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4A82" w:rsidP="00FE4A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UETTDRTP33 Maintain energised transmission lines using bare hand technique on a helicopter platform</w:t>
      </w:r>
      <w:r>
        <w:fldChar w:fldCharType="end"/>
      </w:r>
    </w:p>
    <w:p w:rsidR="00FE4A82" w:rsidP="00FE4A82">
      <w:pPr>
        <w:pStyle w:val="Version"/>
        <w:sectPr w:rsidSect="00336B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6B3F" w:rsidP="00336B3F">
      <w:pPr>
        <w:pStyle w:val="SuperHeading"/>
      </w:pPr>
      <w:r w:rsidRPr="00336B3F">
        <w:t>UETTDRTP33 Maintain energised transmission lines using bare hand technique on a helicopter platform</w:t>
      </w:r>
    </w:p>
    <w:p w:rsidR="00000000" w:rsidRPr="00336B3F" w:rsidP="00336B3F">
      <w:pPr>
        <w:pStyle w:val="Heading1"/>
      </w:pPr>
      <w:bookmarkStart w:id="1" w:name="O_1005366"/>
      <w:bookmarkEnd w:id="1"/>
      <w:r w:rsidRPr="00336B3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6B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3F" w:rsidP="00336B3F">
            <w:pPr>
              <w:pStyle w:val="BodyText"/>
            </w:pPr>
            <w:r w:rsidRPr="00336B3F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336B3F" w:rsidP="00336B3F">
      <w:pPr>
        <w:pStyle w:val="NoPaddingFontSize1"/>
      </w:pPr>
    </w:p>
    <w:p w:rsidR="00000000" w:rsidRPr="00336B3F" w:rsidP="00336B3F">
      <w:pPr>
        <w:pStyle w:val="AllowPageBreak"/>
      </w:pPr>
    </w:p>
    <w:p w:rsidR="00000000" w:rsidRPr="00336B3F" w:rsidP="00336B3F">
      <w:pPr>
        <w:pStyle w:val="Heading1"/>
      </w:pPr>
      <w:bookmarkStart w:id="2" w:name="O_1005367"/>
      <w:bookmarkEnd w:id="2"/>
      <w:r w:rsidRPr="00336B3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6B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3F" w:rsidP="00336B3F">
            <w:pPr>
              <w:pStyle w:val="BodyText"/>
            </w:pPr>
            <w:r w:rsidRPr="00336B3F">
              <w:t>This unit covers the maintenance of energised high voltage (HV) transmission overhead e</w:t>
            </w:r>
            <w:r w:rsidRPr="00336B3F">
              <w:t>lectrical apparatus, i.e. live line work using bare hand techniques from a helicopter platform. It includes the verification of site conditions and potential hazards, the conformation and calculation of physical loads and the selection of appropriate and a</w:t>
            </w:r>
            <w:r w:rsidRPr="00336B3F">
              <w:t xml:space="preserve">uthorised work methods. It includes the preparation and cleaning of specialist material and tools in accordance with authorised technical instructions. </w:t>
            </w:r>
          </w:p>
          <w:p w:rsidR="00000000" w:rsidRPr="00336B3F" w:rsidP="00336B3F">
            <w:pPr>
              <w:pStyle w:val="BodyText"/>
            </w:pPr>
            <w:r w:rsidRPr="00336B3F">
              <w:t>It also encompasses the undertaking of work health and safety (WHS)/occupational health and safety (OHS</w:t>
            </w:r>
            <w:r w:rsidRPr="00336B3F">
              <w:t>)and safe working practices and the rendering inoperative of the automatic re-closing device, including its restoration in accordance with the work plan and the procedure of issuing/accepting electrical access permits and/or relevant work document.</w:t>
            </w:r>
          </w:p>
          <w:p w:rsidR="00000000" w:rsidRPr="00336B3F" w:rsidP="00336B3F">
            <w:pPr>
              <w:pStyle w:val="BodyText"/>
            </w:pPr>
            <w:r w:rsidRPr="00336B3F">
              <w:t>The app</w:t>
            </w:r>
            <w:r w:rsidRPr="00336B3F">
              <w:t xml:space="preserve">lication of the skills and knowledge described in this unit may require a licence/registration to practice in the workplace subject to regulations for undertaking of electrical work.  </w:t>
            </w:r>
          </w:p>
          <w:p w:rsidR="00000000" w:rsidRPr="00336B3F" w:rsidP="00336B3F">
            <w:pPr>
              <w:pStyle w:val="BodyText"/>
            </w:pPr>
            <w:r w:rsidRPr="00336B3F">
              <w:t>Other conditions may apply under state and territory legislative and re</w:t>
            </w:r>
            <w:r w:rsidRPr="00336B3F">
              <w:t>gulatory licencing requirements which must be confirmed prior to commencing this unit.</w:t>
            </w:r>
          </w:p>
        </w:tc>
      </w:tr>
    </w:tbl>
    <w:p w:rsidR="00000000" w:rsidRPr="00336B3F" w:rsidP="00336B3F">
      <w:pPr>
        <w:pStyle w:val="NoPaddingFontSize1"/>
      </w:pPr>
    </w:p>
    <w:p w:rsidR="00000000" w:rsidRPr="00336B3F" w:rsidP="00336B3F">
      <w:pPr>
        <w:pStyle w:val="AllowPageBreak"/>
      </w:pPr>
    </w:p>
    <w:p w:rsidR="00000000" w:rsidRPr="00336B3F" w:rsidP="00336B3F">
      <w:pPr>
        <w:pStyle w:val="Heading1"/>
      </w:pPr>
      <w:bookmarkStart w:id="3" w:name="O_1005368"/>
      <w:bookmarkEnd w:id="3"/>
      <w:r w:rsidRPr="00336B3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6B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3F" w:rsidP="00336B3F">
            <w:pPr>
              <w:pStyle w:val="BodyText"/>
            </w:pPr>
            <w:r w:rsidRPr="00336B3F">
              <w:t>All competencies in one (1) of the identified Pathway Unit Group(s) must have been completed.</w:t>
            </w:r>
          </w:p>
          <w:p w:rsidR="00000000" w:rsidRPr="00336B3F" w:rsidP="00336B3F">
            <w:pPr>
              <w:pStyle w:val="BodyText"/>
            </w:pPr>
            <w:r w:rsidRPr="00336B3F">
              <w:t>Pathway 1</w:t>
            </w:r>
          </w:p>
          <w:p w:rsidR="00000000" w:rsidRPr="00336B3F" w:rsidP="00336B3F">
            <w:pPr>
              <w:pStyle w:val="BodyText"/>
            </w:pPr>
            <w:r w:rsidRPr="00336B3F">
              <w:t xml:space="preserve">Qualified and authorised </w:t>
            </w:r>
            <w:r w:rsidRPr="00336B3F">
              <w:t>Transmission Lineworker</w:t>
            </w:r>
          </w:p>
          <w:p w:rsidR="00000000" w:rsidRPr="00336B3F" w:rsidP="00336B3F">
            <w:pPr>
              <w:pStyle w:val="BodyText"/>
            </w:pPr>
            <w:r w:rsidRPr="00336B3F">
              <w:t>Pathway 2</w:t>
            </w:r>
          </w:p>
          <w:p w:rsidR="00000000" w:rsidRPr="00336B3F" w:rsidP="00336B3F">
            <w:pPr>
              <w:pStyle w:val="BodyText"/>
            </w:pPr>
            <w:r w:rsidRPr="00336B3F">
              <w:t>BSBLDR403 Lead team effectiveness</w:t>
            </w:r>
          </w:p>
          <w:p w:rsidR="00000000" w:rsidRPr="00336B3F" w:rsidP="00336B3F">
            <w:pPr>
              <w:pStyle w:val="BodyText"/>
            </w:pPr>
            <w:r w:rsidRPr="00336B3F">
              <w:t>UEENEEE101A Apply Occupational Health and Safety regulations, codes and practices in the workplace</w:t>
            </w:r>
          </w:p>
          <w:p w:rsidR="00000000" w:rsidRPr="00336B3F" w:rsidP="00336B3F">
            <w:pPr>
              <w:pStyle w:val="BodyText"/>
            </w:pPr>
            <w:r w:rsidRPr="00336B3F">
              <w:t>UEENEEE102A Fabricate, assemble and dismantle utilities industry components</w:t>
            </w:r>
          </w:p>
          <w:p w:rsidR="00000000" w:rsidRPr="00336B3F" w:rsidP="00336B3F">
            <w:pPr>
              <w:pStyle w:val="BodyText"/>
            </w:pPr>
            <w:r w:rsidRPr="00336B3F">
              <w:t>UEENEEE104A S</w:t>
            </w:r>
            <w:r w:rsidRPr="00336B3F">
              <w:t>olve problems in d.c. circuits</w:t>
            </w:r>
          </w:p>
          <w:p w:rsidR="00000000" w:rsidRPr="00336B3F" w:rsidP="00336B3F">
            <w:pPr>
              <w:pStyle w:val="BodyText"/>
            </w:pPr>
            <w:r w:rsidRPr="00336B3F">
              <w:t>UEENEEE105A Fix and secure electrotechnology equipment</w:t>
            </w:r>
          </w:p>
          <w:p w:rsidR="00000000" w:rsidRPr="00336B3F" w:rsidP="00336B3F">
            <w:pPr>
              <w:pStyle w:val="BodyText"/>
            </w:pPr>
            <w:r w:rsidRPr="00336B3F">
              <w:t>UEENEEE107A Use drawings, diagrams, schedules, standards, codes and specifications</w:t>
            </w:r>
          </w:p>
          <w:p w:rsidR="00000000" w:rsidRPr="00336B3F" w:rsidP="00336B3F">
            <w:pPr>
              <w:pStyle w:val="BodyText"/>
            </w:pPr>
            <w:r w:rsidRPr="00336B3F">
              <w:t>UEENEEG101A Solve problems in electromagnetic devices and related circuits</w:t>
            </w:r>
          </w:p>
          <w:p w:rsidR="00000000" w:rsidRPr="00336B3F" w:rsidP="00336B3F">
            <w:pPr>
              <w:pStyle w:val="BodyText"/>
            </w:pPr>
            <w:r w:rsidRPr="00336B3F">
              <w:t>UEENEEG102A Solve problems in low voltage a.c. circuits</w:t>
            </w:r>
          </w:p>
          <w:p w:rsidR="00000000" w:rsidRPr="00336B3F" w:rsidP="00336B3F">
            <w:pPr>
              <w:pStyle w:val="BodyText"/>
            </w:pPr>
            <w:r w:rsidRPr="00336B3F">
              <w:t>UETTDREL11 Apply sustainable energy and environmental procedures</w:t>
            </w:r>
          </w:p>
          <w:p w:rsidR="00000000" w:rsidRPr="00336B3F" w:rsidP="00336B3F">
            <w:pPr>
              <w:pStyle w:val="BodyText"/>
            </w:pPr>
            <w:r w:rsidRPr="00336B3F">
              <w:t>UETTDREL12 Operate plant and equipment near live electrical conductors and apparatus</w:t>
            </w:r>
          </w:p>
          <w:p w:rsidR="00000000" w:rsidRPr="00336B3F" w:rsidP="00336B3F">
            <w:pPr>
              <w:pStyle w:val="BodyText"/>
            </w:pPr>
            <w:r w:rsidRPr="00336B3F">
              <w:t>UETTDREL16 Working safely near live electrical app</w:t>
            </w:r>
            <w:r w:rsidRPr="00336B3F">
              <w:t>aratus</w:t>
            </w:r>
          </w:p>
          <w:p w:rsidR="00000000" w:rsidRPr="00336B3F" w:rsidP="00336B3F">
            <w:pPr>
              <w:pStyle w:val="BodyText"/>
            </w:pPr>
            <w:r w:rsidRPr="00336B3F">
              <w:t>UETTDRIS54 Install and maintain poles, structures and overhead conductors and cables</w:t>
            </w:r>
          </w:p>
          <w:p w:rsidR="00000000" w:rsidRPr="00336B3F" w:rsidP="00336B3F">
            <w:pPr>
              <w:pStyle w:val="BodyText"/>
            </w:pPr>
            <w:r w:rsidRPr="00336B3F">
              <w:t>UETTDRIS65 Contribute to coordinated HV live working</w:t>
            </w:r>
          </w:p>
          <w:p w:rsidR="00000000" w:rsidRPr="00336B3F" w:rsidP="00336B3F">
            <w:pPr>
              <w:pStyle w:val="BodyText"/>
            </w:pPr>
            <w:r w:rsidRPr="00336B3F">
              <w:t>UETTDRTP26 Install transmission structures and associated hardware</w:t>
            </w:r>
          </w:p>
          <w:p w:rsidR="00000000" w:rsidRPr="00336B3F" w:rsidP="00336B3F">
            <w:pPr>
              <w:pStyle w:val="BodyText"/>
            </w:pPr>
            <w:r w:rsidRPr="00336B3F">
              <w:t xml:space="preserve">UETTDRTP27 Maintain transmission structures </w:t>
            </w:r>
            <w:r w:rsidRPr="00336B3F">
              <w:t>and associated hardware</w:t>
            </w:r>
          </w:p>
          <w:p w:rsidR="00000000" w:rsidRPr="00336B3F" w:rsidP="00336B3F">
            <w:pPr>
              <w:pStyle w:val="BodyText"/>
            </w:pPr>
            <w:r w:rsidRPr="00336B3F">
              <w:t>UETTDRTP29 Install and maintain transmission overhead conductors and cables</w:t>
            </w:r>
          </w:p>
          <w:p w:rsidR="00000000" w:rsidRPr="00336B3F" w:rsidP="00336B3F">
            <w:pPr>
              <w:pStyle w:val="BodyText"/>
            </w:pPr>
            <w:r w:rsidRPr="00336B3F">
              <w:t>UETTDRTP30 Inspect transmission overhead structures and electrical apparatus</w:t>
            </w:r>
          </w:p>
          <w:p w:rsidR="00000000" w:rsidRPr="00336B3F" w:rsidP="00336B3F">
            <w:pPr>
              <w:pStyle w:val="BodyText"/>
            </w:pPr>
            <w:r w:rsidRPr="00336B3F">
              <w:t>UETTDRTP31 Maintain energised transmission lines using high voltage live work s</w:t>
            </w:r>
            <w:r w:rsidRPr="00336B3F">
              <w:t>tick method</w:t>
            </w:r>
          </w:p>
          <w:p w:rsidR="00000000" w:rsidRPr="00336B3F" w:rsidP="00336B3F">
            <w:pPr>
              <w:pStyle w:val="BodyText"/>
            </w:pPr>
            <w:r w:rsidRPr="00336B3F">
              <w:t>UETTDRTP32 Maintain energised transmission lines using high voltage live work bare hand method</w:t>
            </w:r>
          </w:p>
          <w:p w:rsidR="00000000" w:rsidRPr="00336B3F" w:rsidP="00336B3F">
            <w:pPr>
              <w:pStyle w:val="BodyText"/>
            </w:pPr>
            <w:r w:rsidRPr="00336B3F">
              <w:t>UETTDRTP99 Test and verify transmission overhead installations</w:t>
            </w:r>
          </w:p>
        </w:tc>
      </w:tr>
    </w:tbl>
    <w:p w:rsidR="00FE4A82" w:rsidP="00336B3F">
      <w:pPr>
        <w:pStyle w:val="NoPaddingFontSize1"/>
      </w:pPr>
    </w:p>
    <w:p w:rsidR="00FE4A82" w:rsidP="00336B3F">
      <w:pPr>
        <w:pStyle w:val="NoPaddingFontSize1"/>
      </w:pPr>
    </w:p>
    <w:p w:rsidR="00000000" w:rsidRPr="00336B3F" w:rsidP="00336B3F">
      <w:pPr>
        <w:pStyle w:val="Heading1"/>
      </w:pPr>
      <w:bookmarkStart w:id="4" w:name="O_1005369"/>
      <w:bookmarkEnd w:id="4"/>
      <w:r w:rsidRPr="00336B3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6B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3F" w:rsidP="00336B3F">
            <w:pPr>
              <w:pStyle w:val="BodyText"/>
            </w:pPr>
            <w:r w:rsidRPr="00336B3F">
              <w:t>Transmission</w:t>
            </w:r>
          </w:p>
        </w:tc>
      </w:tr>
    </w:tbl>
    <w:p w:rsidR="00000000" w:rsidRPr="00336B3F" w:rsidP="00336B3F">
      <w:pPr>
        <w:pStyle w:val="NoPaddingFontSize1"/>
      </w:pPr>
    </w:p>
    <w:p w:rsidR="00000000" w:rsidRPr="00336B3F" w:rsidP="00336B3F">
      <w:pPr>
        <w:pStyle w:val="AllowPageBreak"/>
      </w:pPr>
    </w:p>
    <w:p w:rsidR="00000000" w:rsidRPr="00336B3F" w:rsidP="00336B3F">
      <w:pPr>
        <w:pStyle w:val="Heading1"/>
      </w:pPr>
      <w:bookmarkStart w:id="5" w:name="O_1005370"/>
      <w:bookmarkEnd w:id="5"/>
      <w:r w:rsidRPr="00336B3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6B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3F" w:rsidP="00336B3F">
            <w:pPr>
              <w:pStyle w:val="BodyText"/>
            </w:pPr>
            <w:r w:rsidRPr="00336B3F">
              <w:t>Not applicable.</w:t>
            </w:r>
          </w:p>
        </w:tc>
      </w:tr>
    </w:tbl>
    <w:p w:rsidR="00000000" w:rsidRPr="00336B3F" w:rsidP="00336B3F">
      <w:pPr>
        <w:pStyle w:val="NoPaddingFontSize1"/>
      </w:pPr>
    </w:p>
    <w:p w:rsidR="00000000" w:rsidRPr="00336B3F" w:rsidP="00336B3F">
      <w:pPr>
        <w:pStyle w:val="AllowPageBreak"/>
      </w:pPr>
    </w:p>
    <w:p w:rsidR="00000000" w:rsidRPr="00336B3F" w:rsidP="00336B3F">
      <w:pPr>
        <w:pStyle w:val="Heading1"/>
      </w:pPr>
      <w:bookmarkStart w:id="6" w:name="O_1005371"/>
      <w:bookmarkEnd w:id="6"/>
      <w:r w:rsidRPr="00336B3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336B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3F" w:rsidP="00336B3F">
            <w:pPr>
              <w:pStyle w:val="BodyText"/>
            </w:pPr>
            <w:r w:rsidRPr="00336B3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3F">
            <w:pPr>
              <w:pStyle w:val="BodyText"/>
              <w:rPr>
                <w:lang w:val="en-NZ"/>
              </w:rPr>
            </w:pPr>
            <w:r w:rsidRPr="00336B3F">
              <w:rPr>
                <w:rStyle w:val="SpecialBold"/>
              </w:rPr>
              <w:t>PERFORMANCE CRITERIA</w:t>
            </w:r>
          </w:p>
        </w:tc>
      </w:tr>
      <w:tr w:rsidTr="00336B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3F">
            <w:pPr>
              <w:pStyle w:val="BodyText"/>
              <w:rPr>
                <w:lang w:val="en-NZ"/>
              </w:rPr>
            </w:pPr>
            <w:r w:rsidRPr="00336B3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3F">
            <w:pPr>
              <w:pStyle w:val="BodyText"/>
              <w:rPr>
                <w:lang w:val="en-NZ"/>
              </w:rPr>
            </w:pPr>
            <w:r w:rsidRPr="00336B3F">
              <w:t>Performance criteria describe the performance needed to demonstrate achievement of the element.</w:t>
            </w:r>
          </w:p>
        </w:tc>
      </w:tr>
      <w:tr w:rsidTr="00336B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3F" w:rsidP="00336B3F">
            <w:pPr>
              <w:pStyle w:val="BodyText"/>
            </w:pPr>
            <w:r w:rsidRPr="00336B3F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3F" w:rsidP="00336B3F">
            <w:pPr>
              <w:pStyle w:val="BodyText"/>
            </w:pPr>
            <w:r w:rsidRPr="00336B3F">
              <w:rPr>
                <w:rStyle w:val="SpecialBold"/>
              </w:rPr>
              <w:t>Prepare/plan to maintain energised lines (transmission) using bare hand technique from a helicopter platform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3F">
            <w:pPr>
              <w:pStyle w:val="BodyText"/>
              <w:rPr>
                <w:lang w:val="en-NZ"/>
              </w:rPr>
            </w:pPr>
            <w:r w:rsidRPr="00336B3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3F">
            <w:pPr>
              <w:pStyle w:val="BodyText"/>
              <w:rPr>
                <w:lang w:val="en-NZ"/>
              </w:rPr>
            </w:pPr>
            <w:r w:rsidRPr="00336B3F">
              <w:t>Work schedules, including drawings, plans, requirements, established procedures and material lists, are obtained and analysed, as necessary, by</w:t>
            </w:r>
            <w:r w:rsidRPr="00336B3F">
              <w:t xml:space="preserve"> site inspection and the extent of the preparation of the work determined for planning and coordination</w:t>
            </w:r>
          </w:p>
        </w:tc>
      </w:tr>
      <w:tr w:rsidTr="00336B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3F">
            <w:pPr>
              <w:pStyle w:val="BodyText"/>
              <w:rPr>
                <w:lang w:val="en-NZ"/>
              </w:rPr>
            </w:pPr>
            <w:r w:rsidRPr="00336B3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3F">
            <w:pPr>
              <w:pStyle w:val="BodyText"/>
              <w:rPr>
                <w:lang w:val="en-NZ"/>
              </w:rPr>
            </w:pPr>
            <w:r w:rsidRPr="00336B3F">
              <w:t>Work is prioritised and sequenced for the most efficient and effective outcome following consultation with others for completion within acceptabl</w:t>
            </w:r>
            <w:r w:rsidRPr="00336B3F">
              <w:t xml:space="preserve">e timeframes, to a </w:t>
            </w:r>
            <w:r w:rsidRPr="00336B3F">
              <w:t>quality standard and in accordance with established procedures</w:t>
            </w:r>
          </w:p>
        </w:tc>
      </w:tr>
      <w:tr w:rsidTr="00336B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3F">
            <w:pPr>
              <w:pStyle w:val="BodyText"/>
              <w:rPr>
                <w:lang w:val="en-NZ"/>
              </w:rPr>
            </w:pPr>
            <w:r w:rsidRPr="00336B3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3F">
            <w:pPr>
              <w:pStyle w:val="BodyText"/>
              <w:rPr>
                <w:lang w:val="en-NZ"/>
              </w:rPr>
            </w:pPr>
            <w:r w:rsidRPr="00336B3F">
              <w:t>Risk control measures are identified, prioritised and evaluated against the work method</w:t>
            </w:r>
          </w:p>
        </w:tc>
      </w:tr>
      <w:tr w:rsidTr="00336B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3F">
            <w:pPr>
              <w:pStyle w:val="BodyText"/>
              <w:rPr>
                <w:lang w:val="en-NZ"/>
              </w:rPr>
            </w:pPr>
            <w:r w:rsidRPr="00336B3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3F">
            <w:pPr>
              <w:pStyle w:val="BodyText"/>
              <w:rPr>
                <w:lang w:val="en-NZ"/>
              </w:rPr>
            </w:pPr>
            <w:r w:rsidRPr="00336B3F">
              <w:t>Relevan</w:t>
            </w:r>
            <w:r w:rsidRPr="00336B3F">
              <w:t>t requirements and established procedures for the work are communicated to all personnel and identified for all worksites</w:t>
            </w:r>
          </w:p>
        </w:tc>
      </w:tr>
      <w:tr w:rsidTr="00336B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3F">
            <w:pPr>
              <w:pStyle w:val="BodyText"/>
              <w:rPr>
                <w:lang w:val="en-NZ"/>
              </w:rPr>
            </w:pPr>
            <w:r w:rsidRPr="00336B3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3F">
            <w:pPr>
              <w:pStyle w:val="BodyText"/>
              <w:rPr>
                <w:lang w:val="en-NZ"/>
              </w:rPr>
            </w:pPr>
            <w:r w:rsidRPr="00336B3F">
              <w:t>Hazards are identified, WHS/OHS risks assessed and control measures prioritised, implemented and monitored, including emergency</w:t>
            </w:r>
            <w:r w:rsidRPr="00336B3F">
              <w:t xml:space="preserve"> exits kept clear, to ensure safe systems of work are followed and according to established procedures</w:t>
            </w:r>
          </w:p>
        </w:tc>
      </w:tr>
      <w:tr w:rsidTr="00336B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3F">
            <w:pPr>
              <w:pStyle w:val="BodyText"/>
              <w:rPr>
                <w:lang w:val="en-NZ"/>
              </w:rPr>
            </w:pPr>
            <w:r w:rsidRPr="00336B3F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3F">
            <w:pPr>
              <w:pStyle w:val="BodyText"/>
              <w:rPr>
                <w:lang w:val="en-NZ"/>
              </w:rPr>
            </w:pPr>
            <w:r w:rsidRPr="00336B3F">
              <w:t>Relevant work permits are secured to coordinate the performance of work according to requirements and/or established procedures</w:t>
            </w:r>
          </w:p>
        </w:tc>
      </w:tr>
      <w:tr w:rsidTr="00336B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3F">
            <w:pPr>
              <w:pStyle w:val="BodyText"/>
              <w:rPr>
                <w:lang w:val="en-NZ"/>
              </w:rPr>
            </w:pPr>
            <w:r w:rsidRPr="00336B3F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3F">
            <w:pPr>
              <w:pStyle w:val="BodyText"/>
              <w:rPr>
                <w:lang w:val="en-NZ"/>
              </w:rPr>
            </w:pPr>
            <w:r w:rsidRPr="00336B3F">
              <w:t xml:space="preserve">Resources, </w:t>
            </w:r>
            <w:r w:rsidRPr="00336B3F">
              <w:t>including personnel, equipment, tools and personal protective equipment (PPE), required for the job are identified, scheduled and coordinated and confirmed safe and in technical working order</w:t>
            </w:r>
          </w:p>
        </w:tc>
      </w:tr>
      <w:tr w:rsidTr="00336B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3F">
            <w:pPr>
              <w:pStyle w:val="BodyText"/>
              <w:rPr>
                <w:lang w:val="en-NZ"/>
              </w:rPr>
            </w:pPr>
            <w:r w:rsidRPr="00336B3F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3F">
            <w:pPr>
              <w:pStyle w:val="BodyText"/>
              <w:rPr>
                <w:lang w:val="en-NZ"/>
              </w:rPr>
            </w:pPr>
            <w:r w:rsidRPr="00336B3F">
              <w:t>Relevant personnel at worksite are confirmed current in first aid, cardiopulmonary resuscitation (CPR) and other rescue procedures according to requirements</w:t>
            </w:r>
          </w:p>
        </w:tc>
      </w:tr>
      <w:tr w:rsidTr="00336B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3F">
            <w:pPr>
              <w:pStyle w:val="BodyText"/>
              <w:rPr>
                <w:lang w:val="en-NZ"/>
              </w:rPr>
            </w:pPr>
            <w:r w:rsidRPr="00336B3F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3F">
            <w:pPr>
              <w:pStyle w:val="BodyText"/>
              <w:rPr>
                <w:lang w:val="en-NZ"/>
              </w:rPr>
            </w:pPr>
            <w:r w:rsidRPr="00336B3F">
              <w:t xml:space="preserve">Liaison and communication issues with others/authorised personnel, authorities, clients and </w:t>
            </w:r>
            <w:r w:rsidRPr="00336B3F">
              <w:t>land owners are resolved and activities coordinated to carry out work</w:t>
            </w:r>
          </w:p>
        </w:tc>
      </w:tr>
      <w:tr w:rsidTr="00336B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3F">
            <w:pPr>
              <w:pStyle w:val="BodyText"/>
              <w:rPr>
                <w:lang w:val="en-NZ"/>
              </w:rPr>
            </w:pPr>
            <w:r w:rsidRPr="00336B3F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3F">
            <w:pPr>
              <w:pStyle w:val="BodyText"/>
              <w:rPr>
                <w:lang w:val="en-NZ"/>
              </w:rPr>
            </w:pPr>
            <w:r w:rsidRPr="00336B3F">
              <w:t>Site is prepared according to the work schedule and to minimise risk and damage to property, commerce and individuals in accordance with established procedures</w:t>
            </w:r>
          </w:p>
        </w:tc>
      </w:tr>
      <w:tr w:rsidTr="00336B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3F">
            <w:pPr>
              <w:pStyle w:val="BodyText"/>
              <w:rPr>
                <w:lang w:val="en-NZ"/>
              </w:rPr>
            </w:pPr>
            <w:r w:rsidRPr="00336B3F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3F">
            <w:pPr>
              <w:pStyle w:val="BodyText"/>
              <w:rPr>
                <w:lang w:val="en-NZ"/>
              </w:rPr>
            </w:pPr>
            <w:r w:rsidRPr="00336B3F">
              <w:t xml:space="preserve">Personnel </w:t>
            </w:r>
            <w:r w:rsidRPr="00336B3F">
              <w:t>participating in the work, including plant operators and contractors, are fully briefed and instructed in respective responsibilities coordinated and authorised, where applicable, in accordance with established procedures</w:t>
            </w:r>
          </w:p>
        </w:tc>
      </w:tr>
      <w:tr w:rsidTr="00336B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3F">
            <w:pPr>
              <w:pStyle w:val="BodyText"/>
              <w:rPr>
                <w:lang w:val="en-NZ"/>
              </w:rPr>
            </w:pPr>
            <w:r w:rsidRPr="00336B3F">
              <w:rPr>
                <w:rStyle w:val="SpecialBold"/>
              </w:rPr>
              <w:t>1.12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3F">
            <w:pPr>
              <w:pStyle w:val="BodyText"/>
              <w:rPr>
                <w:lang w:val="en-NZ"/>
              </w:rPr>
            </w:pPr>
            <w:r w:rsidRPr="00336B3F">
              <w:t>Positioning of road signs, barriers and warning devices is planned and coordinated in accordance with requirements</w:t>
            </w:r>
          </w:p>
        </w:tc>
      </w:tr>
      <w:tr w:rsidTr="00336B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3F" w:rsidP="00336B3F">
            <w:pPr>
              <w:pStyle w:val="BodyText"/>
            </w:pPr>
            <w:r w:rsidRPr="00336B3F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3F" w:rsidP="00336B3F">
            <w:pPr>
              <w:pStyle w:val="BodyText"/>
            </w:pPr>
            <w:r w:rsidRPr="00336B3F">
              <w:rPr>
                <w:rStyle w:val="SpecialBold"/>
              </w:rPr>
              <w:t>Carry out the maintenance of energised lines (transmission) using bare hand technique from a helicopter platform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3F">
            <w:pPr>
              <w:pStyle w:val="BodyText"/>
              <w:rPr>
                <w:lang w:val="en-NZ"/>
              </w:rPr>
            </w:pPr>
            <w:r w:rsidRPr="00336B3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3F">
            <w:pPr>
              <w:pStyle w:val="BodyText"/>
              <w:rPr>
                <w:lang w:val="en-NZ"/>
              </w:rPr>
            </w:pPr>
            <w:r w:rsidRPr="00336B3F">
              <w:t>WHS/OHS and sustainable energy principles and practices to reduce the incidents of accidents and minimise waste are monitored and actioned in accordance with requirements and/or established procedures</w:t>
            </w:r>
          </w:p>
        </w:tc>
      </w:tr>
      <w:tr w:rsidTr="00336B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3F">
            <w:pPr>
              <w:pStyle w:val="BodyText"/>
              <w:rPr>
                <w:lang w:val="en-NZ"/>
              </w:rPr>
            </w:pPr>
            <w:r w:rsidRPr="00336B3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3F">
            <w:pPr>
              <w:pStyle w:val="BodyText"/>
              <w:rPr>
                <w:lang w:val="en-NZ"/>
              </w:rPr>
            </w:pPr>
            <w:r w:rsidRPr="00336B3F">
              <w:t>First aid, CPR, other rescue procedures and rela</w:t>
            </w:r>
            <w:r w:rsidRPr="00336B3F">
              <w:t>ted work procedures are performed according to requirements and/or established procedures</w:t>
            </w:r>
          </w:p>
        </w:tc>
      </w:tr>
      <w:tr w:rsidTr="00336B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3F">
            <w:pPr>
              <w:pStyle w:val="BodyText"/>
              <w:rPr>
                <w:lang w:val="en-NZ"/>
              </w:rPr>
            </w:pPr>
            <w:r w:rsidRPr="00336B3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3F">
            <w:pPr>
              <w:pStyle w:val="BodyText"/>
              <w:rPr>
                <w:lang w:val="en-NZ"/>
              </w:rPr>
            </w:pPr>
            <w:r w:rsidRPr="00336B3F">
              <w:t>Lifting and tools/equipment, techniques and practices are safely exercised according to requirements</w:t>
            </w:r>
          </w:p>
        </w:tc>
      </w:tr>
      <w:tr w:rsidTr="00336B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3F">
            <w:pPr>
              <w:pStyle w:val="BodyText"/>
              <w:rPr>
                <w:lang w:val="en-NZ"/>
              </w:rPr>
            </w:pPr>
            <w:r w:rsidRPr="00336B3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3F">
            <w:pPr>
              <w:pStyle w:val="BodyText"/>
              <w:rPr>
                <w:lang w:val="en-NZ"/>
              </w:rPr>
            </w:pPr>
            <w:r w:rsidRPr="00336B3F">
              <w:t>Hazard warnings and safety signs are recognised and hazards and assessed WHS/OHS risks are reported to immediate authorised personnel for directions according to established procedures</w:t>
            </w:r>
          </w:p>
        </w:tc>
      </w:tr>
      <w:tr w:rsidTr="00336B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3F">
            <w:pPr>
              <w:pStyle w:val="BodyText"/>
              <w:rPr>
                <w:lang w:val="en-NZ"/>
              </w:rPr>
            </w:pPr>
            <w:r w:rsidRPr="00336B3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3F">
            <w:pPr>
              <w:pStyle w:val="BodyText"/>
              <w:rPr>
                <w:lang w:val="en-NZ"/>
              </w:rPr>
            </w:pPr>
            <w:r w:rsidRPr="00336B3F">
              <w:t>Remedial actions are taken to overcome any shortfalls encountere</w:t>
            </w:r>
            <w:r w:rsidRPr="00336B3F">
              <w:t>d in the work schedule according to requirements and/or established procedures</w:t>
            </w:r>
          </w:p>
        </w:tc>
      </w:tr>
      <w:tr w:rsidTr="00336B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3F">
            <w:pPr>
              <w:pStyle w:val="BodyText"/>
              <w:rPr>
                <w:lang w:val="en-NZ"/>
              </w:rPr>
            </w:pPr>
            <w:r w:rsidRPr="00336B3F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3F">
            <w:pPr>
              <w:pStyle w:val="BodyText"/>
              <w:rPr>
                <w:lang w:val="en-NZ"/>
              </w:rPr>
            </w:pPr>
            <w:r w:rsidRPr="00336B3F">
              <w:t>Maintenance of energised high voltage (HV) overhead electrical transmission apparatus is carried out in accordance with the work schedule and requirements and/or establis</w:t>
            </w:r>
            <w:r w:rsidRPr="00336B3F">
              <w:t>hed procedures</w:t>
            </w:r>
          </w:p>
        </w:tc>
      </w:tr>
      <w:tr w:rsidTr="00336B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3F">
            <w:pPr>
              <w:pStyle w:val="BodyText"/>
              <w:rPr>
                <w:lang w:val="en-NZ"/>
              </w:rPr>
            </w:pPr>
            <w:r w:rsidRPr="00336B3F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3F">
            <w:pPr>
              <w:pStyle w:val="BodyText"/>
              <w:rPr>
                <w:lang w:val="en-NZ"/>
              </w:rPr>
            </w:pPr>
            <w:r w:rsidRPr="00336B3F">
              <w:t>Essential knowledge and associated skills are applied in the safe maintenance of energised HV overhead electrical transmission apparatus to ensure completion in an agreed timeframe and to quality standards with a minimum of waste acco</w:t>
            </w:r>
            <w:r w:rsidRPr="00336B3F">
              <w:t>rding to requirements</w:t>
            </w:r>
          </w:p>
        </w:tc>
      </w:tr>
      <w:tr w:rsidTr="00336B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3F">
            <w:pPr>
              <w:pStyle w:val="BodyText"/>
              <w:rPr>
                <w:lang w:val="en-NZ"/>
              </w:rPr>
            </w:pPr>
            <w:r w:rsidRPr="00336B3F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3F">
            <w:pPr>
              <w:pStyle w:val="BodyText"/>
              <w:rPr>
                <w:lang w:val="en-NZ"/>
              </w:rPr>
            </w:pPr>
            <w:r w:rsidRPr="00336B3F">
              <w:t>Solutions to non-routine problems are identified and actioned using acquired essential knowledge and associated skills according to requirements</w:t>
            </w:r>
          </w:p>
        </w:tc>
      </w:tr>
      <w:tr w:rsidTr="00336B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3F">
            <w:pPr>
              <w:pStyle w:val="BodyText"/>
              <w:rPr>
                <w:lang w:val="en-NZ"/>
              </w:rPr>
            </w:pPr>
            <w:r w:rsidRPr="00336B3F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3F">
            <w:pPr>
              <w:pStyle w:val="BodyText"/>
              <w:rPr>
                <w:lang w:val="en-NZ"/>
              </w:rPr>
            </w:pPr>
            <w:r w:rsidRPr="00336B3F">
              <w:t>Ongoing checks of quality of the work are undertaken in accordance with requirements and established procedures to ensure a quality outcome is achieved for the client/customer and to a community/industry standard</w:t>
            </w:r>
          </w:p>
        </w:tc>
      </w:tr>
      <w:tr w:rsidTr="00336B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3F" w:rsidP="00336B3F">
            <w:pPr>
              <w:pStyle w:val="BodyText"/>
            </w:pPr>
            <w:r w:rsidRPr="00336B3F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3F" w:rsidP="00336B3F">
            <w:pPr>
              <w:pStyle w:val="BodyText"/>
            </w:pPr>
            <w:r w:rsidRPr="00336B3F">
              <w:rPr>
                <w:rStyle w:val="SpecialBold"/>
              </w:rPr>
              <w:t>Complete the maintenance of energised li</w:t>
            </w:r>
            <w:r w:rsidRPr="00336B3F">
              <w:rPr>
                <w:rStyle w:val="SpecialBold"/>
              </w:rPr>
              <w:t>nes (transmission) using bare hand technique from a helicopter platform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3F">
            <w:pPr>
              <w:pStyle w:val="BodyText"/>
              <w:rPr>
                <w:lang w:val="en-NZ"/>
              </w:rPr>
            </w:pPr>
            <w:r w:rsidRPr="00336B3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3F">
            <w:pPr>
              <w:pStyle w:val="BodyText"/>
              <w:rPr>
                <w:lang w:val="en-NZ"/>
              </w:rPr>
            </w:pPr>
            <w:r w:rsidRPr="00336B3F">
              <w:t>Work is checked against schedule for conformance and anomalies reported in accordance with established procedures</w:t>
            </w:r>
          </w:p>
        </w:tc>
      </w:tr>
      <w:tr w:rsidTr="00336B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3F">
            <w:pPr>
              <w:pStyle w:val="BodyText"/>
              <w:rPr>
                <w:lang w:val="en-NZ"/>
              </w:rPr>
            </w:pPr>
            <w:r w:rsidRPr="00336B3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3F">
            <w:pPr>
              <w:pStyle w:val="BodyText"/>
              <w:rPr>
                <w:lang w:val="en-NZ"/>
              </w:rPr>
            </w:pPr>
            <w:r w:rsidRPr="00336B3F">
              <w:t>Accidents and/or injuries are reported and followed up in a</w:t>
            </w:r>
            <w:r w:rsidRPr="00336B3F">
              <w:t>ccordance with requirements/established procedures</w:t>
            </w:r>
          </w:p>
        </w:tc>
      </w:tr>
      <w:tr w:rsidTr="00336B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3F">
            <w:pPr>
              <w:pStyle w:val="BodyText"/>
              <w:rPr>
                <w:lang w:val="en-NZ"/>
              </w:rPr>
            </w:pPr>
            <w:r w:rsidRPr="00336B3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3F">
            <w:pPr>
              <w:pStyle w:val="BodyText"/>
              <w:rPr>
                <w:lang w:val="en-NZ"/>
              </w:rPr>
            </w:pPr>
            <w:r w:rsidRPr="00336B3F">
              <w:t>Worksite is rehabilitated, cleaned up and confirmed safe in accordance with established procedures</w:t>
            </w:r>
          </w:p>
        </w:tc>
      </w:tr>
      <w:tr w:rsidTr="00336B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3F">
            <w:pPr>
              <w:pStyle w:val="BodyText"/>
              <w:rPr>
                <w:lang w:val="en-NZ"/>
              </w:rPr>
            </w:pPr>
            <w:r w:rsidRPr="00336B3F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3F">
            <w:pPr>
              <w:pStyle w:val="BodyText"/>
              <w:rPr>
                <w:lang w:val="en-NZ"/>
              </w:rPr>
            </w:pPr>
            <w:r w:rsidRPr="00336B3F">
              <w:t>Tools, equipment and any surplus resources and materials are, where appropriate, clea</w:t>
            </w:r>
            <w:r w:rsidRPr="00336B3F">
              <w:t>ned, checked and returned to storage in accordance with established procedures</w:t>
            </w:r>
          </w:p>
        </w:tc>
      </w:tr>
      <w:tr w:rsidTr="00336B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3F">
            <w:pPr>
              <w:pStyle w:val="BodyText"/>
              <w:rPr>
                <w:lang w:val="en-NZ"/>
              </w:rPr>
            </w:pPr>
            <w:r w:rsidRPr="00336B3F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3F">
            <w:pPr>
              <w:pStyle w:val="BodyText"/>
              <w:rPr>
                <w:lang w:val="en-NZ"/>
              </w:rPr>
            </w:pPr>
            <w:r w:rsidRPr="00336B3F">
              <w:t>Relevant work permits (live line) are signed off and client/customer advised in accordance with requirements</w:t>
            </w:r>
          </w:p>
        </w:tc>
      </w:tr>
      <w:tr w:rsidTr="00336B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3F">
            <w:pPr>
              <w:pStyle w:val="BodyText"/>
              <w:rPr>
                <w:lang w:val="en-NZ"/>
              </w:rPr>
            </w:pPr>
            <w:r w:rsidRPr="00336B3F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3F" w:rsidP="00336B3F">
            <w:pPr>
              <w:pStyle w:val="BodyText"/>
            </w:pPr>
            <w:r w:rsidRPr="00336B3F">
              <w:t>Works completion records, reports, as installed//modif</w:t>
            </w:r>
            <w:r w:rsidRPr="00336B3F">
              <w:t>ied drawings and/or documentation and information are confirmed, processed and appropriate personnel notified</w:t>
            </w:r>
          </w:p>
        </w:tc>
      </w:tr>
    </w:tbl>
    <w:p w:rsidR="00000000" w:rsidRPr="00336B3F" w:rsidP="00336B3F">
      <w:pPr>
        <w:pStyle w:val="NoPaddingFontSize1"/>
      </w:pPr>
    </w:p>
    <w:p w:rsidR="00000000" w:rsidRPr="00336B3F" w:rsidP="00336B3F">
      <w:pPr>
        <w:pStyle w:val="AllowPageBreak"/>
      </w:pPr>
    </w:p>
    <w:p w:rsidR="00000000" w:rsidRPr="00336B3F" w:rsidP="00336B3F">
      <w:pPr>
        <w:pStyle w:val="Heading1"/>
      </w:pPr>
      <w:bookmarkStart w:id="7" w:name="O_1005372"/>
      <w:bookmarkEnd w:id="7"/>
      <w:r w:rsidRPr="00336B3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6B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3F" w:rsidP="00336B3F">
            <w:pPr>
              <w:pStyle w:val="BodyText"/>
            </w:pPr>
            <w:r w:rsidRPr="00336B3F">
              <w:t>Foundation skills essential to performance are explicit in the performance criteria of this unit of compete</w:t>
            </w:r>
            <w:r w:rsidRPr="00336B3F">
              <w:t>ncy.</w:t>
            </w:r>
          </w:p>
        </w:tc>
      </w:tr>
    </w:tbl>
    <w:p w:rsidR="00000000" w:rsidRPr="00336B3F" w:rsidP="00336B3F">
      <w:pPr>
        <w:pStyle w:val="NoPaddingFontSize1"/>
      </w:pPr>
    </w:p>
    <w:p w:rsidR="00000000" w:rsidRPr="00336B3F" w:rsidP="00336B3F">
      <w:pPr>
        <w:pStyle w:val="AllowPageBreak"/>
      </w:pPr>
    </w:p>
    <w:p w:rsidR="00000000" w:rsidRPr="00336B3F" w:rsidP="00336B3F">
      <w:pPr>
        <w:pStyle w:val="Heading1"/>
      </w:pPr>
      <w:bookmarkStart w:id="8" w:name="O_1005373"/>
      <w:bookmarkEnd w:id="8"/>
      <w:r w:rsidRPr="00336B3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6B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3F" w:rsidP="00336B3F">
            <w:pPr>
              <w:pStyle w:val="BodyText"/>
            </w:pPr>
            <w:r w:rsidRPr="00336B3F">
              <w:t>Range is restricted to essential operating conditions and any other variables essential to the work environment.</w:t>
            </w:r>
          </w:p>
          <w:p w:rsidR="00000000" w:rsidRPr="00336B3F" w:rsidP="00336B3F">
            <w:pPr>
              <w:pStyle w:val="BodyText"/>
            </w:pPr>
            <w:r w:rsidRPr="00336B3F">
              <w:t>Non-essential conditions may be found in the Companion Volume Implementation Guide.</w:t>
            </w:r>
          </w:p>
        </w:tc>
      </w:tr>
    </w:tbl>
    <w:p w:rsidR="00000000" w:rsidRPr="00336B3F" w:rsidP="00336B3F">
      <w:pPr>
        <w:pStyle w:val="NoPaddingFontSize1"/>
      </w:pPr>
    </w:p>
    <w:p w:rsidR="00000000" w:rsidRPr="00336B3F" w:rsidP="00336B3F">
      <w:pPr>
        <w:pStyle w:val="AllowPageBreak"/>
      </w:pPr>
    </w:p>
    <w:p w:rsidR="00000000" w:rsidRPr="00336B3F" w:rsidP="00336B3F">
      <w:pPr>
        <w:pStyle w:val="Heading1"/>
      </w:pPr>
      <w:bookmarkStart w:id="9" w:name="O_1005374"/>
      <w:bookmarkEnd w:id="9"/>
      <w:r w:rsidRPr="00336B3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6B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3F" w:rsidP="00336B3F">
            <w:pPr>
              <w:pStyle w:val="BodyText"/>
            </w:pPr>
            <w:r w:rsidRPr="00336B3F">
              <w:t>This unit replaces and is equivalent to UETTDRTP33A Maintain energised transmission lines using Barehand technique on a helicopter platform.</w:t>
            </w:r>
          </w:p>
        </w:tc>
      </w:tr>
    </w:tbl>
    <w:p w:rsidR="00000000" w:rsidRPr="00336B3F" w:rsidP="00336B3F">
      <w:pPr>
        <w:pStyle w:val="NoPaddingFontSize1"/>
      </w:pPr>
    </w:p>
    <w:p w:rsidR="00000000" w:rsidRPr="00336B3F" w:rsidP="00336B3F">
      <w:pPr>
        <w:pStyle w:val="AllowPageBreak"/>
      </w:pPr>
    </w:p>
    <w:p w:rsidR="00000000" w:rsidRPr="00336B3F" w:rsidP="00336B3F">
      <w:pPr>
        <w:pStyle w:val="Heading1"/>
      </w:pPr>
      <w:bookmarkStart w:id="10" w:name="O_1005381"/>
      <w:bookmarkEnd w:id="10"/>
      <w:r w:rsidRPr="00336B3F">
        <w:t>Links</w:t>
      </w:r>
    </w:p>
    <w:p w:rsidR="00000000" w:rsidRPr="00336B3F" w:rsidP="00FE4A82">
      <w:pPr>
        <w:pStyle w:val="BodyText"/>
      </w:pPr>
      <w:r w:rsidRPr="00336B3F">
        <w:t>UET Training Package Companion Volume Implementation G</w:t>
      </w:r>
      <w:r w:rsidRPr="00336B3F">
        <w:t xml:space="preserve">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5C2634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336B3F" w:rsidP="00336B3F"/>
    <w:sectPr w:rsidSect="00336B3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B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B3F" w:rsidRPr="00FE4A82" w:rsidP="00FE4A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B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A82" w:rsidP="00336B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4A82" w:rsidP="00336B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E4A82" w:rsidP="00336B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B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A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6B3F" w:rsidRPr="00FE4A82" w:rsidP="00FE4A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B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A82" w:rsidRPr="002D2AF8" w:rsidP="00336B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UETTDRTP33 Maintain energised transmission lines using bare hand technique on a helicopter platform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FE4A82" w:rsidP="00336B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B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6B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6B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6B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6B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6B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6B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6B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6B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6B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6B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6B3F"/>
  </w:style>
  <w:style w:type="character" w:customStyle="1" w:styleId="Heading1Char">
    <w:name w:val="Heading 1 Char"/>
    <w:basedOn w:val="DefaultParagraphFont"/>
    <w:link w:val="Heading1"/>
    <w:rsid w:val="00336B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6B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6B3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36B3F"/>
    <w:rPr>
      <w:b/>
      <w:spacing w:val="0"/>
    </w:rPr>
  </w:style>
  <w:style w:type="paragraph" w:customStyle="1" w:styleId="SuperHeading">
    <w:name w:val="SuperHeading"/>
    <w:basedOn w:val="Normal"/>
    <w:rsid w:val="00336B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6B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36B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6B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6B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6B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6B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6B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6B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6B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6B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6B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6B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6B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6B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6B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6B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6B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6B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6B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6B3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36B3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36B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6B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6B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6B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6B3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6B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6B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6B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6B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6B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6B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6B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6B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6B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6B3F"/>
    <w:rPr>
      <w:i/>
    </w:rPr>
  </w:style>
  <w:style w:type="paragraph" w:styleId="Caption">
    <w:name w:val="caption"/>
    <w:basedOn w:val="BodyText"/>
    <w:next w:val="Normal"/>
    <w:qFormat/>
    <w:rsid w:val="00336B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6B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6B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6B3F"/>
  </w:style>
  <w:style w:type="paragraph" w:styleId="TableofFigures">
    <w:name w:val="table of figures"/>
    <w:basedOn w:val="Normal"/>
    <w:next w:val="Normal"/>
    <w:semiHidden/>
    <w:rsid w:val="00336B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6B3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36B3F"/>
    <w:rPr>
      <w:rFonts w:ascii="Wingdings" w:hAnsi="Wingdings"/>
    </w:rPr>
  </w:style>
  <w:style w:type="paragraph" w:customStyle="1" w:styleId="TableHeading">
    <w:name w:val="Table Heading"/>
    <w:basedOn w:val="HeadingBase"/>
    <w:rsid w:val="00336B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6B3F"/>
    <w:rPr>
      <w:color w:val="0033CC"/>
      <w:u w:val="none"/>
    </w:rPr>
  </w:style>
  <w:style w:type="paragraph" w:customStyle="1" w:styleId="BodyTextRight">
    <w:name w:val="Body Text Right"/>
    <w:basedOn w:val="BodyText"/>
    <w:rsid w:val="00336B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6B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6B3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6B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6B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6B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6B3F"/>
    <w:rPr>
      <w:sz w:val="32"/>
    </w:rPr>
  </w:style>
  <w:style w:type="paragraph" w:customStyle="1" w:styleId="HeadingProcedure">
    <w:name w:val="Heading Procedure"/>
    <w:basedOn w:val="HeadingBase"/>
    <w:next w:val="Normal"/>
    <w:rsid w:val="00336B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6B3F"/>
    <w:pPr>
      <w:spacing w:before="60" w:after="60"/>
    </w:pPr>
  </w:style>
  <w:style w:type="paragraph" w:styleId="ListContinue">
    <w:name w:val="List Continue"/>
    <w:basedOn w:val="List"/>
    <w:rsid w:val="00336B3F"/>
    <w:pPr>
      <w:ind w:firstLine="0"/>
    </w:pPr>
  </w:style>
  <w:style w:type="paragraph" w:customStyle="1" w:styleId="ListNote">
    <w:name w:val="List Note"/>
    <w:basedOn w:val="List"/>
    <w:rsid w:val="00336B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6B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6B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6B3F"/>
    <w:rPr>
      <w:rFonts w:ascii="Courier New" w:hAnsi="Courier New"/>
    </w:rPr>
  </w:style>
  <w:style w:type="paragraph" w:customStyle="1" w:styleId="NoteBullet">
    <w:name w:val="Note Bullet"/>
    <w:basedOn w:val="Note"/>
    <w:rsid w:val="00336B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6B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6B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6B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6B3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36B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6B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6B3F"/>
    <w:rPr>
      <w:b/>
      <w:smallCaps/>
    </w:rPr>
  </w:style>
  <w:style w:type="paragraph" w:customStyle="1" w:styleId="TableListNumber">
    <w:name w:val="Table List Number"/>
    <w:basedOn w:val="ListNumber"/>
    <w:rsid w:val="00336B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6B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6B3F"/>
    <w:pPr>
      <w:numPr>
        <w:numId w:val="7"/>
      </w:numPr>
    </w:pPr>
  </w:style>
  <w:style w:type="paragraph" w:customStyle="1" w:styleId="ListAlpha2">
    <w:name w:val="List Alpha 2"/>
    <w:basedOn w:val="List2"/>
    <w:rsid w:val="00336B3F"/>
    <w:pPr>
      <w:numPr>
        <w:numId w:val="6"/>
      </w:numPr>
    </w:pPr>
  </w:style>
  <w:style w:type="paragraph" w:styleId="List2">
    <w:name w:val="List 2"/>
    <w:basedOn w:val="BodyText"/>
    <w:rsid w:val="00336B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6B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6B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6B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6B3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6B3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36B3F"/>
    <w:pPr>
      <w:numPr>
        <w:numId w:val="2"/>
      </w:numPr>
    </w:pPr>
  </w:style>
  <w:style w:type="paragraph" w:styleId="ListContinue2">
    <w:name w:val="List Continue 2"/>
    <w:basedOn w:val="List2"/>
    <w:rsid w:val="00336B3F"/>
    <w:pPr>
      <w:ind w:firstLine="0"/>
    </w:pPr>
  </w:style>
  <w:style w:type="paragraph" w:styleId="ListContinue3">
    <w:name w:val="List Continue 3"/>
    <w:basedOn w:val="List3"/>
    <w:rsid w:val="00336B3F"/>
    <w:pPr>
      <w:ind w:left="1021" w:firstLine="0"/>
    </w:pPr>
  </w:style>
  <w:style w:type="paragraph" w:styleId="ListContinue4">
    <w:name w:val="List Continue 4"/>
    <w:basedOn w:val="List4"/>
    <w:rsid w:val="00336B3F"/>
    <w:pPr>
      <w:ind w:firstLine="0"/>
    </w:pPr>
  </w:style>
  <w:style w:type="paragraph" w:styleId="ListContinue5">
    <w:name w:val="List Continue 5"/>
    <w:basedOn w:val="List5"/>
    <w:rsid w:val="00336B3F"/>
    <w:pPr>
      <w:ind w:firstLine="0"/>
    </w:pPr>
  </w:style>
  <w:style w:type="paragraph" w:styleId="ListNumber3">
    <w:name w:val="List Number 3"/>
    <w:basedOn w:val="List3"/>
    <w:rsid w:val="00336B3F"/>
    <w:pPr>
      <w:numPr>
        <w:numId w:val="3"/>
      </w:numPr>
    </w:pPr>
  </w:style>
  <w:style w:type="paragraph" w:styleId="ListNumber4">
    <w:name w:val="List Number 4"/>
    <w:basedOn w:val="List4"/>
    <w:rsid w:val="00336B3F"/>
    <w:pPr>
      <w:numPr>
        <w:numId w:val="4"/>
      </w:numPr>
    </w:pPr>
  </w:style>
  <w:style w:type="paragraph" w:styleId="ListNumber5">
    <w:name w:val="List Number 5"/>
    <w:basedOn w:val="List5"/>
    <w:rsid w:val="00336B3F"/>
    <w:pPr>
      <w:numPr>
        <w:numId w:val="5"/>
      </w:numPr>
    </w:pPr>
  </w:style>
  <w:style w:type="paragraph" w:styleId="BlockText">
    <w:name w:val="Block Text"/>
    <w:basedOn w:val="Normal"/>
    <w:rsid w:val="00336B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6B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6B3F"/>
    <w:rPr>
      <w:sz w:val="16"/>
      <w:vertAlign w:val="superscript"/>
    </w:rPr>
  </w:style>
  <w:style w:type="character" w:customStyle="1" w:styleId="Symbols">
    <w:name w:val="Symbols"/>
    <w:basedOn w:val="DefaultParagraphFont"/>
    <w:rsid w:val="00336B3F"/>
    <w:rPr>
      <w:rFonts w:ascii="Symbol" w:hAnsi="Symbol"/>
    </w:rPr>
  </w:style>
  <w:style w:type="character" w:customStyle="1" w:styleId="MenuOptions">
    <w:name w:val="Menu Options"/>
    <w:basedOn w:val="DefaultParagraphFont"/>
    <w:rsid w:val="00336B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6B3F"/>
    <w:rPr>
      <w:b/>
    </w:rPr>
  </w:style>
  <w:style w:type="character" w:customStyle="1" w:styleId="Underlined">
    <w:name w:val="Underlined"/>
    <w:basedOn w:val="DefaultParagraphFont"/>
    <w:rsid w:val="00336B3F"/>
    <w:rPr>
      <w:u w:val="single"/>
    </w:rPr>
  </w:style>
  <w:style w:type="paragraph" w:customStyle="1" w:styleId="TableBodyTextRight">
    <w:name w:val="Table Body Text Right"/>
    <w:basedOn w:val="TableBodyText"/>
    <w:rsid w:val="00336B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6B3F"/>
    <w:rPr>
      <w:sz w:val="18"/>
    </w:rPr>
  </w:style>
  <w:style w:type="paragraph" w:customStyle="1" w:styleId="BodySmallRight">
    <w:name w:val="Body Small Right"/>
    <w:basedOn w:val="BodyTextRight"/>
    <w:rsid w:val="00336B3F"/>
    <w:rPr>
      <w:sz w:val="18"/>
      <w:szCs w:val="18"/>
    </w:rPr>
  </w:style>
  <w:style w:type="paragraph" w:customStyle="1" w:styleId="MarginEdition">
    <w:name w:val="Margin Edition"/>
    <w:basedOn w:val="MarginNote"/>
    <w:rsid w:val="00336B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6B3F"/>
    <w:rPr>
      <w:sz w:val="2"/>
      <w:szCs w:val="2"/>
    </w:rPr>
  </w:style>
  <w:style w:type="character" w:customStyle="1" w:styleId="Small">
    <w:name w:val="Small"/>
    <w:basedOn w:val="DefaultParagraphFont"/>
    <w:rsid w:val="00336B3F"/>
    <w:rPr>
      <w:sz w:val="16"/>
    </w:rPr>
  </w:style>
  <w:style w:type="paragraph" w:customStyle="1" w:styleId="WideTable">
    <w:name w:val="Wide Table"/>
    <w:basedOn w:val="Normal"/>
    <w:rsid w:val="00336B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6B3F"/>
  </w:style>
  <w:style w:type="paragraph" w:styleId="Quote">
    <w:name w:val="Quote"/>
    <w:basedOn w:val="Heading1"/>
    <w:link w:val="QuoteChar"/>
    <w:qFormat/>
    <w:rsid w:val="00336B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6B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6B3F"/>
    <w:pPr>
      <w:pageBreakBefore/>
    </w:pPr>
  </w:style>
  <w:style w:type="paragraph" w:customStyle="1" w:styleId="Border">
    <w:name w:val="Border"/>
    <w:basedOn w:val="Normal"/>
    <w:qFormat/>
    <w:rsid w:val="00336B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6B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6B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6B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6B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6B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6B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6B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6B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6B3F"/>
    <w:rPr>
      <w:u w:val="single"/>
    </w:rPr>
  </w:style>
  <w:style w:type="character" w:customStyle="1" w:styleId="BoldandItalics">
    <w:name w:val="Bold and Italics"/>
    <w:qFormat/>
    <w:rsid w:val="00336B3F"/>
    <w:rPr>
      <w:b/>
      <w:i/>
      <w:u w:val="none"/>
    </w:rPr>
  </w:style>
  <w:style w:type="paragraph" w:styleId="BalloonText">
    <w:name w:val="Balloon Text"/>
    <w:basedOn w:val="Normal"/>
    <w:link w:val="BalloonTextChar"/>
    <w:rsid w:val="00336B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6B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6B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6B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6B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6B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6B3F"/>
    <w:pPr>
      <w:spacing w:before="0" w:after="0"/>
    </w:pPr>
  </w:style>
  <w:style w:type="paragraph" w:customStyle="1" w:styleId="BodyTextBold">
    <w:name w:val="Body Text Bold"/>
    <w:basedOn w:val="BodyText"/>
    <w:qFormat/>
    <w:rsid w:val="00336B3F"/>
    <w:rPr>
      <w:b/>
    </w:rPr>
  </w:style>
  <w:style w:type="character" w:styleId="Hyperlink">
    <w:name w:val="Hyperlink"/>
    <w:basedOn w:val="DefaultParagraphFont"/>
    <w:uiPriority w:val="99"/>
    <w:unhideWhenUsed/>
    <w:rsid w:val="00FE4A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1228</Words>
  <Characters>8011</Characters>
  <Application>Microsoft Office Word</Application>
  <DocSecurity>0</DocSecurity>
  <Lines>296</Lines>
  <Paragraphs>133</Paragraphs>
  <ScaleCrop>false</ScaleCrop>
  <Company>Author-it Software Corporation Ltd.</Company>
  <LinksUpToDate>false</LinksUpToDate>
  <CharactersWithSpaces>9106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UETTDRTP33 Maintain energised transmission lines using bare hand technique on a helicopter platform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2021-04-20T06:45:00Z</dcterms:created>
  <dcterms:modified xsi:type="dcterms:W3CDTF">2021-04-20T06:45:00Z</dcterms:modified>
</cp:coreProperties>
</file>