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45EB" w:rsidP="00E745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UETTDRRT28 Maintain overhead traction components and equipment</w:t>
      </w:r>
      <w:r>
        <w:fldChar w:fldCharType="end"/>
      </w:r>
    </w:p>
    <w:p w:rsidR="00E745EB" w:rsidP="00E745EB">
      <w:pPr>
        <w:pStyle w:val="Version"/>
        <w:sectPr w:rsidSect="004207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0785" w:rsidP="00420785">
      <w:pPr>
        <w:pStyle w:val="SuperHeading"/>
      </w:pPr>
      <w:r w:rsidRPr="00420785">
        <w:t>UETTDRRT28 Maintain overhead traction components and equipment</w:t>
      </w:r>
    </w:p>
    <w:p w:rsidR="00000000" w:rsidRPr="00420785" w:rsidP="00420785">
      <w:pPr>
        <w:pStyle w:val="Heading1"/>
      </w:pPr>
      <w:bookmarkStart w:id="1" w:name="O_1004226"/>
      <w:bookmarkEnd w:id="1"/>
      <w:r w:rsidRPr="0042078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07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785" w:rsidP="00420785">
            <w:pPr>
              <w:pStyle w:val="BodyText"/>
            </w:pPr>
            <w:r w:rsidRPr="00420785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420785" w:rsidP="00420785">
      <w:pPr>
        <w:pStyle w:val="NoPaddingFontSize1"/>
      </w:pPr>
    </w:p>
    <w:p w:rsidR="00000000" w:rsidRPr="00420785" w:rsidP="00420785">
      <w:pPr>
        <w:pStyle w:val="AllowPageBreak"/>
      </w:pPr>
    </w:p>
    <w:p w:rsidR="00000000" w:rsidRPr="00420785" w:rsidP="00420785">
      <w:pPr>
        <w:pStyle w:val="Heading1"/>
      </w:pPr>
      <w:bookmarkStart w:id="2" w:name="O_1004227"/>
      <w:bookmarkEnd w:id="2"/>
      <w:r w:rsidRPr="0042078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07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785" w:rsidP="00420785">
            <w:pPr>
              <w:pStyle w:val="BodyText"/>
            </w:pPr>
            <w:r w:rsidRPr="00420785">
              <w:t>This unit involves the skills and knowledge required to maintain and repair overhead traction electrical equipment, components and associated hardware in the electricity supply industry (ESI).</w:t>
            </w:r>
          </w:p>
          <w:p w:rsidR="00000000" w:rsidRPr="00420785" w:rsidP="00420785">
            <w:pPr>
              <w:pStyle w:val="BodyText"/>
            </w:pPr>
            <w:r w:rsidRPr="00420785">
              <w:t>It includes repairing or replacing electri</w:t>
            </w:r>
            <w:r w:rsidRPr="00420785">
              <w:t>cal components/equipment and associated hardware, undertaking safe working practices on or about the running line/track, isolation of systems and circuits for safe working, identifying and implementing road/rail management plans, and issuing/accepting elec</w:t>
            </w:r>
            <w:r w:rsidRPr="00420785">
              <w:t>trical permits. It also includes inspecting and checking equipment, components and associated hardware are in a safe condition to test and/or return to service, re-commissioning tests of electrical equipment, components and associated hardware and updating</w:t>
            </w:r>
            <w:r w:rsidRPr="00420785">
              <w:t xml:space="preserve"> of system data/maintenance records.</w:t>
            </w:r>
          </w:p>
          <w:p w:rsidR="00000000" w:rsidRPr="00420785" w:rsidP="00420785">
            <w:pPr>
              <w:pStyle w:val="BodyText"/>
            </w:pPr>
            <w:r w:rsidRPr="00420785">
              <w:t>The application of the skills and knowledge described in this unit may require a licence/registration to practice in the workplace.</w:t>
            </w:r>
          </w:p>
          <w:p w:rsidR="00000000" w:rsidRPr="00420785" w:rsidP="00420785">
            <w:pPr>
              <w:pStyle w:val="BodyText"/>
            </w:pPr>
            <w:r w:rsidRPr="00420785">
              <w:t>Other conditions may apply under state and territory legislative and regulatory licensi</w:t>
            </w:r>
            <w:r w:rsidRPr="00420785">
              <w:t>ng requirements which must be confirmed prior to commencing this unit.</w:t>
            </w:r>
          </w:p>
        </w:tc>
      </w:tr>
    </w:tbl>
    <w:p w:rsidR="00000000" w:rsidRPr="00420785" w:rsidP="00420785">
      <w:pPr>
        <w:pStyle w:val="NoPaddingFontSize1"/>
      </w:pPr>
    </w:p>
    <w:p w:rsidR="00000000" w:rsidRPr="00420785" w:rsidP="00420785">
      <w:pPr>
        <w:pStyle w:val="AllowPageBreak"/>
      </w:pPr>
    </w:p>
    <w:p w:rsidR="00000000" w:rsidRPr="00420785" w:rsidP="00420785">
      <w:pPr>
        <w:pStyle w:val="Heading1"/>
      </w:pPr>
      <w:bookmarkStart w:id="3" w:name="O_1004228"/>
      <w:bookmarkEnd w:id="3"/>
      <w:r w:rsidRPr="0042078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07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785" w:rsidP="00420785">
            <w:pPr>
              <w:pStyle w:val="BodyText"/>
            </w:pPr>
            <w:r w:rsidRPr="00420785">
              <w:t>Common Unit Group</w:t>
            </w:r>
          </w:p>
          <w:p w:rsidR="00000000" w:rsidRPr="00420785" w:rsidP="00420785">
            <w:pPr>
              <w:pStyle w:val="BodyText"/>
            </w:pPr>
            <w:r w:rsidRPr="00420785">
              <w:t>UEENEEE101A Apply Occupational Health and Safety regulations, codes and practices in the workplace</w:t>
            </w:r>
          </w:p>
          <w:p w:rsidR="00000000" w:rsidRPr="00420785" w:rsidP="00420785">
            <w:pPr>
              <w:pStyle w:val="BodyText"/>
            </w:pPr>
            <w:r w:rsidRPr="00420785">
              <w:t>UEENEEE102A Fabricate, assem</w:t>
            </w:r>
            <w:r w:rsidRPr="00420785">
              <w:t>ble and dismantle utilities industry components</w:t>
            </w:r>
          </w:p>
          <w:p w:rsidR="00000000" w:rsidRPr="00420785" w:rsidP="00420785">
            <w:pPr>
              <w:pStyle w:val="BodyText"/>
            </w:pPr>
            <w:r w:rsidRPr="00420785">
              <w:t>UEENEEE104A Solve problems in d.c. circuits</w:t>
            </w:r>
          </w:p>
          <w:p w:rsidR="00000000" w:rsidRPr="00420785" w:rsidP="00420785">
            <w:pPr>
              <w:pStyle w:val="BodyText"/>
            </w:pPr>
            <w:r w:rsidRPr="00420785">
              <w:t>UEENEEE105A Fix and secure electrotechnology equipment</w:t>
            </w:r>
          </w:p>
          <w:p w:rsidR="00000000" w:rsidRPr="00420785" w:rsidP="00420785">
            <w:pPr>
              <w:pStyle w:val="BodyText"/>
            </w:pPr>
            <w:r w:rsidRPr="00420785">
              <w:t>UEENEEE107A Use drawings, diagrams, schedules, standards, codes and specifications</w:t>
            </w:r>
          </w:p>
          <w:p w:rsidR="00000000" w:rsidRPr="00420785" w:rsidP="00420785">
            <w:pPr>
              <w:pStyle w:val="BodyText"/>
            </w:pPr>
            <w:r w:rsidRPr="00420785">
              <w:t>UEENEEG101A Solve problems</w:t>
            </w:r>
            <w:r w:rsidRPr="00420785">
              <w:t xml:space="preserve"> in electromagnetic devices and related circuits</w:t>
            </w:r>
          </w:p>
          <w:p w:rsidR="00000000" w:rsidRPr="00420785" w:rsidP="00420785">
            <w:pPr>
              <w:pStyle w:val="BodyText"/>
            </w:pPr>
            <w:r w:rsidRPr="00420785">
              <w:t>UEENEEG102A Solve problems in low voltage a.c. circuits</w:t>
            </w:r>
          </w:p>
          <w:p w:rsidR="00000000" w:rsidRPr="00420785" w:rsidP="00420785">
            <w:pPr>
              <w:pStyle w:val="BodyText"/>
            </w:pPr>
            <w:r w:rsidRPr="00420785">
              <w:t>UETTDREL11 Apply sustainable energy and environmental procedures</w:t>
            </w:r>
          </w:p>
          <w:p w:rsidR="00000000" w:rsidRPr="00420785" w:rsidP="00420785">
            <w:pPr>
              <w:pStyle w:val="BodyText"/>
            </w:pPr>
            <w:r w:rsidRPr="00420785">
              <w:t>UETTDREL12 Operate plant and equipment near live electrical conductors and apparatus</w:t>
            </w:r>
          </w:p>
          <w:p w:rsidR="00000000" w:rsidRPr="00420785" w:rsidP="00420785">
            <w:pPr>
              <w:pStyle w:val="BodyText"/>
            </w:pPr>
            <w:r w:rsidRPr="00420785">
              <w:t>UETTDREL16 Working safely near live electrical apparatus</w:t>
            </w:r>
          </w:p>
          <w:p w:rsidR="00000000" w:rsidRPr="00420785" w:rsidP="00420785">
            <w:pPr>
              <w:pStyle w:val="BodyText"/>
            </w:pPr>
            <w:r w:rsidRPr="00420785">
              <w:t>UETTDRIS52 Install and maintain poles, structures and associated hardware</w:t>
            </w:r>
          </w:p>
          <w:p w:rsidR="00000000" w:rsidRPr="00420785" w:rsidP="00420785">
            <w:pPr>
              <w:pStyle w:val="BodyText"/>
            </w:pPr>
            <w:r w:rsidRPr="00420785">
              <w:t>UETTDRIS54 Install and maintain poles, structures and overhead conductors and cables</w:t>
            </w:r>
          </w:p>
          <w:p w:rsidR="00000000" w:rsidRPr="00420785" w:rsidP="00420785">
            <w:pPr>
              <w:pStyle w:val="BodyText"/>
            </w:pPr>
            <w:r w:rsidRPr="00420785">
              <w:t>UETTDRRT27 Install overhead traction com</w:t>
            </w:r>
            <w:r w:rsidRPr="00420785">
              <w:t>ponents and equipment</w:t>
            </w:r>
          </w:p>
        </w:tc>
      </w:tr>
    </w:tbl>
    <w:p w:rsidR="00000000" w:rsidRPr="00420785" w:rsidP="00420785">
      <w:pPr>
        <w:pStyle w:val="NoPaddingFontSize1"/>
      </w:pPr>
    </w:p>
    <w:p w:rsidR="00000000" w:rsidRPr="00420785" w:rsidP="00420785">
      <w:pPr>
        <w:pStyle w:val="AllowPageBreak"/>
      </w:pPr>
    </w:p>
    <w:p w:rsidR="00000000" w:rsidRPr="00420785" w:rsidP="00420785">
      <w:pPr>
        <w:pStyle w:val="Heading1"/>
      </w:pPr>
      <w:bookmarkStart w:id="4" w:name="O_1004229"/>
      <w:bookmarkEnd w:id="4"/>
      <w:r w:rsidRPr="0042078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07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785" w:rsidP="00420785">
            <w:pPr>
              <w:pStyle w:val="BodyText"/>
            </w:pPr>
            <w:r w:rsidRPr="00420785">
              <w:t>Rail Traction</w:t>
            </w:r>
          </w:p>
        </w:tc>
      </w:tr>
    </w:tbl>
    <w:p w:rsidR="00000000" w:rsidRPr="00420785" w:rsidP="00420785">
      <w:pPr>
        <w:pStyle w:val="NoPaddingFontSize1"/>
      </w:pPr>
    </w:p>
    <w:p w:rsidR="00000000" w:rsidRPr="00420785" w:rsidP="00420785">
      <w:pPr>
        <w:pStyle w:val="AllowPageBreak"/>
      </w:pPr>
    </w:p>
    <w:p w:rsidR="00000000" w:rsidRPr="00420785" w:rsidP="00420785">
      <w:pPr>
        <w:pStyle w:val="Heading1"/>
      </w:pPr>
      <w:bookmarkStart w:id="5" w:name="O_1004230"/>
      <w:bookmarkEnd w:id="5"/>
      <w:r w:rsidRPr="0042078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07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785" w:rsidP="00420785">
            <w:pPr>
              <w:pStyle w:val="BodyText"/>
            </w:pPr>
            <w:r w:rsidRPr="00420785">
              <w:t>Not applicable.</w:t>
            </w:r>
          </w:p>
        </w:tc>
      </w:tr>
    </w:tbl>
    <w:p w:rsidR="00000000" w:rsidRPr="00420785" w:rsidP="00420785">
      <w:pPr>
        <w:pStyle w:val="NoPaddingFontSize1"/>
      </w:pPr>
    </w:p>
    <w:p w:rsidR="00000000" w:rsidRPr="00420785" w:rsidP="00420785">
      <w:pPr>
        <w:pStyle w:val="AllowPageBreak"/>
      </w:pPr>
    </w:p>
    <w:p w:rsidR="00000000" w:rsidRPr="00420785" w:rsidP="00420785">
      <w:pPr>
        <w:pStyle w:val="Heading1"/>
      </w:pPr>
      <w:bookmarkStart w:id="6" w:name="O_1004231"/>
      <w:bookmarkEnd w:id="6"/>
      <w:r w:rsidRPr="0042078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4207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785" w:rsidP="00420785">
            <w:pPr>
              <w:pStyle w:val="BodyText"/>
            </w:pPr>
            <w:r w:rsidRPr="0042078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785">
            <w:pPr>
              <w:pStyle w:val="BodyText"/>
              <w:rPr>
                <w:lang w:val="en-NZ"/>
              </w:rPr>
            </w:pPr>
            <w:r w:rsidRPr="00420785">
              <w:rPr>
                <w:rStyle w:val="SpecialBold"/>
              </w:rPr>
              <w:t>PERFORMANCE CRITERIA</w:t>
            </w:r>
          </w:p>
        </w:tc>
      </w:tr>
      <w:tr w:rsidTr="004207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785">
            <w:pPr>
              <w:pStyle w:val="BodyText"/>
              <w:rPr>
                <w:lang w:val="en-NZ"/>
              </w:rPr>
            </w:pPr>
            <w:r w:rsidRPr="0042078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785">
            <w:pPr>
              <w:pStyle w:val="BodyText"/>
              <w:rPr>
                <w:lang w:val="en-NZ"/>
              </w:rPr>
            </w:pPr>
            <w:r w:rsidRPr="00420785">
              <w:t>Performance criteria describe the performance needed to demonstrate achievement of the element.</w:t>
            </w:r>
          </w:p>
        </w:tc>
      </w:tr>
      <w:tr w:rsidTr="004207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785" w:rsidP="00420785">
            <w:pPr>
              <w:pStyle w:val="BodyText"/>
            </w:pPr>
            <w:r w:rsidRPr="00420785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785" w:rsidP="00420785">
            <w:pPr>
              <w:pStyle w:val="BodyText"/>
            </w:pPr>
            <w:r w:rsidRPr="00420785">
              <w:rPr>
                <w:rStyle w:val="SpecialBold"/>
              </w:rPr>
              <w:t>Prepare for maintenance of overhead traction equipment/components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785">
            <w:pPr>
              <w:pStyle w:val="BodyText"/>
              <w:rPr>
                <w:lang w:val="en-NZ"/>
              </w:rPr>
            </w:pPr>
            <w:r w:rsidRPr="0042078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785">
            <w:pPr>
              <w:pStyle w:val="BodyText"/>
              <w:rPr>
                <w:lang w:val="en-NZ"/>
              </w:rPr>
            </w:pPr>
            <w:r w:rsidRPr="00420785">
              <w:t>Work schedules, construction plans, drawings, workplace procedures and material lists</w:t>
            </w:r>
            <w:r w:rsidRPr="00420785">
              <w:t xml:space="preserve"> are received and confirmed</w:t>
            </w:r>
          </w:p>
        </w:tc>
      </w:tr>
      <w:tr w:rsidTr="004207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7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785">
            <w:pPr>
              <w:pStyle w:val="BodyText"/>
              <w:rPr>
                <w:lang w:val="en-NZ"/>
              </w:rPr>
            </w:pPr>
            <w:r w:rsidRPr="0042078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785">
            <w:pPr>
              <w:pStyle w:val="BodyText"/>
              <w:rPr>
                <w:lang w:val="en-NZ"/>
              </w:rPr>
            </w:pPr>
            <w:r w:rsidRPr="00420785">
              <w:t>Job requirements and workplace procedures are identified and communicated with relevant personnel</w:t>
            </w:r>
          </w:p>
        </w:tc>
      </w:tr>
      <w:tr w:rsidTr="004207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7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785">
            <w:pPr>
              <w:pStyle w:val="BodyText"/>
              <w:rPr>
                <w:lang w:val="en-NZ"/>
              </w:rPr>
            </w:pPr>
            <w:r w:rsidRPr="0042078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785">
            <w:pPr>
              <w:pStyle w:val="BodyText"/>
              <w:rPr>
                <w:lang w:val="en-NZ"/>
              </w:rPr>
            </w:pPr>
            <w:r w:rsidRPr="00420785">
              <w:t>Work health and safety (WHS)/occupational health and safety (OHS), environmental and workplace procedures for the maintenance of overhead traction equipment/components are obtained and confirmed for the purposes of the work to be performed</w:t>
            </w:r>
          </w:p>
        </w:tc>
      </w:tr>
      <w:tr w:rsidTr="004207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7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785">
            <w:pPr>
              <w:pStyle w:val="BodyText"/>
              <w:rPr>
                <w:lang w:val="en-NZ"/>
              </w:rPr>
            </w:pPr>
            <w:r w:rsidRPr="0042078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785">
            <w:pPr>
              <w:pStyle w:val="BodyText"/>
              <w:rPr>
                <w:lang w:val="en-NZ"/>
              </w:rPr>
            </w:pPr>
            <w:r w:rsidRPr="00420785">
              <w:t>Work is p</w:t>
            </w:r>
            <w:r w:rsidRPr="00420785">
              <w:t>rioritised and sequenced for completion within acceptable timeframes following consultation with relevant personnel and in accordance with workplace procedures</w:t>
            </w:r>
          </w:p>
        </w:tc>
      </w:tr>
      <w:tr w:rsidTr="004207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7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785">
            <w:pPr>
              <w:pStyle w:val="BodyText"/>
              <w:rPr>
                <w:lang w:val="en-NZ"/>
              </w:rPr>
            </w:pPr>
            <w:r w:rsidRPr="00420785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785">
            <w:pPr>
              <w:pStyle w:val="BodyText"/>
              <w:rPr>
                <w:lang w:val="en-NZ"/>
              </w:rPr>
            </w:pPr>
            <w:r w:rsidRPr="00420785">
              <w:t>Hazards are identified, WHS/OHS risks assessed and control measures identified in accorda</w:t>
            </w:r>
            <w:r w:rsidRPr="00420785">
              <w:t>nce with workplace procedures</w:t>
            </w:r>
          </w:p>
        </w:tc>
      </w:tr>
      <w:tr w:rsidTr="004207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7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785">
            <w:pPr>
              <w:pStyle w:val="BodyText"/>
              <w:rPr>
                <w:lang w:val="en-NZ"/>
              </w:rPr>
            </w:pPr>
            <w:r w:rsidRPr="00420785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785">
            <w:pPr>
              <w:pStyle w:val="BodyText"/>
              <w:rPr>
                <w:lang w:val="en-NZ"/>
              </w:rPr>
            </w:pPr>
            <w:r w:rsidRPr="00420785">
              <w:t>Relevant work permits are obtained, understood and signed in accordance with workplace procedures</w:t>
            </w:r>
          </w:p>
        </w:tc>
      </w:tr>
      <w:tr w:rsidTr="004207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7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785">
            <w:pPr>
              <w:pStyle w:val="BodyText"/>
              <w:rPr>
                <w:lang w:val="en-NZ"/>
              </w:rPr>
            </w:pPr>
            <w:r w:rsidRPr="00420785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785">
            <w:pPr>
              <w:pStyle w:val="BodyText"/>
              <w:rPr>
                <w:lang w:val="en-NZ"/>
              </w:rPr>
            </w:pPr>
            <w:r w:rsidRPr="00420785">
              <w:t>Plant, equipment, tools and personal protective equipment (PPE) required for work are identified, obtained and confirmed in working order</w:t>
            </w:r>
          </w:p>
        </w:tc>
      </w:tr>
      <w:tr w:rsidTr="004207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7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785">
            <w:pPr>
              <w:pStyle w:val="BodyText"/>
              <w:rPr>
                <w:lang w:val="en-NZ"/>
              </w:rPr>
            </w:pPr>
            <w:r w:rsidRPr="00420785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785">
            <w:pPr>
              <w:pStyle w:val="BodyText"/>
              <w:rPr>
                <w:lang w:val="en-NZ"/>
              </w:rPr>
            </w:pPr>
            <w:r w:rsidRPr="00420785">
              <w:t>Worksite is prepared to minimise risk, damage to property, commerce and individuals in accordance with track pr</w:t>
            </w:r>
            <w:r w:rsidRPr="00420785">
              <w:t>otection officer and/or network control officer and workplace procedures</w:t>
            </w:r>
          </w:p>
        </w:tc>
      </w:tr>
      <w:tr w:rsidTr="004207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7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785">
            <w:pPr>
              <w:pStyle w:val="BodyText"/>
              <w:rPr>
                <w:lang w:val="en-NZ"/>
              </w:rPr>
            </w:pPr>
            <w:r w:rsidRPr="00420785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785">
            <w:pPr>
              <w:pStyle w:val="BodyText"/>
              <w:rPr>
                <w:lang w:val="en-NZ"/>
              </w:rPr>
            </w:pPr>
            <w:r w:rsidRPr="00420785">
              <w:t>Traffic management plan is confirmed as being applied in accordance with workplace procedures</w:t>
            </w:r>
          </w:p>
        </w:tc>
      </w:tr>
      <w:tr w:rsidTr="004207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7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785">
            <w:pPr>
              <w:pStyle w:val="BodyText"/>
              <w:rPr>
                <w:lang w:val="en-NZ"/>
              </w:rPr>
            </w:pPr>
            <w:r w:rsidRPr="00420785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785">
            <w:pPr>
              <w:pStyle w:val="BodyText"/>
              <w:rPr>
                <w:lang w:val="en-NZ"/>
              </w:rPr>
            </w:pPr>
            <w:r w:rsidRPr="00420785">
              <w:t>Environmental constraints applicable to work are identified and control me</w:t>
            </w:r>
            <w:r w:rsidRPr="00420785">
              <w:t>asures applied</w:t>
            </w:r>
          </w:p>
        </w:tc>
      </w:tr>
      <w:tr w:rsidTr="004207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785" w:rsidP="00420785">
            <w:pPr>
              <w:pStyle w:val="BodyText"/>
            </w:pPr>
            <w:r w:rsidRPr="00420785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785" w:rsidP="00420785">
            <w:pPr>
              <w:pStyle w:val="BodyText"/>
            </w:pPr>
            <w:r w:rsidRPr="00420785">
              <w:rPr>
                <w:rStyle w:val="SpecialBold"/>
              </w:rPr>
              <w:t>Perform maintenance of overhead traction equipment/components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785">
            <w:pPr>
              <w:pStyle w:val="BodyText"/>
              <w:rPr>
                <w:lang w:val="en-NZ"/>
              </w:rPr>
            </w:pPr>
            <w:r w:rsidRPr="0042078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785">
            <w:pPr>
              <w:pStyle w:val="BodyText"/>
              <w:rPr>
                <w:lang w:val="en-NZ"/>
              </w:rPr>
            </w:pPr>
            <w:r w:rsidRPr="00420785">
              <w:t>WHS/OHS, sustainable energy and environmental principles and practices are monitored and followed to reduce incidents in accordance with workplace procedures</w:t>
            </w:r>
          </w:p>
        </w:tc>
      </w:tr>
      <w:tr w:rsidTr="004207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7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785">
            <w:pPr>
              <w:pStyle w:val="BodyText"/>
              <w:rPr>
                <w:lang w:val="en-NZ"/>
              </w:rPr>
            </w:pPr>
            <w:r w:rsidRPr="0042078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785">
            <w:pPr>
              <w:pStyle w:val="BodyText"/>
              <w:rPr>
                <w:lang w:val="en-NZ"/>
              </w:rPr>
            </w:pPr>
            <w:r w:rsidRPr="00420785">
              <w:t>Requirements for lifting and/or climbing and/or working at heights and the use of power tools/equipment are followed in accordance with workplace procedures</w:t>
            </w:r>
          </w:p>
        </w:tc>
      </w:tr>
      <w:tr w:rsidTr="004207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7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785">
            <w:pPr>
              <w:pStyle w:val="BodyText"/>
              <w:rPr>
                <w:lang w:val="en-NZ"/>
              </w:rPr>
            </w:pPr>
            <w:r w:rsidRPr="0042078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785">
            <w:pPr>
              <w:pStyle w:val="BodyText"/>
              <w:rPr>
                <w:lang w:val="en-NZ"/>
              </w:rPr>
            </w:pPr>
            <w:r w:rsidRPr="00420785">
              <w:t>Systems and circuits are checked, isolated and proved safe to work on in accordance with wor</w:t>
            </w:r>
            <w:r w:rsidRPr="00420785">
              <w:t>kplace procedures</w:t>
            </w:r>
          </w:p>
        </w:tc>
      </w:tr>
      <w:tr w:rsidTr="004207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7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785">
            <w:pPr>
              <w:pStyle w:val="BodyText"/>
              <w:rPr>
                <w:lang w:val="en-NZ"/>
              </w:rPr>
            </w:pPr>
            <w:r w:rsidRPr="0042078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785">
            <w:pPr>
              <w:pStyle w:val="BodyText"/>
              <w:rPr>
                <w:lang w:val="en-NZ"/>
              </w:rPr>
            </w:pPr>
            <w:r w:rsidRPr="00420785">
              <w:t>Maintenance of overhead traction equipment/components are completed in agreed timeframes, to quality standards and with minimum waste in accordance with workplace procedures</w:t>
            </w:r>
          </w:p>
        </w:tc>
      </w:tr>
      <w:tr w:rsidTr="004207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7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785">
            <w:pPr>
              <w:pStyle w:val="BodyText"/>
              <w:rPr>
                <w:lang w:val="en-NZ"/>
              </w:rPr>
            </w:pPr>
            <w:r w:rsidRPr="00420785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785">
            <w:pPr>
              <w:pStyle w:val="BodyText"/>
              <w:rPr>
                <w:lang w:val="en-NZ"/>
              </w:rPr>
            </w:pPr>
            <w:r w:rsidRPr="00420785">
              <w:t>Electrical components/equipment and associated har</w:t>
            </w:r>
            <w:r w:rsidRPr="00420785">
              <w:t>dware are confirmed as operating within normal operating parameters and in accordance with workplace procedures</w:t>
            </w:r>
          </w:p>
        </w:tc>
      </w:tr>
      <w:tr w:rsidTr="004207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7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785">
            <w:pPr>
              <w:pStyle w:val="BodyText"/>
              <w:rPr>
                <w:lang w:val="en-NZ"/>
              </w:rPr>
            </w:pPr>
            <w:r w:rsidRPr="00420785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785">
            <w:pPr>
              <w:pStyle w:val="BodyText"/>
              <w:rPr>
                <w:lang w:val="en-NZ"/>
              </w:rPr>
            </w:pPr>
            <w:r w:rsidRPr="00420785">
              <w:t>Maintenance, including repair and/or replacement of overhead traction equipment/components, is in accordance with construction plans, drawings and workplace procedures</w:t>
            </w:r>
          </w:p>
        </w:tc>
      </w:tr>
      <w:tr w:rsidTr="004207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7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785">
            <w:pPr>
              <w:pStyle w:val="BodyText"/>
              <w:rPr>
                <w:lang w:val="en-NZ"/>
              </w:rPr>
            </w:pPr>
            <w:r w:rsidRPr="00420785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785">
            <w:pPr>
              <w:pStyle w:val="BodyText"/>
              <w:rPr>
                <w:lang w:val="en-NZ"/>
              </w:rPr>
            </w:pPr>
            <w:r w:rsidRPr="00420785">
              <w:t>Unplanned events are responded to in accordance with workplace procedures</w:t>
            </w:r>
          </w:p>
        </w:tc>
      </w:tr>
      <w:tr w:rsidTr="004207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7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785">
            <w:pPr>
              <w:pStyle w:val="BodyText"/>
              <w:rPr>
                <w:lang w:val="en-NZ"/>
              </w:rPr>
            </w:pPr>
            <w:r w:rsidRPr="00420785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785">
            <w:pPr>
              <w:pStyle w:val="BodyText"/>
              <w:rPr>
                <w:lang w:val="en-NZ"/>
              </w:rPr>
            </w:pPr>
            <w:r w:rsidRPr="00420785">
              <w:t>Quality checks of work, including visual inspections, are undertaken in accordance with workplace procedures</w:t>
            </w:r>
          </w:p>
        </w:tc>
      </w:tr>
      <w:tr w:rsidTr="004207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785" w:rsidP="00420785">
            <w:pPr>
              <w:pStyle w:val="BodyText"/>
            </w:pPr>
            <w:r w:rsidRPr="00420785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785" w:rsidP="00420785">
            <w:pPr>
              <w:pStyle w:val="BodyText"/>
            </w:pPr>
            <w:r w:rsidRPr="00420785">
              <w:rPr>
                <w:rStyle w:val="SpecialBold"/>
              </w:rPr>
              <w:t>Complete maintenance of overhead traction equipment/components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785">
            <w:pPr>
              <w:pStyle w:val="BodyText"/>
              <w:rPr>
                <w:lang w:val="en-NZ"/>
              </w:rPr>
            </w:pPr>
            <w:r w:rsidRPr="0042078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785">
            <w:pPr>
              <w:pStyle w:val="BodyText"/>
              <w:rPr>
                <w:lang w:val="en-NZ"/>
              </w:rPr>
            </w:pPr>
            <w:r w:rsidRPr="00420785">
              <w:t>Completed work is checked against work schedule, construction plans and drawi</w:t>
            </w:r>
            <w:r w:rsidRPr="00420785">
              <w:t>ngs for compliance and anomalies are reported in accordance with workplace procedures</w:t>
            </w:r>
          </w:p>
        </w:tc>
      </w:tr>
      <w:tr w:rsidTr="004207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7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785">
            <w:pPr>
              <w:pStyle w:val="BodyText"/>
              <w:rPr>
                <w:lang w:val="en-NZ"/>
              </w:rPr>
            </w:pPr>
            <w:r w:rsidRPr="0042078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785">
            <w:pPr>
              <w:pStyle w:val="BodyText"/>
              <w:rPr>
                <w:lang w:val="en-NZ"/>
              </w:rPr>
            </w:pPr>
            <w:r w:rsidRPr="00420785">
              <w:t>Worksite is rehabilitated, cleaned up and made safe in accordance with workplace procedures</w:t>
            </w:r>
          </w:p>
        </w:tc>
      </w:tr>
      <w:tr w:rsidTr="004207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7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785">
            <w:pPr>
              <w:pStyle w:val="BodyText"/>
              <w:rPr>
                <w:lang w:val="en-NZ"/>
              </w:rPr>
            </w:pPr>
            <w:r w:rsidRPr="0042078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785">
            <w:pPr>
              <w:pStyle w:val="BodyText"/>
              <w:rPr>
                <w:lang w:val="en-NZ"/>
              </w:rPr>
            </w:pPr>
            <w:r w:rsidRPr="00420785">
              <w:t>Tools, equipment and surplus resources and materials are, where appropriate, cleaned, checked and returned to storage in accordance with workplace procedures</w:t>
            </w:r>
          </w:p>
        </w:tc>
      </w:tr>
      <w:tr w:rsidTr="004207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7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785">
            <w:pPr>
              <w:pStyle w:val="BodyText"/>
              <w:rPr>
                <w:lang w:val="en-NZ"/>
              </w:rPr>
            </w:pPr>
            <w:r w:rsidRPr="00420785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785">
            <w:pPr>
              <w:pStyle w:val="BodyText"/>
              <w:rPr>
                <w:lang w:val="en-NZ"/>
              </w:rPr>
            </w:pPr>
            <w:r w:rsidRPr="00420785">
              <w:t>Relevant work permits are signed off after final inspections and the system is energised, t</w:t>
            </w:r>
            <w:r w:rsidRPr="00420785">
              <w:t>ested and returned to service in accordance with workplace procedures</w:t>
            </w:r>
          </w:p>
        </w:tc>
      </w:tr>
      <w:tr w:rsidTr="004207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7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785">
            <w:pPr>
              <w:pStyle w:val="BodyText"/>
              <w:rPr>
                <w:lang w:val="en-NZ"/>
              </w:rPr>
            </w:pPr>
            <w:r w:rsidRPr="00420785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785" w:rsidP="00420785">
            <w:pPr>
              <w:pStyle w:val="BodyText"/>
            </w:pPr>
            <w:r w:rsidRPr="00420785">
              <w:t>Work records, reports and/or documentation are completed in accordance with workplace procedures and relevant personnel notified</w:t>
            </w:r>
          </w:p>
        </w:tc>
      </w:tr>
    </w:tbl>
    <w:p w:rsidR="00000000" w:rsidRPr="00420785" w:rsidP="00420785">
      <w:pPr>
        <w:pStyle w:val="NoPaddingFontSize1"/>
      </w:pPr>
    </w:p>
    <w:p w:rsidR="00000000" w:rsidRPr="00420785" w:rsidP="00420785">
      <w:pPr>
        <w:pStyle w:val="AllowPageBreak"/>
      </w:pPr>
    </w:p>
    <w:p w:rsidR="00000000" w:rsidRPr="00420785" w:rsidP="00420785">
      <w:pPr>
        <w:pStyle w:val="Heading1"/>
      </w:pPr>
      <w:bookmarkStart w:id="7" w:name="O_1004232"/>
      <w:bookmarkEnd w:id="7"/>
      <w:r w:rsidRPr="0042078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07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785" w:rsidP="00420785">
            <w:pPr>
              <w:pStyle w:val="BodyText"/>
            </w:pPr>
            <w:r w:rsidRPr="00420785">
              <w:t>Foundation skills essential to performance are explicit in the performance criteria of this unit of competency.</w:t>
            </w:r>
          </w:p>
        </w:tc>
      </w:tr>
    </w:tbl>
    <w:p w:rsidR="00000000" w:rsidRPr="00420785" w:rsidP="00420785">
      <w:pPr>
        <w:pStyle w:val="NoPaddingFontSize1"/>
      </w:pPr>
    </w:p>
    <w:p w:rsidR="00000000" w:rsidRPr="00420785" w:rsidP="00420785">
      <w:pPr>
        <w:pStyle w:val="AllowPageBreak"/>
      </w:pPr>
    </w:p>
    <w:p w:rsidR="00000000" w:rsidRPr="00420785" w:rsidP="00420785">
      <w:pPr>
        <w:pStyle w:val="Heading1"/>
      </w:pPr>
      <w:bookmarkStart w:id="8" w:name="O_1004233"/>
      <w:bookmarkEnd w:id="8"/>
      <w:r w:rsidRPr="0042078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07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785" w:rsidP="00420785">
            <w:pPr>
              <w:pStyle w:val="BodyText"/>
            </w:pPr>
            <w:r w:rsidRPr="00420785">
              <w:t>Range is restricted to essential operating conditions and any other variables essential to the work env</w:t>
            </w:r>
            <w:r w:rsidRPr="00420785">
              <w:t>ironment.</w:t>
            </w:r>
          </w:p>
          <w:p w:rsidR="00000000" w:rsidRPr="00420785" w:rsidP="00420785">
            <w:pPr>
              <w:pStyle w:val="BodyText"/>
            </w:pPr>
            <w:r w:rsidRPr="00420785">
              <w:t>Non-essential conditions may be found in the Companion Volume Implementation Guide.</w:t>
            </w:r>
          </w:p>
        </w:tc>
      </w:tr>
    </w:tbl>
    <w:p w:rsidR="00000000" w:rsidRPr="00420785" w:rsidP="00420785">
      <w:pPr>
        <w:pStyle w:val="NoPaddingFontSize1"/>
      </w:pPr>
    </w:p>
    <w:p w:rsidR="00000000" w:rsidRPr="00420785" w:rsidP="00420785">
      <w:pPr>
        <w:pStyle w:val="AllowPageBreak"/>
      </w:pPr>
    </w:p>
    <w:p w:rsidR="00000000" w:rsidRPr="00420785" w:rsidP="00420785">
      <w:pPr>
        <w:pStyle w:val="Heading1"/>
      </w:pPr>
      <w:bookmarkStart w:id="9" w:name="O_1004234"/>
      <w:bookmarkEnd w:id="9"/>
      <w:r w:rsidRPr="0042078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07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785" w:rsidP="00420785">
            <w:pPr>
              <w:pStyle w:val="BodyText"/>
            </w:pPr>
            <w:r w:rsidRPr="00420785">
              <w:t>This unit replaces and is equivalent to UETTDRRT28A Maintain overhead traction components and equipment.</w:t>
            </w:r>
          </w:p>
        </w:tc>
      </w:tr>
    </w:tbl>
    <w:p w:rsidR="00000000" w:rsidRPr="00420785" w:rsidP="00420785">
      <w:pPr>
        <w:pStyle w:val="NoPaddingFontSize1"/>
      </w:pPr>
    </w:p>
    <w:p w:rsidR="00000000" w:rsidRPr="00420785" w:rsidP="00420785">
      <w:pPr>
        <w:pStyle w:val="AllowPageBreak"/>
      </w:pPr>
    </w:p>
    <w:p w:rsidR="00000000" w:rsidRPr="00420785" w:rsidP="00420785">
      <w:pPr>
        <w:pStyle w:val="Heading1"/>
      </w:pPr>
      <w:bookmarkStart w:id="10" w:name="O_1004241"/>
      <w:bookmarkEnd w:id="10"/>
      <w:r w:rsidRPr="00420785">
        <w:t>Links</w:t>
      </w:r>
    </w:p>
    <w:p w:rsidR="00000000" w:rsidRPr="00420785" w:rsidP="00E745EB">
      <w:pPr>
        <w:pStyle w:val="BodyText"/>
      </w:pPr>
      <w:r w:rsidRPr="00420785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363AFE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420785" w:rsidP="00420785"/>
    <w:sectPr w:rsidSect="0042078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7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785" w:rsidRPr="00E745EB" w:rsidP="00E745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7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5EB" w:rsidP="004207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45EB" w:rsidP="004207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745EB" w:rsidP="004207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7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5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0785" w:rsidRPr="00E745EB" w:rsidP="00E745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7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5EB" w:rsidRPr="002D2AF8" w:rsidP="004207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UETTDRRT28 Maintain overhead traction components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E745EB" w:rsidP="004207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7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07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07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07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07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07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07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07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07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07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07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0785"/>
  </w:style>
  <w:style w:type="character" w:customStyle="1" w:styleId="Heading1Char">
    <w:name w:val="Heading 1 Char"/>
    <w:basedOn w:val="DefaultParagraphFont"/>
    <w:link w:val="Heading1"/>
    <w:rsid w:val="004207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07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078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20785"/>
    <w:rPr>
      <w:b/>
      <w:spacing w:val="0"/>
    </w:rPr>
  </w:style>
  <w:style w:type="paragraph" w:customStyle="1" w:styleId="SuperHeading">
    <w:name w:val="SuperHeading"/>
    <w:basedOn w:val="Normal"/>
    <w:rsid w:val="004207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07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207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07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07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07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07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07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07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07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07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07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07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07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07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07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07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07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07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07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078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2078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207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07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07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07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078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07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07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07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07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07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07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07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07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07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0785"/>
    <w:rPr>
      <w:i/>
    </w:rPr>
  </w:style>
  <w:style w:type="paragraph" w:styleId="Caption">
    <w:name w:val="caption"/>
    <w:basedOn w:val="BodyText"/>
    <w:next w:val="Normal"/>
    <w:qFormat/>
    <w:rsid w:val="004207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07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07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0785"/>
  </w:style>
  <w:style w:type="paragraph" w:styleId="TableofFigures">
    <w:name w:val="table of figures"/>
    <w:basedOn w:val="Normal"/>
    <w:next w:val="Normal"/>
    <w:semiHidden/>
    <w:rsid w:val="004207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078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20785"/>
    <w:rPr>
      <w:rFonts w:ascii="Wingdings" w:hAnsi="Wingdings"/>
    </w:rPr>
  </w:style>
  <w:style w:type="paragraph" w:customStyle="1" w:styleId="TableHeading">
    <w:name w:val="Table Heading"/>
    <w:basedOn w:val="HeadingBase"/>
    <w:rsid w:val="004207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0785"/>
    <w:rPr>
      <w:color w:val="0033CC"/>
      <w:u w:val="none"/>
    </w:rPr>
  </w:style>
  <w:style w:type="paragraph" w:customStyle="1" w:styleId="BodyTextRight">
    <w:name w:val="Body Text Right"/>
    <w:basedOn w:val="BodyText"/>
    <w:rsid w:val="004207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07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078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07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07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07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0785"/>
    <w:rPr>
      <w:sz w:val="32"/>
    </w:rPr>
  </w:style>
  <w:style w:type="paragraph" w:customStyle="1" w:styleId="HeadingProcedure">
    <w:name w:val="Heading Procedure"/>
    <w:basedOn w:val="HeadingBase"/>
    <w:next w:val="Normal"/>
    <w:rsid w:val="004207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0785"/>
    <w:pPr>
      <w:spacing w:before="60" w:after="60"/>
    </w:pPr>
  </w:style>
  <w:style w:type="paragraph" w:styleId="ListContinue">
    <w:name w:val="List Continue"/>
    <w:basedOn w:val="List"/>
    <w:rsid w:val="00420785"/>
    <w:pPr>
      <w:ind w:firstLine="0"/>
    </w:pPr>
  </w:style>
  <w:style w:type="paragraph" w:customStyle="1" w:styleId="ListNote">
    <w:name w:val="List Note"/>
    <w:basedOn w:val="List"/>
    <w:rsid w:val="004207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07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07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0785"/>
    <w:rPr>
      <w:rFonts w:ascii="Courier New" w:hAnsi="Courier New"/>
    </w:rPr>
  </w:style>
  <w:style w:type="paragraph" w:customStyle="1" w:styleId="NoteBullet">
    <w:name w:val="Note Bullet"/>
    <w:basedOn w:val="Note"/>
    <w:rsid w:val="004207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07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07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07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078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207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07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0785"/>
    <w:rPr>
      <w:b/>
      <w:smallCaps/>
    </w:rPr>
  </w:style>
  <w:style w:type="paragraph" w:customStyle="1" w:styleId="TableListNumber">
    <w:name w:val="Table List Number"/>
    <w:basedOn w:val="ListNumber"/>
    <w:rsid w:val="004207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07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0785"/>
    <w:pPr>
      <w:numPr>
        <w:numId w:val="7"/>
      </w:numPr>
    </w:pPr>
  </w:style>
  <w:style w:type="paragraph" w:customStyle="1" w:styleId="ListAlpha2">
    <w:name w:val="List Alpha 2"/>
    <w:basedOn w:val="List2"/>
    <w:rsid w:val="00420785"/>
    <w:pPr>
      <w:numPr>
        <w:numId w:val="6"/>
      </w:numPr>
    </w:pPr>
  </w:style>
  <w:style w:type="paragraph" w:styleId="List2">
    <w:name w:val="List 2"/>
    <w:basedOn w:val="BodyText"/>
    <w:rsid w:val="004207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07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07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07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078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078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20785"/>
    <w:pPr>
      <w:numPr>
        <w:numId w:val="2"/>
      </w:numPr>
    </w:pPr>
  </w:style>
  <w:style w:type="paragraph" w:styleId="ListContinue2">
    <w:name w:val="List Continue 2"/>
    <w:basedOn w:val="List2"/>
    <w:rsid w:val="00420785"/>
    <w:pPr>
      <w:ind w:firstLine="0"/>
    </w:pPr>
  </w:style>
  <w:style w:type="paragraph" w:styleId="ListContinue3">
    <w:name w:val="List Continue 3"/>
    <w:basedOn w:val="List3"/>
    <w:rsid w:val="00420785"/>
    <w:pPr>
      <w:ind w:left="1021" w:firstLine="0"/>
    </w:pPr>
  </w:style>
  <w:style w:type="paragraph" w:styleId="ListContinue4">
    <w:name w:val="List Continue 4"/>
    <w:basedOn w:val="List4"/>
    <w:rsid w:val="00420785"/>
    <w:pPr>
      <w:ind w:firstLine="0"/>
    </w:pPr>
  </w:style>
  <w:style w:type="paragraph" w:styleId="ListContinue5">
    <w:name w:val="List Continue 5"/>
    <w:basedOn w:val="List5"/>
    <w:rsid w:val="00420785"/>
    <w:pPr>
      <w:ind w:firstLine="0"/>
    </w:pPr>
  </w:style>
  <w:style w:type="paragraph" w:styleId="ListNumber3">
    <w:name w:val="List Number 3"/>
    <w:basedOn w:val="List3"/>
    <w:rsid w:val="00420785"/>
    <w:pPr>
      <w:numPr>
        <w:numId w:val="3"/>
      </w:numPr>
    </w:pPr>
  </w:style>
  <w:style w:type="paragraph" w:styleId="ListNumber4">
    <w:name w:val="List Number 4"/>
    <w:basedOn w:val="List4"/>
    <w:rsid w:val="00420785"/>
    <w:pPr>
      <w:numPr>
        <w:numId w:val="4"/>
      </w:numPr>
    </w:pPr>
  </w:style>
  <w:style w:type="paragraph" w:styleId="ListNumber5">
    <w:name w:val="List Number 5"/>
    <w:basedOn w:val="List5"/>
    <w:rsid w:val="00420785"/>
    <w:pPr>
      <w:numPr>
        <w:numId w:val="5"/>
      </w:numPr>
    </w:pPr>
  </w:style>
  <w:style w:type="paragraph" w:styleId="BlockText">
    <w:name w:val="Block Text"/>
    <w:basedOn w:val="Normal"/>
    <w:rsid w:val="004207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07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0785"/>
    <w:rPr>
      <w:sz w:val="16"/>
      <w:vertAlign w:val="superscript"/>
    </w:rPr>
  </w:style>
  <w:style w:type="character" w:customStyle="1" w:styleId="Symbols">
    <w:name w:val="Symbols"/>
    <w:basedOn w:val="DefaultParagraphFont"/>
    <w:rsid w:val="00420785"/>
    <w:rPr>
      <w:rFonts w:ascii="Symbol" w:hAnsi="Symbol"/>
    </w:rPr>
  </w:style>
  <w:style w:type="character" w:customStyle="1" w:styleId="MenuOptions">
    <w:name w:val="Menu Options"/>
    <w:basedOn w:val="DefaultParagraphFont"/>
    <w:rsid w:val="004207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0785"/>
    <w:rPr>
      <w:b/>
    </w:rPr>
  </w:style>
  <w:style w:type="character" w:customStyle="1" w:styleId="Underlined">
    <w:name w:val="Underlined"/>
    <w:basedOn w:val="DefaultParagraphFont"/>
    <w:rsid w:val="00420785"/>
    <w:rPr>
      <w:u w:val="single"/>
    </w:rPr>
  </w:style>
  <w:style w:type="paragraph" w:customStyle="1" w:styleId="TableBodyTextRight">
    <w:name w:val="Table Body Text Right"/>
    <w:basedOn w:val="TableBodyText"/>
    <w:rsid w:val="004207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0785"/>
    <w:rPr>
      <w:sz w:val="18"/>
    </w:rPr>
  </w:style>
  <w:style w:type="paragraph" w:customStyle="1" w:styleId="BodySmallRight">
    <w:name w:val="Body Small Right"/>
    <w:basedOn w:val="BodyTextRight"/>
    <w:rsid w:val="00420785"/>
    <w:rPr>
      <w:sz w:val="18"/>
      <w:szCs w:val="18"/>
    </w:rPr>
  </w:style>
  <w:style w:type="paragraph" w:customStyle="1" w:styleId="MarginEdition">
    <w:name w:val="Margin Edition"/>
    <w:basedOn w:val="MarginNote"/>
    <w:rsid w:val="004207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0785"/>
    <w:rPr>
      <w:sz w:val="2"/>
      <w:szCs w:val="2"/>
    </w:rPr>
  </w:style>
  <w:style w:type="character" w:customStyle="1" w:styleId="Small">
    <w:name w:val="Small"/>
    <w:basedOn w:val="DefaultParagraphFont"/>
    <w:rsid w:val="00420785"/>
    <w:rPr>
      <w:sz w:val="16"/>
    </w:rPr>
  </w:style>
  <w:style w:type="paragraph" w:customStyle="1" w:styleId="WideTable">
    <w:name w:val="Wide Table"/>
    <w:basedOn w:val="Normal"/>
    <w:rsid w:val="004207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0785"/>
  </w:style>
  <w:style w:type="paragraph" w:styleId="Quote">
    <w:name w:val="Quote"/>
    <w:basedOn w:val="Heading1"/>
    <w:link w:val="QuoteChar"/>
    <w:qFormat/>
    <w:rsid w:val="004207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07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0785"/>
    <w:pPr>
      <w:pageBreakBefore/>
    </w:pPr>
  </w:style>
  <w:style w:type="paragraph" w:customStyle="1" w:styleId="Border">
    <w:name w:val="Border"/>
    <w:basedOn w:val="Normal"/>
    <w:qFormat/>
    <w:rsid w:val="004207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07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07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07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07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07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07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07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07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0785"/>
    <w:rPr>
      <w:u w:val="single"/>
    </w:rPr>
  </w:style>
  <w:style w:type="character" w:customStyle="1" w:styleId="BoldandItalics">
    <w:name w:val="Bold and Italics"/>
    <w:qFormat/>
    <w:rsid w:val="00420785"/>
    <w:rPr>
      <w:b/>
      <w:i/>
      <w:u w:val="none"/>
    </w:rPr>
  </w:style>
  <w:style w:type="paragraph" w:styleId="BalloonText">
    <w:name w:val="Balloon Text"/>
    <w:basedOn w:val="Normal"/>
    <w:link w:val="BalloonTextChar"/>
    <w:rsid w:val="004207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07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07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07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07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07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0785"/>
    <w:pPr>
      <w:spacing w:before="0" w:after="0"/>
    </w:pPr>
  </w:style>
  <w:style w:type="paragraph" w:customStyle="1" w:styleId="BodyTextBold">
    <w:name w:val="Body Text Bold"/>
    <w:basedOn w:val="BodyText"/>
    <w:qFormat/>
    <w:rsid w:val="00420785"/>
    <w:rPr>
      <w:b/>
    </w:rPr>
  </w:style>
  <w:style w:type="character" w:styleId="Hyperlink">
    <w:name w:val="Hyperlink"/>
    <w:basedOn w:val="DefaultParagraphFont"/>
    <w:uiPriority w:val="99"/>
    <w:unhideWhenUsed/>
    <w:rsid w:val="00E745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906</Words>
  <Characters>6046</Characters>
  <Application>Microsoft Office Word</Application>
  <DocSecurity>0</DocSecurity>
  <Lines>241</Lines>
  <Paragraphs>112</Paragraphs>
  <ScaleCrop>false</ScaleCrop>
  <Company>Author-it Software Corporation Ltd.</Company>
  <LinksUpToDate>false</LinksUpToDate>
  <CharactersWithSpaces>6840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UETTDRRT28 Maintain overhead traction components and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2021-04-20T06:35:00Z</dcterms:created>
  <dcterms:modified xsi:type="dcterms:W3CDTF">2021-04-20T06:35:00Z</dcterms:modified>
</cp:coreProperties>
</file>