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5B4" w:rsidP="00ED65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UETTDRRF10 Provide first aid in an ESI environment</w:t>
      </w:r>
      <w:r>
        <w:fldChar w:fldCharType="end"/>
      </w:r>
    </w:p>
    <w:p w:rsidR="00ED65B4" w:rsidP="00ED65B4">
      <w:pPr>
        <w:pStyle w:val="Version"/>
        <w:sectPr w:rsidSect="009D1D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1DEF" w:rsidP="009D1DEF">
      <w:pPr>
        <w:pStyle w:val="SuperHeading"/>
      </w:pPr>
      <w:r w:rsidRPr="009D1DEF">
        <w:t>Assessment Requirements for UETTDRRF10 Provide first aid in an ESI environment</w:t>
      </w:r>
    </w:p>
    <w:p w:rsidR="00000000" w:rsidRPr="009D1DEF" w:rsidP="009D1DEF">
      <w:pPr>
        <w:pStyle w:val="Heading1"/>
      </w:pPr>
      <w:bookmarkStart w:id="1" w:name="O_1174920"/>
      <w:bookmarkEnd w:id="1"/>
      <w:r w:rsidRPr="009D1D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DEF" w:rsidP="009D1DEF">
            <w:pPr>
              <w:pStyle w:val="BodyText"/>
            </w:pPr>
            <w:r w:rsidRPr="009D1DEF">
              <w:t>Release 2. Amendment to the Performance Evidence.</w:t>
            </w:r>
          </w:p>
          <w:p w:rsidR="00000000" w:rsidRPr="009D1DEF" w:rsidP="009D1DEF">
            <w:pPr>
              <w:pStyle w:val="BodyText"/>
            </w:pPr>
            <w:r w:rsidRPr="009D1DE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D1DEF" w:rsidP="009D1DEF">
      <w:pPr>
        <w:pStyle w:val="NoPaddingFontSize1"/>
      </w:pPr>
    </w:p>
    <w:p w:rsidR="00000000" w:rsidRPr="009D1DEF" w:rsidP="009D1DEF">
      <w:pPr>
        <w:pStyle w:val="AllowPageBreak"/>
      </w:pPr>
    </w:p>
    <w:p w:rsidR="00000000" w:rsidRPr="009D1DEF" w:rsidP="009D1DEF">
      <w:pPr>
        <w:pStyle w:val="Heading1"/>
      </w:pPr>
      <w:bookmarkStart w:id="2" w:name="O_1174919"/>
      <w:bookmarkEnd w:id="2"/>
      <w:r w:rsidRPr="009D1DE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DEF">
            <w:pPr>
              <w:pStyle w:val="BodyText"/>
              <w:rPr>
                <w:lang w:val="en-NZ"/>
              </w:rPr>
            </w:pPr>
            <w:r w:rsidRPr="009D1DEF">
              <w:t>Evidence required to demonstrate competence in this unit must be relevant to a</w:t>
            </w:r>
            <w:r w:rsidRPr="009D1DEF">
              <w:t xml:space="preserve">nd satisfy all of the requirements of the elements and performance criteria on one occasion and include:  </w:t>
            </w:r>
          </w:p>
        </w:tc>
      </w:tr>
      <w:tr w:rsidTr="009D1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DEF" w:rsidP="009D1DEF">
            <w:pPr>
              <w:pStyle w:val="ListBullet"/>
            </w:pPr>
            <w:r w:rsidRPr="009D1DEF">
              <w:t>applying relevant work health and safety (WHS)/occupational health and safety (OHS) requirements, including the use of risk control measures</w:t>
            </w:r>
          </w:p>
          <w:p w:rsidR="00000000" w:rsidRPr="009D1DEF" w:rsidP="009D1DEF">
            <w:pPr>
              <w:pStyle w:val="ListBullet"/>
            </w:pPr>
            <w:r w:rsidRPr="009D1DEF">
              <w:t>checki</w:t>
            </w:r>
            <w:r w:rsidRPr="009D1DEF">
              <w:t xml:space="preserve">ng site for danger to self, victim and others </w:t>
            </w:r>
          </w:p>
          <w:p w:rsidR="00000000" w:rsidRPr="009D1DEF" w:rsidP="009D1DEF">
            <w:pPr>
              <w:pStyle w:val="ListBullet"/>
            </w:pPr>
            <w:r w:rsidRPr="009D1DEF">
              <w:t>completing the management of electrical burns plus one other of the following:</w:t>
            </w:r>
          </w:p>
          <w:p w:rsidR="00000000" w:rsidRPr="009D1DEF" w:rsidP="009D1DEF">
            <w:pPr>
              <w:pStyle w:val="ListBullet3"/>
            </w:pPr>
            <w:r w:rsidRPr="009D1DEF">
              <w:t>bites or stings</w:t>
            </w:r>
          </w:p>
          <w:p w:rsidR="00000000" w:rsidRPr="009D1DEF" w:rsidP="009D1DEF">
            <w:pPr>
              <w:pStyle w:val="ListBullet3"/>
            </w:pPr>
            <w:r w:rsidRPr="009D1DEF">
              <w:t>shock</w:t>
            </w:r>
          </w:p>
          <w:p w:rsidR="00000000" w:rsidRPr="009D1DEF" w:rsidP="009D1DEF">
            <w:pPr>
              <w:pStyle w:val="ListBullet3"/>
            </w:pPr>
            <w:r w:rsidRPr="009D1DEF">
              <w:t>bleeding</w:t>
            </w:r>
          </w:p>
          <w:p w:rsidR="00000000" w:rsidRPr="009D1DEF" w:rsidP="009D1DEF">
            <w:pPr>
              <w:pStyle w:val="ListBullet3"/>
            </w:pPr>
            <w:r w:rsidRPr="009D1DEF">
              <w:t>electrical shock</w:t>
            </w:r>
          </w:p>
          <w:p w:rsidR="00000000" w:rsidRPr="009D1DEF" w:rsidP="009D1DEF">
            <w:pPr>
              <w:pStyle w:val="ListBullet"/>
            </w:pPr>
            <w:r w:rsidRPr="009D1DEF">
              <w:t>monitoring and managing victim</w:t>
            </w:r>
          </w:p>
          <w:p w:rsidR="00000000" w:rsidRPr="009D1DEF" w:rsidP="009D1DEF">
            <w:pPr>
              <w:pStyle w:val="ListBullet"/>
            </w:pPr>
            <w:r w:rsidRPr="009D1DEF">
              <w:t>raising alarm with emergency services.</w:t>
            </w:r>
          </w:p>
        </w:tc>
      </w:tr>
    </w:tbl>
    <w:p w:rsidR="00000000" w:rsidRPr="009D1DEF" w:rsidP="009D1DEF">
      <w:pPr>
        <w:pStyle w:val="NoPaddingFontSize1"/>
      </w:pPr>
    </w:p>
    <w:p w:rsidR="00000000" w:rsidRPr="009D1DEF" w:rsidP="009D1DEF">
      <w:pPr>
        <w:pStyle w:val="AllowPageBreak"/>
      </w:pPr>
    </w:p>
    <w:p w:rsidR="00000000" w:rsidRPr="009D1DEF" w:rsidP="009D1DEF">
      <w:pPr>
        <w:pStyle w:val="Heading1"/>
      </w:pPr>
      <w:bookmarkStart w:id="3" w:name="O_1174918"/>
      <w:bookmarkEnd w:id="3"/>
      <w:r w:rsidRPr="009D1DE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DEF">
            <w:pPr>
              <w:pStyle w:val="BodyText"/>
              <w:rPr>
                <w:lang w:val="en-NZ"/>
              </w:rPr>
            </w:pPr>
            <w:r w:rsidRPr="009D1DEF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D1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DEF" w:rsidP="009D1DEF">
            <w:pPr>
              <w:pStyle w:val="ListBullet"/>
            </w:pPr>
            <w:r w:rsidRPr="009D1DEF">
              <w:t>provision of first aid in an emergency s</w:t>
            </w:r>
            <w:r w:rsidRPr="009D1DEF">
              <w:t>ituation encompassing:</w:t>
            </w:r>
          </w:p>
          <w:p w:rsidR="00000000" w:rsidRPr="009D1DEF" w:rsidP="009D1DEF">
            <w:pPr>
              <w:pStyle w:val="ListBullet2"/>
            </w:pPr>
            <w:r w:rsidRPr="009D1DEF">
              <w:t>assessing hazards to rescuer, victim and others</w:t>
            </w:r>
          </w:p>
          <w:p w:rsidR="00000000" w:rsidRPr="009D1DEF" w:rsidP="009D1DEF">
            <w:pPr>
              <w:pStyle w:val="ListBullet2"/>
            </w:pPr>
            <w:r w:rsidRPr="009D1DEF">
              <w:t>involvement of external emergency services</w:t>
            </w:r>
          </w:p>
          <w:p w:rsidR="00000000" w:rsidRPr="009D1DEF" w:rsidP="009D1DEF">
            <w:pPr>
              <w:pStyle w:val="ListBullet2"/>
            </w:pPr>
            <w:r w:rsidRPr="009D1DEF">
              <w:t>the treatment of electrical burns, shock, bites, stings, bleeding and electric shock</w:t>
            </w:r>
          </w:p>
          <w:p w:rsidR="00000000" w:rsidRPr="009D1DEF" w:rsidP="009D1DEF">
            <w:pPr>
              <w:pStyle w:val="ListBullet"/>
            </w:pPr>
            <w:r w:rsidRPr="009D1DEF">
              <w:t>skills required to provide first aid in an emergency s</w:t>
            </w:r>
            <w:r w:rsidRPr="009D1DEF">
              <w:t>ituation encompassing:</w:t>
            </w:r>
          </w:p>
          <w:p w:rsidR="00000000" w:rsidRPr="009D1DEF" w:rsidP="009D1DEF">
            <w:pPr>
              <w:pStyle w:val="ListBullet2"/>
            </w:pPr>
            <w:r w:rsidRPr="009D1DEF">
              <w:t>controlling hazards to rescuer, victim and others</w:t>
            </w:r>
          </w:p>
          <w:p w:rsidR="00000000" w:rsidRPr="009D1DEF" w:rsidP="009D1DEF">
            <w:pPr>
              <w:pStyle w:val="ListBullet2"/>
            </w:pPr>
            <w:r w:rsidRPr="009D1DEF">
              <w:t>use of available first aid equipment and resources</w:t>
            </w:r>
          </w:p>
          <w:p w:rsidR="00000000" w:rsidRPr="009D1DEF" w:rsidP="009D1DEF">
            <w:pPr>
              <w:pStyle w:val="ListBullet2"/>
            </w:pPr>
            <w:r w:rsidRPr="009D1DEF">
              <w:t>injury management using first aid principles.</w:t>
            </w:r>
          </w:p>
        </w:tc>
      </w:tr>
    </w:tbl>
    <w:p w:rsidR="00000000" w:rsidRPr="009D1DEF" w:rsidP="009D1DEF">
      <w:pPr>
        <w:pStyle w:val="NoPaddingFontSize1"/>
      </w:pPr>
    </w:p>
    <w:p w:rsidR="00000000" w:rsidRPr="009D1DEF" w:rsidP="009D1DEF">
      <w:pPr>
        <w:pStyle w:val="AllowPageBreak"/>
      </w:pPr>
    </w:p>
    <w:p w:rsidR="00000000" w:rsidRPr="009D1DEF" w:rsidP="009D1DEF">
      <w:pPr>
        <w:pStyle w:val="Heading1"/>
      </w:pPr>
      <w:bookmarkStart w:id="4" w:name="O_1174917"/>
      <w:bookmarkEnd w:id="4"/>
      <w:r w:rsidRPr="009D1DE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D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DEF" w:rsidP="009D1DEF">
            <w:pPr>
              <w:pStyle w:val="BodyText"/>
            </w:pPr>
            <w:r w:rsidRPr="009D1DEF">
              <w:t xml:space="preserve">Assessors must hold credentials specified within the Standards for Registered Training </w:t>
            </w:r>
            <w:r w:rsidRPr="009D1DEF">
              <w:t>Organisations current at the time of assessment.</w:t>
            </w:r>
          </w:p>
          <w:p w:rsidR="00000000" w:rsidRPr="009D1DEF" w:rsidP="009D1DEF">
            <w:pPr>
              <w:pStyle w:val="BodyText"/>
            </w:pPr>
            <w:r w:rsidRPr="009D1DEF">
              <w:t>Assessment must satisfy the Principles of Assessment and Rules of Evidence and all regulatory requirements included with</w:t>
            </w:r>
            <w:r w:rsidRPr="009D1DEF">
              <w:t>in the Standards for Registered Training Organisations current at the time of assessment.</w:t>
            </w:r>
          </w:p>
          <w:p w:rsidR="00000000" w:rsidRPr="009D1DEF" w:rsidP="009D1DEF">
            <w:pPr>
              <w:pStyle w:val="BodyText"/>
            </w:pPr>
            <w:r w:rsidRPr="009D1DEF">
              <w:t>Assessment must occur in workplace operational situations where it is appropriate to do so; where this is not appropriate, assessment must occur in simulated conditio</w:t>
            </w:r>
            <w:r w:rsidRPr="009D1DEF">
              <w:t>ns involving realistic and authentic activities that replicate operational workplace conditions.</w:t>
            </w:r>
          </w:p>
          <w:p w:rsidR="00000000" w:rsidRPr="009D1DEF" w:rsidP="009D1DEF">
            <w:pPr>
              <w:pStyle w:val="BodyText"/>
            </w:pPr>
            <w:r w:rsidRPr="009D1DEF">
              <w:t>Assessment processes and techniques must be appropriate to the language, literacy and numeracy requirements of the work being performed and the needs of the ca</w:t>
            </w:r>
            <w:r w:rsidRPr="009D1DEF">
              <w:t>ndidate.</w:t>
            </w:r>
          </w:p>
          <w:p w:rsidR="00000000" w:rsidRPr="009D1DEF" w:rsidP="009D1DEF">
            <w:pPr>
              <w:pStyle w:val="BodyText"/>
            </w:pPr>
            <w:r w:rsidRPr="009D1DEF">
              <w:t>Resources for assessment must include access to:</w:t>
            </w:r>
          </w:p>
          <w:p w:rsidR="00000000" w:rsidRPr="009D1DEF" w:rsidP="009D1DEF">
            <w:pPr>
              <w:pStyle w:val="ListBullet"/>
            </w:pPr>
            <w:r w:rsidRPr="009D1DEF">
              <w:t>a range of relevant exercises, case studies and/or other simulations</w:t>
            </w:r>
          </w:p>
          <w:p w:rsidR="00000000" w:rsidRPr="009D1DEF" w:rsidP="009D1DEF">
            <w:pPr>
              <w:pStyle w:val="ListBullet"/>
            </w:pPr>
            <w:r w:rsidRPr="009D1DEF">
              <w:t>relevant and appropriate materials, tools, facilities, equipment and personal protective equipment (PPE) currently used in indus</w:t>
            </w:r>
            <w:r w:rsidRPr="009D1DEF">
              <w:t>try for providing first aid in an ESI environment</w:t>
            </w:r>
          </w:p>
          <w:p w:rsidR="00000000" w:rsidRPr="009D1DEF" w:rsidP="009D1DEF">
            <w:pPr>
              <w:pStyle w:val="ListBullet"/>
            </w:pPr>
            <w:r w:rsidRPr="009D1DEF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9D1DEF" w:rsidP="009D1DEF">
      <w:pPr>
        <w:pStyle w:val="NoPaddingFontSize1"/>
      </w:pPr>
    </w:p>
    <w:p w:rsidR="00000000" w:rsidRPr="009D1DEF" w:rsidP="009D1DEF">
      <w:pPr>
        <w:pStyle w:val="AllowPageBreak"/>
      </w:pPr>
    </w:p>
    <w:p w:rsidR="00000000" w:rsidRPr="009D1DEF" w:rsidP="009D1DEF">
      <w:pPr>
        <w:pStyle w:val="Heading1"/>
      </w:pPr>
      <w:bookmarkStart w:id="5" w:name="O_1174932"/>
      <w:bookmarkEnd w:id="5"/>
      <w:r w:rsidRPr="009D1DEF">
        <w:t>Links</w:t>
      </w:r>
    </w:p>
    <w:p w:rsidR="00000000" w:rsidRPr="009D1DEF" w:rsidP="00ED65B4">
      <w:pPr>
        <w:pStyle w:val="BodyText"/>
      </w:pPr>
      <w:r w:rsidRPr="009D1DEF">
        <w:t>UET Training</w:t>
      </w:r>
      <w:r w:rsidRPr="009D1DEF">
        <w:t xml:space="preserve">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31A4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D1DEF" w:rsidP="009D1DEF"/>
    <w:sectPr w:rsidSect="009D1D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EF" w:rsidRPr="00ED65B4" w:rsidP="00ED65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B4" w:rsidP="009D1D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65B4" w:rsidP="009D1D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D65B4" w:rsidP="009D1D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DEF" w:rsidRPr="00ED65B4" w:rsidP="00ED65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B4" w:rsidRPr="002D2AF8" w:rsidP="009D1D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UETTDRRF10 Provide first aid in an ESI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ED65B4" w:rsidP="009D1D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2480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DCC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466B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D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D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D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D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D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D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D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D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D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D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D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DEF"/>
  </w:style>
  <w:style w:type="character" w:customStyle="1" w:styleId="Heading1Char">
    <w:name w:val="Heading 1 Char"/>
    <w:basedOn w:val="DefaultParagraphFont"/>
    <w:link w:val="Heading1"/>
    <w:rsid w:val="009D1D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D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D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DE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1DE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1D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D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1DE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1D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D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D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D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D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D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D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D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D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D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D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D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D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D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D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D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D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D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D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D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1DEF"/>
    <w:rPr>
      <w:b/>
      <w:spacing w:val="0"/>
    </w:rPr>
  </w:style>
  <w:style w:type="paragraph" w:customStyle="1" w:styleId="SuperTitle">
    <w:name w:val="SuperTitle"/>
    <w:basedOn w:val="Title"/>
    <w:rsid w:val="009D1D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D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D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1D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D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D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D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D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D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D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D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D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1DEF"/>
    <w:rPr>
      <w:i/>
    </w:rPr>
  </w:style>
  <w:style w:type="paragraph" w:styleId="Caption">
    <w:name w:val="caption"/>
    <w:basedOn w:val="BodyText"/>
    <w:next w:val="Normal"/>
    <w:qFormat/>
    <w:rsid w:val="009D1D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D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D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DEF"/>
  </w:style>
  <w:style w:type="paragraph" w:styleId="TableofFigures">
    <w:name w:val="table of figures"/>
    <w:basedOn w:val="Normal"/>
    <w:next w:val="Normal"/>
    <w:semiHidden/>
    <w:rsid w:val="009D1D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DE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1DEF"/>
    <w:rPr>
      <w:rFonts w:ascii="Wingdings" w:hAnsi="Wingdings"/>
    </w:rPr>
  </w:style>
  <w:style w:type="paragraph" w:customStyle="1" w:styleId="TableHeading">
    <w:name w:val="Table Heading"/>
    <w:basedOn w:val="HeadingBase"/>
    <w:rsid w:val="009D1D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DEF"/>
    <w:rPr>
      <w:color w:val="0033CC"/>
      <w:u w:val="none"/>
    </w:rPr>
  </w:style>
  <w:style w:type="paragraph" w:customStyle="1" w:styleId="BodyTextRight">
    <w:name w:val="Body Text Right"/>
    <w:basedOn w:val="BodyText"/>
    <w:rsid w:val="009D1D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D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DE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D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D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D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DEF"/>
    <w:rPr>
      <w:sz w:val="32"/>
    </w:rPr>
  </w:style>
  <w:style w:type="paragraph" w:customStyle="1" w:styleId="HeadingProcedure">
    <w:name w:val="Heading Procedure"/>
    <w:basedOn w:val="HeadingBase"/>
    <w:next w:val="Normal"/>
    <w:rsid w:val="009D1D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DEF"/>
    <w:pPr>
      <w:spacing w:before="60" w:after="60"/>
    </w:pPr>
  </w:style>
  <w:style w:type="paragraph" w:styleId="ListContinue">
    <w:name w:val="List Continue"/>
    <w:basedOn w:val="List"/>
    <w:rsid w:val="009D1DEF"/>
    <w:pPr>
      <w:ind w:firstLine="0"/>
    </w:pPr>
  </w:style>
  <w:style w:type="paragraph" w:customStyle="1" w:styleId="ListNote">
    <w:name w:val="List Note"/>
    <w:basedOn w:val="List"/>
    <w:rsid w:val="009D1D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D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D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DEF"/>
    <w:rPr>
      <w:rFonts w:ascii="Courier New" w:hAnsi="Courier New"/>
    </w:rPr>
  </w:style>
  <w:style w:type="paragraph" w:customStyle="1" w:styleId="NoteBullet">
    <w:name w:val="Note Bullet"/>
    <w:basedOn w:val="Note"/>
    <w:rsid w:val="009D1D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D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D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D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DE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1D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D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DEF"/>
    <w:rPr>
      <w:b/>
      <w:smallCaps/>
    </w:rPr>
  </w:style>
  <w:style w:type="paragraph" w:customStyle="1" w:styleId="TableListNumber">
    <w:name w:val="Table List Number"/>
    <w:basedOn w:val="ListNumber"/>
    <w:rsid w:val="009D1D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D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DEF"/>
    <w:pPr>
      <w:numPr>
        <w:numId w:val="10"/>
      </w:numPr>
    </w:pPr>
  </w:style>
  <w:style w:type="paragraph" w:customStyle="1" w:styleId="ListAlpha2">
    <w:name w:val="List Alpha 2"/>
    <w:basedOn w:val="List2"/>
    <w:rsid w:val="009D1DEF"/>
    <w:pPr>
      <w:numPr>
        <w:numId w:val="9"/>
      </w:numPr>
    </w:pPr>
  </w:style>
  <w:style w:type="paragraph" w:styleId="List2">
    <w:name w:val="List 2"/>
    <w:basedOn w:val="BodyText"/>
    <w:rsid w:val="009D1D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D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D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DE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1DE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1DEF"/>
    <w:pPr>
      <w:numPr>
        <w:numId w:val="5"/>
      </w:numPr>
    </w:pPr>
  </w:style>
  <w:style w:type="paragraph" w:styleId="ListContinue2">
    <w:name w:val="List Continue 2"/>
    <w:basedOn w:val="List2"/>
    <w:rsid w:val="009D1DEF"/>
    <w:pPr>
      <w:ind w:firstLine="0"/>
    </w:pPr>
  </w:style>
  <w:style w:type="paragraph" w:styleId="ListContinue3">
    <w:name w:val="List Continue 3"/>
    <w:basedOn w:val="List3"/>
    <w:rsid w:val="009D1DEF"/>
    <w:pPr>
      <w:ind w:left="1021" w:firstLine="0"/>
    </w:pPr>
  </w:style>
  <w:style w:type="paragraph" w:styleId="ListContinue4">
    <w:name w:val="List Continue 4"/>
    <w:basedOn w:val="List4"/>
    <w:rsid w:val="009D1DEF"/>
    <w:pPr>
      <w:ind w:firstLine="0"/>
    </w:pPr>
  </w:style>
  <w:style w:type="paragraph" w:styleId="ListContinue5">
    <w:name w:val="List Continue 5"/>
    <w:basedOn w:val="List5"/>
    <w:rsid w:val="009D1DEF"/>
    <w:pPr>
      <w:ind w:firstLine="0"/>
    </w:pPr>
  </w:style>
  <w:style w:type="paragraph" w:styleId="ListNumber3">
    <w:name w:val="List Number 3"/>
    <w:basedOn w:val="List3"/>
    <w:rsid w:val="009D1DEF"/>
    <w:pPr>
      <w:numPr>
        <w:numId w:val="6"/>
      </w:numPr>
    </w:pPr>
  </w:style>
  <w:style w:type="paragraph" w:styleId="ListNumber4">
    <w:name w:val="List Number 4"/>
    <w:basedOn w:val="List4"/>
    <w:rsid w:val="009D1DEF"/>
    <w:pPr>
      <w:numPr>
        <w:numId w:val="7"/>
      </w:numPr>
    </w:pPr>
  </w:style>
  <w:style w:type="paragraph" w:styleId="ListNumber5">
    <w:name w:val="List Number 5"/>
    <w:basedOn w:val="List5"/>
    <w:rsid w:val="009D1DEF"/>
    <w:pPr>
      <w:numPr>
        <w:numId w:val="8"/>
      </w:numPr>
    </w:pPr>
  </w:style>
  <w:style w:type="paragraph" w:styleId="BlockText">
    <w:name w:val="Block Text"/>
    <w:basedOn w:val="Normal"/>
    <w:rsid w:val="009D1D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D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DEF"/>
    <w:rPr>
      <w:sz w:val="16"/>
      <w:vertAlign w:val="superscript"/>
    </w:rPr>
  </w:style>
  <w:style w:type="character" w:customStyle="1" w:styleId="Symbols">
    <w:name w:val="Symbols"/>
    <w:basedOn w:val="DefaultParagraphFont"/>
    <w:rsid w:val="009D1DEF"/>
    <w:rPr>
      <w:rFonts w:ascii="Symbol" w:hAnsi="Symbol"/>
    </w:rPr>
  </w:style>
  <w:style w:type="character" w:customStyle="1" w:styleId="MenuOptions">
    <w:name w:val="Menu Options"/>
    <w:basedOn w:val="DefaultParagraphFont"/>
    <w:rsid w:val="009D1D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DEF"/>
    <w:rPr>
      <w:b/>
    </w:rPr>
  </w:style>
  <w:style w:type="character" w:customStyle="1" w:styleId="Underlined">
    <w:name w:val="Underlined"/>
    <w:basedOn w:val="DefaultParagraphFont"/>
    <w:rsid w:val="009D1DEF"/>
    <w:rPr>
      <w:u w:val="single"/>
    </w:rPr>
  </w:style>
  <w:style w:type="paragraph" w:customStyle="1" w:styleId="TableBodyTextRight">
    <w:name w:val="Table Body Text Right"/>
    <w:basedOn w:val="TableBodyText"/>
    <w:rsid w:val="009D1D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DEF"/>
    <w:rPr>
      <w:sz w:val="18"/>
    </w:rPr>
  </w:style>
  <w:style w:type="paragraph" w:customStyle="1" w:styleId="BodySmallRight">
    <w:name w:val="Body Small Right"/>
    <w:basedOn w:val="BodyTextRight"/>
    <w:rsid w:val="009D1DEF"/>
    <w:rPr>
      <w:sz w:val="18"/>
      <w:szCs w:val="18"/>
    </w:rPr>
  </w:style>
  <w:style w:type="paragraph" w:customStyle="1" w:styleId="MarginEdition">
    <w:name w:val="Margin Edition"/>
    <w:basedOn w:val="MarginNote"/>
    <w:rsid w:val="009D1D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DEF"/>
    <w:rPr>
      <w:sz w:val="2"/>
      <w:szCs w:val="2"/>
    </w:rPr>
  </w:style>
  <w:style w:type="character" w:customStyle="1" w:styleId="Small">
    <w:name w:val="Small"/>
    <w:basedOn w:val="DefaultParagraphFont"/>
    <w:rsid w:val="009D1DEF"/>
    <w:rPr>
      <w:sz w:val="16"/>
    </w:rPr>
  </w:style>
  <w:style w:type="paragraph" w:customStyle="1" w:styleId="WideTable">
    <w:name w:val="Wide Table"/>
    <w:basedOn w:val="Normal"/>
    <w:rsid w:val="009D1D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DEF"/>
  </w:style>
  <w:style w:type="paragraph" w:styleId="Quote">
    <w:name w:val="Quote"/>
    <w:basedOn w:val="Heading1"/>
    <w:link w:val="QuoteChar"/>
    <w:qFormat/>
    <w:rsid w:val="009D1D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D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DEF"/>
    <w:pPr>
      <w:pageBreakBefore/>
    </w:pPr>
  </w:style>
  <w:style w:type="paragraph" w:customStyle="1" w:styleId="Border">
    <w:name w:val="Border"/>
    <w:basedOn w:val="Normal"/>
    <w:qFormat/>
    <w:rsid w:val="009D1D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D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D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D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D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D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D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D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D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DEF"/>
    <w:rPr>
      <w:u w:val="single"/>
    </w:rPr>
  </w:style>
  <w:style w:type="character" w:customStyle="1" w:styleId="BoldandItalics">
    <w:name w:val="Bold and Italics"/>
    <w:qFormat/>
    <w:rsid w:val="009D1DEF"/>
    <w:rPr>
      <w:b/>
      <w:i/>
      <w:u w:val="none"/>
    </w:rPr>
  </w:style>
  <w:style w:type="paragraph" w:styleId="BalloonText">
    <w:name w:val="Balloon Text"/>
    <w:basedOn w:val="Normal"/>
    <w:link w:val="BalloonTextChar"/>
    <w:rsid w:val="009D1D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D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D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D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D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D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DEF"/>
    <w:pPr>
      <w:spacing w:before="0" w:after="0"/>
    </w:pPr>
  </w:style>
  <w:style w:type="paragraph" w:customStyle="1" w:styleId="BodyTextBold">
    <w:name w:val="Body Text Bold"/>
    <w:basedOn w:val="BodyText"/>
    <w:qFormat/>
    <w:rsid w:val="009D1DEF"/>
    <w:rPr>
      <w:b/>
    </w:rPr>
  </w:style>
  <w:style w:type="character" w:styleId="Hyperlink">
    <w:name w:val="Hyperlink"/>
    <w:basedOn w:val="DefaultParagraphFont"/>
    <w:uiPriority w:val="99"/>
    <w:unhideWhenUsed/>
    <w:rsid w:val="00ED65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2811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UETTDRRF10 Provide first aid in an ESI environment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2021-04-20T06:35:00Z</dcterms:created>
  <dcterms:modified xsi:type="dcterms:W3CDTF">2021-04-20T06:35:00Z</dcterms:modified>
</cp:coreProperties>
</file>