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45B15" w:rsidP="00F45B1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UETDRRC002 Install and maintain low voltage underground services in a very remote community</w:t>
      </w:r>
      <w:r>
        <w:fldChar w:fldCharType="end"/>
      </w:r>
    </w:p>
    <w:p w:rsidR="00F45B15" w:rsidP="00F45B15">
      <w:pPr>
        <w:pStyle w:val="Version"/>
        <w:sectPr w:rsidSect="00F0778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07781" w:rsidP="00F07781">
      <w:pPr>
        <w:pStyle w:val="SuperHeading"/>
      </w:pPr>
      <w:r w:rsidRPr="00F07781">
        <w:t>UETDRRC002 Install and maintain low voltage underground services in a very remote community</w:t>
      </w:r>
    </w:p>
    <w:p w:rsidR="00000000" w:rsidRPr="00F07781" w:rsidP="00F07781">
      <w:pPr>
        <w:pStyle w:val="Heading1"/>
      </w:pPr>
      <w:bookmarkStart w:id="1" w:name="O_1179360"/>
      <w:bookmarkEnd w:id="1"/>
      <w:r w:rsidRPr="00F07781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0778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7781" w:rsidP="00F07781">
            <w:pPr>
              <w:pStyle w:val="BodyText"/>
            </w:pPr>
            <w:r w:rsidRPr="00F07781">
              <w:t>Release 1. This is the first release of this unit of competency in the UET Transmission, Distribution and Rail Sector Training Package Release 2.0.</w:t>
            </w:r>
          </w:p>
        </w:tc>
      </w:tr>
    </w:tbl>
    <w:p w:rsidR="00000000" w:rsidRPr="00F07781" w:rsidP="00F07781">
      <w:pPr>
        <w:pStyle w:val="NoPaddingFontSize1"/>
      </w:pPr>
    </w:p>
    <w:p w:rsidR="00000000" w:rsidRPr="00F07781" w:rsidP="00F07781">
      <w:pPr>
        <w:pStyle w:val="AllowPageBreak"/>
      </w:pPr>
    </w:p>
    <w:p w:rsidR="00000000" w:rsidRPr="00F07781" w:rsidP="00F07781">
      <w:pPr>
        <w:pStyle w:val="Heading1"/>
      </w:pPr>
      <w:bookmarkStart w:id="2" w:name="O_1179361"/>
      <w:bookmarkEnd w:id="2"/>
      <w:r w:rsidRPr="00F07781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0778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7781" w:rsidP="00F07781">
            <w:pPr>
              <w:pStyle w:val="BodyText"/>
            </w:pPr>
            <w:r w:rsidRPr="00F07781">
              <w:t>This unit involves the skills and knowledge required to install and maintai</w:t>
            </w:r>
            <w:r w:rsidRPr="00F07781">
              <w:t>n low voltage (LV) underground services in very remote communities in the electricity supply industry (ESI).</w:t>
            </w:r>
          </w:p>
          <w:p w:rsidR="00000000" w:rsidRPr="00F07781" w:rsidP="00F07781">
            <w:pPr>
              <w:pStyle w:val="BodyText"/>
            </w:pPr>
            <w:r w:rsidRPr="00F07781">
              <w:t>It includes the installation and maintenance of LV underground services and associated equipment between the customer</w:t>
            </w:r>
            <w:r>
              <w:t>’</w:t>
            </w:r>
            <w:r w:rsidRPr="00F07781">
              <w:t>s connection point and the ne</w:t>
            </w:r>
            <w:r w:rsidRPr="00F07781">
              <w:t>twork point of supply.</w:t>
            </w:r>
          </w:p>
          <w:p w:rsidR="00000000" w:rsidRPr="00F07781" w:rsidP="00F07781">
            <w:pPr>
              <w:pStyle w:val="BodyText"/>
            </w:pPr>
            <w:r w:rsidRPr="00F07781">
              <w:t>It also includes testing and commissioning, identifying and rectifying faults, and the repair and replacement of service cables.</w:t>
            </w:r>
          </w:p>
          <w:p w:rsidR="00000000" w:rsidRPr="00F07781" w:rsidP="00F07781">
            <w:pPr>
              <w:pStyle w:val="BodyText"/>
            </w:pPr>
            <w:r w:rsidRPr="00F07781">
              <w:t>All installation and maintenance of LV underground service cables in very remote communities must be und</w:t>
            </w:r>
            <w:r w:rsidRPr="00F07781">
              <w:t>ertaken in an isolated environment other than for testing purposes.</w:t>
            </w:r>
          </w:p>
          <w:p w:rsidR="00000000" w:rsidRPr="00F07781" w:rsidP="00F07781">
            <w:pPr>
              <w:pStyle w:val="BodyText"/>
            </w:pPr>
            <w:r w:rsidRPr="00F07781">
              <w:t>The application of the skills and knowledge described in this unit may require a licence/registration to practice in the workplace.</w:t>
            </w:r>
          </w:p>
          <w:p w:rsidR="00000000" w:rsidRPr="00F07781" w:rsidP="00F07781">
            <w:pPr>
              <w:pStyle w:val="BodyText"/>
            </w:pPr>
            <w:r w:rsidRPr="00F07781">
              <w:t>Other conditions may also apply under state and territor</w:t>
            </w:r>
            <w:r w:rsidRPr="00F07781">
              <w:t>y legislative and regulatory licensing requirements which must be confirmed prior to commencing this unit.</w:t>
            </w:r>
          </w:p>
        </w:tc>
      </w:tr>
    </w:tbl>
    <w:p w:rsidR="00000000" w:rsidRPr="00F07781" w:rsidP="00F07781">
      <w:pPr>
        <w:pStyle w:val="NoPaddingFontSize1"/>
      </w:pPr>
    </w:p>
    <w:p w:rsidR="00000000" w:rsidRPr="00F07781" w:rsidP="00F07781">
      <w:pPr>
        <w:pStyle w:val="AllowPageBreak"/>
      </w:pPr>
    </w:p>
    <w:p w:rsidR="00000000" w:rsidRPr="00F07781" w:rsidP="00F07781">
      <w:pPr>
        <w:pStyle w:val="Heading1"/>
      </w:pPr>
      <w:bookmarkStart w:id="3" w:name="O_1179362"/>
      <w:bookmarkEnd w:id="3"/>
      <w:r w:rsidRPr="00F07781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0778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7781" w:rsidP="00F07781">
            <w:pPr>
              <w:pStyle w:val="BodyText"/>
            </w:pPr>
            <w:r w:rsidRPr="00F07781">
              <w:t>UEECD0007 Apply work health and safety regulations, codes and practices in the workplace</w:t>
            </w:r>
          </w:p>
          <w:p w:rsidR="00000000" w:rsidRPr="00F07781" w:rsidP="00F07781">
            <w:pPr>
              <w:pStyle w:val="BodyText"/>
            </w:pPr>
            <w:r w:rsidRPr="00F07781">
              <w:t>UEECD0046 Solve prob</w:t>
            </w:r>
            <w:r w:rsidRPr="00F07781">
              <w:t>lems in single path circuits</w:t>
            </w:r>
          </w:p>
          <w:p w:rsidR="00000000" w:rsidRPr="00F07781" w:rsidP="00F07781">
            <w:pPr>
              <w:pStyle w:val="BodyText"/>
            </w:pPr>
            <w:r w:rsidRPr="00F07781">
              <w:t>UEECD0051 Use drawings, diagrams, schedules, standards, codes and specifications</w:t>
            </w:r>
          </w:p>
          <w:p w:rsidR="00000000" w:rsidRPr="00F07781" w:rsidP="00F07781">
            <w:pPr>
              <w:pStyle w:val="BodyText"/>
            </w:pPr>
            <w:r w:rsidRPr="00F07781">
              <w:t>UETDREL001 Apply environmental requirements</w:t>
            </w:r>
          </w:p>
          <w:p w:rsidR="00000000" w:rsidRPr="00F07781" w:rsidP="00F07781">
            <w:pPr>
              <w:pStyle w:val="BodyText"/>
            </w:pPr>
            <w:r w:rsidRPr="00F07781">
              <w:t>UETDREL004 Operate plant and equipment in the vicinity of live electrical apparatus</w:t>
            </w:r>
          </w:p>
          <w:p w:rsidR="00000000" w:rsidRPr="00F07781" w:rsidP="00F07781">
            <w:pPr>
              <w:pStyle w:val="BodyText"/>
            </w:pPr>
            <w:r w:rsidRPr="00F07781">
              <w:t>UETDREL005 Work sa</w:t>
            </w:r>
            <w:r w:rsidRPr="00F07781">
              <w:t>fely in the vicinity of live electrical apparatus</w:t>
            </w:r>
          </w:p>
          <w:p w:rsidR="00000000" w:rsidRPr="00F07781" w:rsidP="00F07781">
            <w:pPr>
              <w:pStyle w:val="BodyText"/>
            </w:pPr>
            <w:r w:rsidRPr="00F07781">
              <w:t>UETDRRC006 Perform low voltage electricity network switching in a very remote community</w:t>
            </w:r>
          </w:p>
          <w:p w:rsidR="00000000" w:rsidRPr="00F07781" w:rsidP="00F07781">
            <w:pPr>
              <w:pStyle w:val="BodyText"/>
            </w:pPr>
            <w:r w:rsidRPr="00F07781">
              <w:t>UETDRRC007 Solve problems in electrical network apparatus in a very remote community</w:t>
            </w:r>
          </w:p>
          <w:p w:rsidR="00000000" w:rsidRPr="00F07781" w:rsidP="00F07781">
            <w:pPr>
              <w:pStyle w:val="BodyText"/>
            </w:pPr>
            <w:r w:rsidRPr="00F07781">
              <w:t>UETDRRC008 Solve problems in low voltage electrical network circuits in a very remote community</w:t>
            </w:r>
          </w:p>
        </w:tc>
      </w:tr>
    </w:tbl>
    <w:p w:rsidR="00000000" w:rsidRPr="00F07781" w:rsidP="00F07781">
      <w:pPr>
        <w:pStyle w:val="NoPaddingFontSize1"/>
      </w:pPr>
    </w:p>
    <w:p w:rsidR="00000000" w:rsidRPr="00F07781" w:rsidP="00F07781">
      <w:pPr>
        <w:pStyle w:val="AllowPageBreak"/>
      </w:pPr>
    </w:p>
    <w:p w:rsidR="00000000" w:rsidRPr="00F07781" w:rsidP="00F07781">
      <w:pPr>
        <w:pStyle w:val="Heading1"/>
      </w:pPr>
      <w:bookmarkStart w:id="4" w:name="O_1179363"/>
      <w:bookmarkEnd w:id="4"/>
      <w:r w:rsidRPr="00F07781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0778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7781" w:rsidP="00F07781">
            <w:pPr>
              <w:pStyle w:val="BodyText"/>
            </w:pPr>
            <w:r w:rsidRPr="00F07781">
              <w:t>Remote Community</w:t>
            </w:r>
          </w:p>
        </w:tc>
      </w:tr>
    </w:tbl>
    <w:p w:rsidR="00000000" w:rsidRPr="00F07781" w:rsidP="00F07781">
      <w:pPr>
        <w:pStyle w:val="NoPaddingFontSize1"/>
      </w:pPr>
    </w:p>
    <w:p w:rsidR="00000000" w:rsidRPr="00F07781" w:rsidP="00F07781">
      <w:pPr>
        <w:pStyle w:val="AllowPageBreak"/>
      </w:pPr>
    </w:p>
    <w:p w:rsidR="00000000" w:rsidRPr="00F07781" w:rsidP="00F07781">
      <w:pPr>
        <w:pStyle w:val="Heading1"/>
      </w:pPr>
      <w:bookmarkStart w:id="5" w:name="O_1179364"/>
      <w:bookmarkEnd w:id="5"/>
      <w:r w:rsidRPr="00F07781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0778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7781" w:rsidP="00F07781">
            <w:pPr>
              <w:pStyle w:val="BodyText"/>
            </w:pPr>
            <w:r w:rsidRPr="00F07781">
              <w:t>Not applicable.</w:t>
            </w:r>
          </w:p>
        </w:tc>
      </w:tr>
    </w:tbl>
    <w:p w:rsidR="00000000" w:rsidRPr="00F07781" w:rsidP="00F07781">
      <w:pPr>
        <w:pStyle w:val="NoPaddingFontSize1"/>
      </w:pPr>
    </w:p>
    <w:p w:rsidR="00000000" w:rsidRPr="00F07781" w:rsidP="00F07781">
      <w:pPr>
        <w:pStyle w:val="AllowPageBreak"/>
      </w:pPr>
    </w:p>
    <w:p w:rsidR="00000000" w:rsidRPr="00F07781" w:rsidP="00F07781">
      <w:pPr>
        <w:pStyle w:val="Heading1"/>
      </w:pPr>
      <w:bookmarkStart w:id="6" w:name="O_1179365"/>
      <w:bookmarkEnd w:id="6"/>
      <w:r w:rsidRPr="00F07781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9"/>
        <w:gridCol w:w="2889"/>
        <w:gridCol w:w="702"/>
        <w:gridCol w:w="5627"/>
      </w:tblGrid>
      <w:tr w:rsidTr="00F0778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7781" w:rsidP="00F07781">
            <w:pPr>
              <w:pStyle w:val="BodyText"/>
            </w:pPr>
            <w:r w:rsidRPr="00F07781">
              <w:rPr>
                <w:rStyle w:val="SpecialBold"/>
              </w:rPr>
              <w:t>E</w:t>
            </w:r>
            <w:r w:rsidRPr="00F07781">
              <w:rPr>
                <w:rStyle w:val="SpecialBold"/>
              </w:rPr>
              <w:t>LEMENTS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7781">
            <w:pPr>
              <w:pStyle w:val="BodyText"/>
              <w:rPr>
                <w:lang w:val="en-NZ"/>
              </w:rPr>
            </w:pPr>
            <w:r w:rsidRPr="00F07781">
              <w:rPr>
                <w:rStyle w:val="SpecialBold"/>
              </w:rPr>
              <w:t>PERFORMANCE CRITERIA</w:t>
            </w:r>
          </w:p>
        </w:tc>
      </w:tr>
      <w:tr w:rsidTr="00F0778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7781">
            <w:pPr>
              <w:pStyle w:val="BodyText"/>
              <w:rPr>
                <w:lang w:val="en-NZ"/>
              </w:rPr>
            </w:pPr>
            <w:r w:rsidRPr="00F07781">
              <w:t>Elements describe the essential outcomes.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7781">
            <w:pPr>
              <w:pStyle w:val="BodyText"/>
              <w:rPr>
                <w:lang w:val="en-NZ"/>
              </w:rPr>
            </w:pPr>
            <w:r w:rsidRPr="00F07781">
              <w:t>Performance criteria describe the performance needed to demonstrate achievement of the element.</w:t>
            </w:r>
          </w:p>
        </w:tc>
      </w:tr>
      <w:tr w:rsidTr="00F0778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7781" w:rsidP="00F07781">
            <w:pPr>
              <w:pStyle w:val="BodyText"/>
            </w:pPr>
            <w:r w:rsidRPr="00F07781">
              <w:rPr>
                <w:rStyle w:val="SpecialBold"/>
              </w:rPr>
              <w:t xml:space="preserve">1 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7781" w:rsidP="00F07781">
            <w:pPr>
              <w:pStyle w:val="BodyText"/>
            </w:pPr>
            <w:r w:rsidRPr="00F07781">
              <w:rPr>
                <w:rStyle w:val="SpecialBold"/>
              </w:rPr>
              <w:t>Prepare to install and maintain LV underground services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7781">
            <w:pPr>
              <w:pStyle w:val="BodyText"/>
              <w:rPr>
                <w:lang w:val="en-NZ"/>
              </w:rPr>
            </w:pPr>
            <w:r w:rsidRPr="00F07781">
              <w:rPr>
                <w:rStyle w:val="SpecialBold"/>
              </w:rPr>
              <w:t>1.1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7781">
            <w:pPr>
              <w:pStyle w:val="BodyText"/>
              <w:rPr>
                <w:lang w:val="en-NZ"/>
              </w:rPr>
            </w:pPr>
            <w:r w:rsidRPr="00F07781">
              <w:t>Legislation, regulations, standards, codes of practice and organisational workplace requirements for the work to be performed are referred to and confirmed</w:t>
            </w:r>
          </w:p>
        </w:tc>
      </w:tr>
      <w:tr w:rsidTr="00F0778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7781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7781">
            <w:pPr>
              <w:pStyle w:val="BodyText"/>
              <w:rPr>
                <w:lang w:val="en-NZ"/>
              </w:rPr>
            </w:pPr>
            <w:r w:rsidRPr="00F07781">
              <w:rPr>
                <w:rStyle w:val="SpecialBold"/>
              </w:rPr>
              <w:t>1.2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7781">
            <w:pPr>
              <w:pStyle w:val="BodyText"/>
              <w:rPr>
                <w:lang w:val="en-NZ"/>
              </w:rPr>
            </w:pPr>
            <w:r w:rsidRPr="00F07781">
              <w:t>Work plan is obtained and confirmed in accordance with workplace requirements</w:t>
            </w:r>
          </w:p>
        </w:tc>
      </w:tr>
      <w:tr w:rsidTr="00F0778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7781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7781">
            <w:pPr>
              <w:pStyle w:val="BodyText"/>
              <w:rPr>
                <w:lang w:val="en-NZ"/>
              </w:rPr>
            </w:pPr>
            <w:r w:rsidRPr="00F07781">
              <w:rPr>
                <w:rStyle w:val="SpecialBold"/>
              </w:rPr>
              <w:t>1.3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7781">
            <w:pPr>
              <w:pStyle w:val="BodyText"/>
              <w:rPr>
                <w:lang w:val="en-NZ"/>
              </w:rPr>
            </w:pPr>
            <w:r w:rsidRPr="00F07781">
              <w:t>Materials required for work are determined and obtained in accordance with work plan and workplace requirements</w:t>
            </w:r>
          </w:p>
        </w:tc>
      </w:tr>
      <w:tr w:rsidTr="00F0778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7781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7781">
            <w:pPr>
              <w:pStyle w:val="BodyText"/>
              <w:rPr>
                <w:lang w:val="en-NZ"/>
              </w:rPr>
            </w:pPr>
            <w:r w:rsidRPr="00F07781">
              <w:rPr>
                <w:rStyle w:val="SpecialBold"/>
              </w:rPr>
              <w:t>1.4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7781">
            <w:pPr>
              <w:pStyle w:val="BodyText"/>
              <w:rPr>
                <w:lang w:val="en-NZ"/>
              </w:rPr>
            </w:pPr>
            <w:r w:rsidRPr="00F07781">
              <w:t>Work is prioritised and sequenced for completion in accordance with workplace requirements</w:t>
            </w:r>
          </w:p>
        </w:tc>
      </w:tr>
      <w:tr w:rsidTr="00F0778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7781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7781">
            <w:pPr>
              <w:pStyle w:val="BodyText"/>
              <w:rPr>
                <w:lang w:val="en-NZ"/>
              </w:rPr>
            </w:pPr>
            <w:r w:rsidRPr="00F07781">
              <w:rPr>
                <w:rStyle w:val="SpecialBold"/>
              </w:rPr>
              <w:t>1.5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7781">
            <w:pPr>
              <w:pStyle w:val="BodyText"/>
              <w:rPr>
                <w:lang w:val="en-NZ"/>
              </w:rPr>
            </w:pPr>
            <w:r w:rsidRPr="00F07781">
              <w:t xml:space="preserve">Hazards are identified, risks assessed </w:t>
            </w:r>
            <w:r w:rsidRPr="00F07781">
              <w:t xml:space="preserve">and control measures identified and applied </w:t>
            </w:r>
          </w:p>
        </w:tc>
      </w:tr>
      <w:tr w:rsidTr="00F0778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7781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7781">
            <w:pPr>
              <w:pStyle w:val="BodyText"/>
              <w:rPr>
                <w:lang w:val="en-NZ"/>
              </w:rPr>
            </w:pPr>
            <w:r w:rsidRPr="00F07781">
              <w:rPr>
                <w:rStyle w:val="SpecialBold"/>
              </w:rPr>
              <w:t>1.6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7781">
            <w:pPr>
              <w:pStyle w:val="BodyText"/>
              <w:rPr>
                <w:lang w:val="en-NZ"/>
              </w:rPr>
            </w:pPr>
            <w:r w:rsidRPr="00F07781">
              <w:t>Underground electrical distribution network is verified as isolated and earthed/short circuited in accordance with workplace requirements</w:t>
            </w:r>
          </w:p>
        </w:tc>
      </w:tr>
      <w:tr w:rsidTr="00F0778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7781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7781">
            <w:pPr>
              <w:pStyle w:val="BodyText"/>
              <w:rPr>
                <w:lang w:val="en-NZ"/>
              </w:rPr>
            </w:pPr>
            <w:r w:rsidRPr="00F07781">
              <w:rPr>
                <w:rStyle w:val="SpecialBold"/>
              </w:rPr>
              <w:t>1.7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7781">
            <w:pPr>
              <w:pStyle w:val="BodyText"/>
              <w:rPr>
                <w:lang w:val="en-NZ"/>
              </w:rPr>
            </w:pPr>
            <w:r w:rsidRPr="00F07781">
              <w:t>Work permits are received and signed in accordance with workplace requirements</w:t>
            </w:r>
          </w:p>
        </w:tc>
      </w:tr>
      <w:tr w:rsidTr="00F0778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7781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7781">
            <w:pPr>
              <w:pStyle w:val="BodyText"/>
              <w:rPr>
                <w:lang w:val="en-NZ"/>
              </w:rPr>
            </w:pPr>
            <w:r w:rsidRPr="00F07781">
              <w:rPr>
                <w:rStyle w:val="SpecialBold"/>
              </w:rPr>
              <w:t>1.8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7781">
            <w:pPr>
              <w:pStyle w:val="BodyText"/>
              <w:rPr>
                <w:lang w:val="en-NZ"/>
              </w:rPr>
            </w:pPr>
            <w:r w:rsidRPr="00F07781">
              <w:t>Plant, tools, equipment, and personal protective equipment (PPE) required for work are determined, obtained and confirmed in working order</w:t>
            </w:r>
          </w:p>
        </w:tc>
      </w:tr>
      <w:tr w:rsidTr="00F0778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7781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7781">
            <w:pPr>
              <w:pStyle w:val="BodyText"/>
              <w:rPr>
                <w:lang w:val="en-NZ"/>
              </w:rPr>
            </w:pPr>
            <w:r w:rsidRPr="00F07781">
              <w:rPr>
                <w:rStyle w:val="SpecialBold"/>
              </w:rPr>
              <w:t>1.9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7781">
            <w:pPr>
              <w:pStyle w:val="BodyText"/>
              <w:rPr>
                <w:lang w:val="en-NZ"/>
              </w:rPr>
            </w:pPr>
            <w:r w:rsidRPr="00F07781">
              <w:t xml:space="preserve">Worksite is prepared in </w:t>
            </w:r>
            <w:r w:rsidRPr="00F07781">
              <w:t>accordance with work plan and workplace requirements</w:t>
            </w:r>
          </w:p>
        </w:tc>
      </w:tr>
      <w:tr w:rsidTr="00F0778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7781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7781">
            <w:pPr>
              <w:pStyle w:val="BodyText"/>
              <w:rPr>
                <w:lang w:val="en-NZ"/>
              </w:rPr>
            </w:pPr>
            <w:r w:rsidRPr="00F07781">
              <w:rPr>
                <w:rStyle w:val="SpecialBold"/>
              </w:rPr>
              <w:t>1.10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7781">
            <w:pPr>
              <w:pStyle w:val="BodyText"/>
              <w:rPr>
                <w:lang w:val="en-NZ"/>
              </w:rPr>
            </w:pPr>
            <w:r w:rsidRPr="00F07781">
              <w:t xml:space="preserve">Traffic management plan is confirmed as being applied </w:t>
            </w:r>
            <w:r w:rsidRPr="00F07781">
              <w:t>in accordance with workplace requirements</w:t>
            </w:r>
          </w:p>
        </w:tc>
      </w:tr>
      <w:tr w:rsidTr="00F0778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7781" w:rsidP="00F07781">
            <w:pPr>
              <w:pStyle w:val="BodyText"/>
            </w:pPr>
            <w:r w:rsidRPr="00F07781">
              <w:rPr>
                <w:rStyle w:val="SpecialBold"/>
              </w:rPr>
              <w:t>2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7781" w:rsidP="00F07781">
            <w:pPr>
              <w:pStyle w:val="BodyText"/>
            </w:pPr>
            <w:r w:rsidRPr="00F07781">
              <w:rPr>
                <w:rStyle w:val="SpecialBold"/>
              </w:rPr>
              <w:t>Carry out installation and maintenance of LV underground services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7781">
            <w:pPr>
              <w:pStyle w:val="BodyText"/>
              <w:rPr>
                <w:lang w:val="en-NZ"/>
              </w:rPr>
            </w:pPr>
            <w:r w:rsidRPr="00F07781">
              <w:rPr>
                <w:rStyle w:val="SpecialBold"/>
              </w:rPr>
              <w:t>2.1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7781">
            <w:pPr>
              <w:pStyle w:val="BodyText"/>
              <w:rPr>
                <w:lang w:val="en-NZ"/>
              </w:rPr>
            </w:pPr>
            <w:r w:rsidRPr="00F07781">
              <w:t xml:space="preserve">Legislation, regulations, </w:t>
            </w:r>
            <w:r w:rsidRPr="00F07781">
              <w:t>standards, codes of practice and organisational workplace requirements for the work to be performed are applied and monitored</w:t>
            </w:r>
          </w:p>
        </w:tc>
      </w:tr>
      <w:tr w:rsidTr="00F0778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7781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7781">
            <w:pPr>
              <w:pStyle w:val="BodyText"/>
              <w:rPr>
                <w:lang w:val="en-NZ"/>
              </w:rPr>
            </w:pPr>
            <w:r w:rsidRPr="00F07781">
              <w:rPr>
                <w:rStyle w:val="SpecialBold"/>
              </w:rPr>
              <w:t>2.2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7781">
            <w:pPr>
              <w:pStyle w:val="BodyText"/>
              <w:rPr>
                <w:lang w:val="en-NZ"/>
              </w:rPr>
            </w:pPr>
            <w:r w:rsidRPr="00F07781">
              <w:t>Lifting, climbing, working at heights and the use of plant, tools, equipment and PPE are carried out in accordance with workplace requirements</w:t>
            </w:r>
          </w:p>
        </w:tc>
      </w:tr>
      <w:tr w:rsidTr="00F0778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7781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7781">
            <w:pPr>
              <w:pStyle w:val="BodyText"/>
              <w:rPr>
                <w:lang w:val="en-NZ"/>
              </w:rPr>
            </w:pPr>
            <w:r w:rsidRPr="00F07781">
              <w:rPr>
                <w:rStyle w:val="SpecialBold"/>
              </w:rPr>
              <w:t>2.3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7781">
            <w:pPr>
              <w:pStyle w:val="BodyText"/>
              <w:rPr>
                <w:lang w:val="en-NZ"/>
              </w:rPr>
            </w:pPr>
            <w:r w:rsidRPr="00F07781">
              <w:t>Hazard control measures are monitored in accordance with workplace requirements</w:t>
            </w:r>
          </w:p>
        </w:tc>
      </w:tr>
      <w:tr w:rsidTr="00F0778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7781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7781">
            <w:pPr>
              <w:pStyle w:val="BodyText"/>
              <w:rPr>
                <w:lang w:val="en-NZ"/>
              </w:rPr>
            </w:pPr>
            <w:r w:rsidRPr="00F07781">
              <w:rPr>
                <w:rStyle w:val="SpecialBold"/>
              </w:rPr>
              <w:t>2.4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7781">
            <w:pPr>
              <w:pStyle w:val="BodyText"/>
              <w:rPr>
                <w:lang w:val="en-NZ"/>
              </w:rPr>
            </w:pPr>
            <w:r w:rsidRPr="00F07781">
              <w:t>Installation and ma</w:t>
            </w:r>
            <w:r w:rsidRPr="00F07781">
              <w:t>intenance of LV underground service is completed in accordance with work plan and workplace requirements</w:t>
            </w:r>
          </w:p>
        </w:tc>
      </w:tr>
      <w:tr w:rsidTr="00F0778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7781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7781">
            <w:pPr>
              <w:pStyle w:val="BodyText"/>
              <w:rPr>
                <w:lang w:val="en-NZ"/>
              </w:rPr>
            </w:pPr>
            <w:r w:rsidRPr="00F07781">
              <w:rPr>
                <w:rStyle w:val="SpecialBold"/>
              </w:rPr>
              <w:t>2.5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7781">
            <w:pPr>
              <w:pStyle w:val="BodyText"/>
              <w:rPr>
                <w:lang w:val="en-NZ"/>
              </w:rPr>
            </w:pPr>
            <w:r w:rsidRPr="00F07781">
              <w:t>Earthing and short circuiting equipment is removed, permit signed off and underground electrical distribution network is re-energised in accorda</w:t>
            </w:r>
            <w:r w:rsidRPr="00F07781">
              <w:t>nce with workplace requirements</w:t>
            </w:r>
          </w:p>
        </w:tc>
      </w:tr>
      <w:tr w:rsidTr="00F0778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7781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7781">
            <w:pPr>
              <w:pStyle w:val="BodyText"/>
              <w:rPr>
                <w:lang w:val="en-NZ"/>
              </w:rPr>
            </w:pPr>
            <w:r w:rsidRPr="00F07781">
              <w:rPr>
                <w:rStyle w:val="SpecialBold"/>
              </w:rPr>
              <w:t>2.6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7781">
            <w:pPr>
              <w:pStyle w:val="BodyText"/>
              <w:rPr>
                <w:lang w:val="en-NZ"/>
              </w:rPr>
            </w:pPr>
            <w:r w:rsidRPr="00F07781">
              <w:t xml:space="preserve">LV underground services are tested in accordance with work plan and workplace requirements </w:t>
            </w:r>
          </w:p>
        </w:tc>
      </w:tr>
      <w:tr w:rsidTr="00F0778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7781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7781">
            <w:pPr>
              <w:pStyle w:val="BodyText"/>
              <w:rPr>
                <w:lang w:val="en-NZ"/>
              </w:rPr>
            </w:pPr>
            <w:r w:rsidRPr="00F07781">
              <w:rPr>
                <w:rStyle w:val="SpecialBold"/>
              </w:rPr>
              <w:t>2.7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7781">
            <w:pPr>
              <w:pStyle w:val="BodyText"/>
              <w:rPr>
                <w:lang w:val="en-NZ"/>
              </w:rPr>
            </w:pPr>
            <w:r w:rsidRPr="00F07781">
              <w:t xml:space="preserve">Incidents or unplanned events are responded to in accordance with workplace requirements </w:t>
            </w:r>
          </w:p>
        </w:tc>
      </w:tr>
      <w:tr w:rsidTr="00F0778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7781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7781">
            <w:pPr>
              <w:pStyle w:val="BodyText"/>
              <w:rPr>
                <w:lang w:val="en-NZ"/>
              </w:rPr>
            </w:pPr>
            <w:r w:rsidRPr="00F07781">
              <w:rPr>
                <w:rStyle w:val="SpecialBold"/>
              </w:rPr>
              <w:t>2.8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7781">
            <w:pPr>
              <w:pStyle w:val="BodyText"/>
              <w:rPr>
                <w:lang w:val="en-NZ"/>
              </w:rPr>
            </w:pPr>
            <w:r w:rsidRPr="00F07781">
              <w:t>Quality checks of work are undertaken in accordance with workplace requirements</w:t>
            </w:r>
          </w:p>
        </w:tc>
      </w:tr>
      <w:tr w:rsidTr="00F0778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7781" w:rsidP="00F07781">
            <w:pPr>
              <w:pStyle w:val="BodyText"/>
            </w:pPr>
            <w:r w:rsidRPr="00F07781">
              <w:rPr>
                <w:rStyle w:val="SpecialBold"/>
              </w:rPr>
              <w:t>3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7781" w:rsidP="00F07781">
            <w:pPr>
              <w:pStyle w:val="BodyText"/>
            </w:pPr>
            <w:r w:rsidRPr="00F07781">
              <w:rPr>
                <w:rStyle w:val="SpecialBold"/>
              </w:rPr>
              <w:t>Complete work and documentation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7781">
            <w:pPr>
              <w:pStyle w:val="BodyText"/>
              <w:rPr>
                <w:lang w:val="en-NZ"/>
              </w:rPr>
            </w:pPr>
            <w:r w:rsidRPr="00F07781">
              <w:rPr>
                <w:rStyle w:val="SpecialBold"/>
              </w:rPr>
              <w:t>3.1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7781">
            <w:pPr>
              <w:pStyle w:val="BodyText"/>
              <w:rPr>
                <w:lang w:val="en-NZ"/>
              </w:rPr>
            </w:pPr>
            <w:r w:rsidRPr="00F07781">
              <w:t>Completed work is checked for compliance against the work plan and workplace requirements</w:t>
            </w:r>
          </w:p>
        </w:tc>
      </w:tr>
      <w:tr w:rsidTr="00F0778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7781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7781">
            <w:pPr>
              <w:pStyle w:val="BodyText"/>
              <w:rPr>
                <w:lang w:val="en-NZ"/>
              </w:rPr>
            </w:pPr>
            <w:r w:rsidRPr="00F07781">
              <w:rPr>
                <w:rStyle w:val="SpecialBold"/>
              </w:rPr>
              <w:t>3.2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7781">
            <w:pPr>
              <w:pStyle w:val="BodyText"/>
              <w:rPr>
                <w:lang w:val="en-NZ"/>
              </w:rPr>
            </w:pPr>
            <w:r w:rsidRPr="00F07781">
              <w:t>Incidents or unplanned events are reported in accordance with workplace requirements</w:t>
            </w:r>
          </w:p>
        </w:tc>
      </w:tr>
      <w:tr w:rsidTr="00F0778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7781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7781">
            <w:pPr>
              <w:pStyle w:val="BodyText"/>
              <w:rPr>
                <w:lang w:val="en-NZ"/>
              </w:rPr>
            </w:pPr>
            <w:r w:rsidRPr="00F07781">
              <w:rPr>
                <w:rStyle w:val="SpecialBold"/>
              </w:rPr>
              <w:t>3.3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7781">
            <w:pPr>
              <w:pStyle w:val="BodyText"/>
              <w:rPr>
                <w:lang w:val="en-NZ"/>
              </w:rPr>
            </w:pPr>
            <w:r w:rsidRPr="00F07781">
              <w:t>Worksite is rehabilitated, cleaned and made safe in accordance with workplace requirements</w:t>
            </w:r>
          </w:p>
        </w:tc>
      </w:tr>
      <w:tr w:rsidTr="00F0778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7781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7781">
            <w:pPr>
              <w:pStyle w:val="BodyText"/>
              <w:rPr>
                <w:lang w:val="en-NZ"/>
              </w:rPr>
            </w:pPr>
            <w:r w:rsidRPr="00F07781">
              <w:rPr>
                <w:rStyle w:val="SpecialBold"/>
              </w:rPr>
              <w:t>3.4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7781">
            <w:pPr>
              <w:pStyle w:val="BodyText"/>
              <w:rPr>
                <w:lang w:val="en-NZ"/>
              </w:rPr>
            </w:pPr>
            <w:r w:rsidRPr="00F07781">
              <w:t>Plant, tools and equipment are cleaned, checked and returned to st</w:t>
            </w:r>
            <w:r w:rsidRPr="00F07781">
              <w:t>orage in accordance with workplace requirements</w:t>
            </w:r>
          </w:p>
        </w:tc>
      </w:tr>
      <w:tr w:rsidTr="00F0778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7781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7781">
            <w:pPr>
              <w:pStyle w:val="BodyText"/>
              <w:rPr>
                <w:lang w:val="en-NZ"/>
              </w:rPr>
            </w:pPr>
            <w:r w:rsidRPr="00F07781">
              <w:rPr>
                <w:rStyle w:val="SpecialBold"/>
              </w:rPr>
              <w:t>3.5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7781">
            <w:pPr>
              <w:pStyle w:val="BodyText"/>
              <w:rPr>
                <w:lang w:val="en-NZ"/>
              </w:rPr>
            </w:pPr>
            <w:r w:rsidRPr="00F07781">
              <w:t>Surplus materials are returned to storage or disposed of in accordance with workplace requirements</w:t>
            </w:r>
          </w:p>
        </w:tc>
      </w:tr>
      <w:tr w:rsidTr="00F0778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7781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7781">
            <w:pPr>
              <w:pStyle w:val="BodyText"/>
              <w:rPr>
                <w:lang w:val="en-NZ"/>
              </w:rPr>
            </w:pPr>
            <w:r w:rsidRPr="00F07781">
              <w:rPr>
                <w:rStyle w:val="SpecialBold"/>
              </w:rPr>
              <w:t>3.6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7781" w:rsidP="00F07781">
            <w:pPr>
              <w:pStyle w:val="BodyText"/>
            </w:pPr>
            <w:r w:rsidRPr="00F07781">
              <w:t>Work records, reports and documentation are completed, and appropriate personnel notified in ac</w:t>
            </w:r>
            <w:r w:rsidRPr="00F07781">
              <w:t>cordance with workplace requirements</w:t>
            </w:r>
          </w:p>
        </w:tc>
      </w:tr>
    </w:tbl>
    <w:p w:rsidR="00000000" w:rsidRPr="00F07781" w:rsidP="00F07781">
      <w:pPr>
        <w:pStyle w:val="NoPaddingFontSize1"/>
      </w:pPr>
    </w:p>
    <w:p w:rsidR="00000000" w:rsidRPr="00F07781" w:rsidP="00F07781">
      <w:pPr>
        <w:pStyle w:val="AllowPageBreak"/>
      </w:pPr>
    </w:p>
    <w:p w:rsidR="00000000" w:rsidRPr="00F07781" w:rsidP="00F07781">
      <w:pPr>
        <w:pStyle w:val="Heading1"/>
      </w:pPr>
      <w:bookmarkStart w:id="7" w:name="O_1179366"/>
      <w:bookmarkEnd w:id="7"/>
      <w:r w:rsidRPr="00F07781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0778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7781" w:rsidP="00F07781">
            <w:pPr>
              <w:pStyle w:val="BodyText"/>
            </w:pPr>
            <w:r w:rsidRPr="00F07781">
              <w:t>Foundation skills essential to performance are explicit in the performance criteria of this unit of competency.</w:t>
            </w:r>
          </w:p>
        </w:tc>
      </w:tr>
    </w:tbl>
    <w:p w:rsidR="00000000" w:rsidRPr="00F07781" w:rsidP="00F07781">
      <w:pPr>
        <w:pStyle w:val="NoPaddingFontSize1"/>
      </w:pPr>
    </w:p>
    <w:p w:rsidR="00000000" w:rsidRPr="00F07781" w:rsidP="00F07781">
      <w:pPr>
        <w:pStyle w:val="AllowPageBreak"/>
      </w:pPr>
    </w:p>
    <w:p w:rsidR="00000000" w:rsidRPr="00F07781" w:rsidP="00F07781">
      <w:pPr>
        <w:pStyle w:val="Heading1"/>
      </w:pPr>
      <w:bookmarkStart w:id="8" w:name="O_1179367"/>
      <w:bookmarkEnd w:id="8"/>
      <w:r w:rsidRPr="00F07781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0778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7781" w:rsidP="00F07781">
            <w:pPr>
              <w:pStyle w:val="BodyText"/>
            </w:pPr>
            <w:r w:rsidRPr="00F07781">
              <w:t>Range is restricted to essential operating conditions and any other variables essential to the work environment.</w:t>
            </w:r>
          </w:p>
          <w:p w:rsidR="00000000" w:rsidRPr="00F07781" w:rsidP="00F07781">
            <w:pPr>
              <w:pStyle w:val="BodyText"/>
            </w:pPr>
            <w:r w:rsidRPr="00F07781">
              <w:t>Non-essential conditions may be found in the UET Transmission, Distribution and Rail Sector Training Package Companion Volume Implementation Gu</w:t>
            </w:r>
            <w:r w:rsidRPr="00F07781">
              <w:t>ide.</w:t>
            </w:r>
          </w:p>
        </w:tc>
      </w:tr>
    </w:tbl>
    <w:p w:rsidR="00000000" w:rsidRPr="00F07781" w:rsidP="00F07781">
      <w:pPr>
        <w:pStyle w:val="NoPaddingFontSize1"/>
      </w:pPr>
    </w:p>
    <w:p w:rsidR="00000000" w:rsidRPr="00F07781" w:rsidP="00F07781">
      <w:pPr>
        <w:pStyle w:val="AllowPageBreak"/>
      </w:pPr>
    </w:p>
    <w:p w:rsidR="00000000" w:rsidRPr="00F07781" w:rsidP="00F07781">
      <w:pPr>
        <w:pStyle w:val="Heading1"/>
      </w:pPr>
      <w:bookmarkStart w:id="9" w:name="O_1179368"/>
      <w:bookmarkEnd w:id="9"/>
      <w:r w:rsidRPr="00F07781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0778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7781" w:rsidP="00F07781">
            <w:pPr>
              <w:pStyle w:val="BodyText"/>
            </w:pPr>
            <w:r w:rsidRPr="00F07781">
              <w:t>This unit replaces and is equivalent to UETTDRIS37 Install and maintain low voltage services in remote communities (underground).</w:t>
            </w:r>
          </w:p>
        </w:tc>
      </w:tr>
    </w:tbl>
    <w:p w:rsidR="00000000" w:rsidRPr="00F07781" w:rsidP="00F07781">
      <w:pPr>
        <w:pStyle w:val="NoPaddingFontSize1"/>
      </w:pPr>
    </w:p>
    <w:p w:rsidR="00000000" w:rsidRPr="00F07781" w:rsidP="00F07781">
      <w:pPr>
        <w:pStyle w:val="AllowPageBreak"/>
      </w:pPr>
    </w:p>
    <w:p w:rsidR="00000000" w:rsidRPr="00F07781" w:rsidP="00F07781">
      <w:pPr>
        <w:pStyle w:val="Heading1"/>
      </w:pPr>
      <w:bookmarkStart w:id="10" w:name="O_1179375"/>
      <w:bookmarkEnd w:id="10"/>
      <w:r w:rsidRPr="00F07781">
        <w:t>Links</w:t>
      </w:r>
    </w:p>
    <w:p w:rsidR="00000000" w:rsidRPr="00F07781" w:rsidP="00F45B15">
      <w:pPr>
        <w:pStyle w:val="BodyText"/>
      </w:pPr>
      <w:r w:rsidRPr="00F0778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D44F79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F07781" w:rsidP="00F07781"/>
    <w:sectPr w:rsidSect="00F0778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778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7781" w:rsidRPr="00F45B15" w:rsidP="00F45B1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778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5B15" w:rsidP="00F0778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45B15" w:rsidP="00F0778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F45B15" w:rsidP="00F0778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778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5B1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07781" w:rsidRPr="00F45B15" w:rsidP="00F45B1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778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5B15" w:rsidRPr="002D2AF8" w:rsidP="00F0778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UETDRRC002 Install and maintain low voltage underground services in a very remote community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6 December 2022</w:t>
    </w:r>
    <w:r>
      <w:fldChar w:fldCharType="end"/>
    </w:r>
  </w:p>
  <w:p w:rsidR="00F45B15" w:rsidP="00F0778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0778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0778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0778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0778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0778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0778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0778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0778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0778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0778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0778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07781"/>
  </w:style>
  <w:style w:type="character" w:customStyle="1" w:styleId="Heading1Char">
    <w:name w:val="Heading 1 Char"/>
    <w:basedOn w:val="DefaultParagraphFont"/>
    <w:link w:val="Heading1"/>
    <w:rsid w:val="00F0778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0778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07781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F07781"/>
    <w:rPr>
      <w:b/>
      <w:spacing w:val="0"/>
    </w:rPr>
  </w:style>
  <w:style w:type="paragraph" w:customStyle="1" w:styleId="SuperHeading">
    <w:name w:val="SuperHeading"/>
    <w:basedOn w:val="Normal"/>
    <w:rsid w:val="00F0778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0778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F0778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0778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0778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0778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0778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0778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0778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0778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0778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0778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0778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0778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0778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0778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0778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0778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0778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0778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0778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07781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F0778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0778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0778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0778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07781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0778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0778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0778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0778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0778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0778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0778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0778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0778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07781"/>
    <w:rPr>
      <w:i/>
    </w:rPr>
  </w:style>
  <w:style w:type="paragraph" w:styleId="Caption">
    <w:name w:val="caption"/>
    <w:basedOn w:val="BodyText"/>
    <w:next w:val="Normal"/>
    <w:qFormat/>
    <w:rsid w:val="00F0778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0778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0778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07781"/>
  </w:style>
  <w:style w:type="paragraph" w:styleId="TableofFigures">
    <w:name w:val="table of figures"/>
    <w:basedOn w:val="Normal"/>
    <w:next w:val="Normal"/>
    <w:semiHidden/>
    <w:rsid w:val="00F0778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07781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F07781"/>
    <w:rPr>
      <w:rFonts w:ascii="Wingdings" w:hAnsi="Wingdings"/>
    </w:rPr>
  </w:style>
  <w:style w:type="paragraph" w:customStyle="1" w:styleId="TableHeading">
    <w:name w:val="Table Heading"/>
    <w:basedOn w:val="HeadingBase"/>
    <w:rsid w:val="00F0778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07781"/>
    <w:rPr>
      <w:color w:val="0033CC"/>
      <w:u w:val="none"/>
    </w:rPr>
  </w:style>
  <w:style w:type="paragraph" w:customStyle="1" w:styleId="BodyTextRight">
    <w:name w:val="Body Text Right"/>
    <w:basedOn w:val="BodyText"/>
    <w:rsid w:val="00F0778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0778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07781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0778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0778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0778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07781"/>
    <w:rPr>
      <w:sz w:val="32"/>
    </w:rPr>
  </w:style>
  <w:style w:type="paragraph" w:customStyle="1" w:styleId="HeadingProcedure">
    <w:name w:val="Heading Procedure"/>
    <w:basedOn w:val="HeadingBase"/>
    <w:next w:val="Normal"/>
    <w:rsid w:val="00F0778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07781"/>
    <w:pPr>
      <w:spacing w:before="60" w:after="60"/>
    </w:pPr>
  </w:style>
  <w:style w:type="paragraph" w:styleId="ListContinue">
    <w:name w:val="List Continue"/>
    <w:basedOn w:val="List"/>
    <w:rsid w:val="00F07781"/>
    <w:pPr>
      <w:ind w:firstLine="0"/>
    </w:pPr>
  </w:style>
  <w:style w:type="paragraph" w:customStyle="1" w:styleId="ListNote">
    <w:name w:val="List Note"/>
    <w:basedOn w:val="List"/>
    <w:rsid w:val="00F0778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0778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0778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07781"/>
    <w:rPr>
      <w:rFonts w:ascii="Courier New" w:hAnsi="Courier New"/>
    </w:rPr>
  </w:style>
  <w:style w:type="paragraph" w:customStyle="1" w:styleId="NoteBullet">
    <w:name w:val="Note Bullet"/>
    <w:basedOn w:val="Note"/>
    <w:rsid w:val="00F0778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0778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0778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0778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07781"/>
    <w:pPr>
      <w:numPr>
        <w:numId w:val="9"/>
      </w:numPr>
    </w:pPr>
  </w:style>
  <w:style w:type="paragraph" w:styleId="PlainText">
    <w:name w:val="Plain Text"/>
    <w:basedOn w:val="Normal"/>
    <w:link w:val="PlainTextChar"/>
    <w:rsid w:val="00F0778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0778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07781"/>
    <w:rPr>
      <w:b/>
      <w:smallCaps/>
    </w:rPr>
  </w:style>
  <w:style w:type="paragraph" w:customStyle="1" w:styleId="TableListNumber">
    <w:name w:val="Table List Number"/>
    <w:basedOn w:val="ListNumber"/>
    <w:rsid w:val="00F0778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0778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07781"/>
    <w:pPr>
      <w:numPr>
        <w:numId w:val="7"/>
      </w:numPr>
    </w:pPr>
  </w:style>
  <w:style w:type="paragraph" w:customStyle="1" w:styleId="ListAlpha2">
    <w:name w:val="List Alpha 2"/>
    <w:basedOn w:val="List2"/>
    <w:rsid w:val="00F07781"/>
    <w:pPr>
      <w:numPr>
        <w:numId w:val="6"/>
      </w:numPr>
    </w:pPr>
  </w:style>
  <w:style w:type="paragraph" w:styleId="List2">
    <w:name w:val="List 2"/>
    <w:basedOn w:val="BodyText"/>
    <w:rsid w:val="00F0778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0778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0778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0778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07781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07781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F07781"/>
    <w:pPr>
      <w:numPr>
        <w:numId w:val="2"/>
      </w:numPr>
    </w:pPr>
  </w:style>
  <w:style w:type="paragraph" w:styleId="ListContinue2">
    <w:name w:val="List Continue 2"/>
    <w:basedOn w:val="List2"/>
    <w:rsid w:val="00F07781"/>
    <w:pPr>
      <w:ind w:firstLine="0"/>
    </w:pPr>
  </w:style>
  <w:style w:type="paragraph" w:styleId="ListContinue3">
    <w:name w:val="List Continue 3"/>
    <w:basedOn w:val="List3"/>
    <w:rsid w:val="00F07781"/>
    <w:pPr>
      <w:ind w:left="1021" w:firstLine="0"/>
    </w:pPr>
  </w:style>
  <w:style w:type="paragraph" w:styleId="ListContinue4">
    <w:name w:val="List Continue 4"/>
    <w:basedOn w:val="List4"/>
    <w:rsid w:val="00F07781"/>
    <w:pPr>
      <w:ind w:firstLine="0"/>
    </w:pPr>
  </w:style>
  <w:style w:type="paragraph" w:styleId="ListContinue5">
    <w:name w:val="List Continue 5"/>
    <w:basedOn w:val="List5"/>
    <w:rsid w:val="00F07781"/>
    <w:pPr>
      <w:ind w:firstLine="0"/>
    </w:pPr>
  </w:style>
  <w:style w:type="paragraph" w:styleId="ListNumber3">
    <w:name w:val="List Number 3"/>
    <w:basedOn w:val="List3"/>
    <w:rsid w:val="00F07781"/>
    <w:pPr>
      <w:numPr>
        <w:numId w:val="3"/>
      </w:numPr>
    </w:pPr>
  </w:style>
  <w:style w:type="paragraph" w:styleId="ListNumber4">
    <w:name w:val="List Number 4"/>
    <w:basedOn w:val="List4"/>
    <w:rsid w:val="00F07781"/>
    <w:pPr>
      <w:numPr>
        <w:numId w:val="4"/>
      </w:numPr>
    </w:pPr>
  </w:style>
  <w:style w:type="paragraph" w:styleId="ListNumber5">
    <w:name w:val="List Number 5"/>
    <w:basedOn w:val="List5"/>
    <w:rsid w:val="00F07781"/>
    <w:pPr>
      <w:numPr>
        <w:numId w:val="5"/>
      </w:numPr>
    </w:pPr>
  </w:style>
  <w:style w:type="paragraph" w:styleId="BlockText">
    <w:name w:val="Block Text"/>
    <w:basedOn w:val="Normal"/>
    <w:rsid w:val="00F0778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0778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07781"/>
    <w:rPr>
      <w:sz w:val="16"/>
      <w:vertAlign w:val="superscript"/>
    </w:rPr>
  </w:style>
  <w:style w:type="character" w:customStyle="1" w:styleId="Symbols">
    <w:name w:val="Symbols"/>
    <w:basedOn w:val="DefaultParagraphFont"/>
    <w:rsid w:val="00F07781"/>
    <w:rPr>
      <w:rFonts w:ascii="Symbol" w:hAnsi="Symbol"/>
    </w:rPr>
  </w:style>
  <w:style w:type="character" w:customStyle="1" w:styleId="MenuOptions">
    <w:name w:val="Menu Options"/>
    <w:basedOn w:val="DefaultParagraphFont"/>
    <w:rsid w:val="00F0778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07781"/>
    <w:rPr>
      <w:b/>
    </w:rPr>
  </w:style>
  <w:style w:type="character" w:customStyle="1" w:styleId="Underlined">
    <w:name w:val="Underlined"/>
    <w:basedOn w:val="DefaultParagraphFont"/>
    <w:rsid w:val="00F07781"/>
    <w:rPr>
      <w:u w:val="single"/>
    </w:rPr>
  </w:style>
  <w:style w:type="paragraph" w:customStyle="1" w:styleId="TableBodyTextRight">
    <w:name w:val="Table Body Text Right"/>
    <w:basedOn w:val="TableBodyText"/>
    <w:rsid w:val="00F0778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07781"/>
    <w:rPr>
      <w:sz w:val="18"/>
    </w:rPr>
  </w:style>
  <w:style w:type="paragraph" w:customStyle="1" w:styleId="BodySmallRight">
    <w:name w:val="Body Small Right"/>
    <w:basedOn w:val="BodyTextRight"/>
    <w:rsid w:val="00F07781"/>
    <w:rPr>
      <w:sz w:val="18"/>
      <w:szCs w:val="18"/>
    </w:rPr>
  </w:style>
  <w:style w:type="paragraph" w:customStyle="1" w:styleId="MarginEdition">
    <w:name w:val="Margin Edition"/>
    <w:basedOn w:val="MarginNote"/>
    <w:rsid w:val="00F0778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07781"/>
    <w:rPr>
      <w:sz w:val="2"/>
      <w:szCs w:val="2"/>
    </w:rPr>
  </w:style>
  <w:style w:type="character" w:customStyle="1" w:styleId="Small">
    <w:name w:val="Small"/>
    <w:basedOn w:val="DefaultParagraphFont"/>
    <w:rsid w:val="00F07781"/>
    <w:rPr>
      <w:sz w:val="16"/>
    </w:rPr>
  </w:style>
  <w:style w:type="paragraph" w:customStyle="1" w:styleId="WideTable">
    <w:name w:val="Wide Table"/>
    <w:basedOn w:val="Normal"/>
    <w:rsid w:val="00F0778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07781"/>
  </w:style>
  <w:style w:type="paragraph" w:styleId="Quote">
    <w:name w:val="Quote"/>
    <w:basedOn w:val="Heading1"/>
    <w:link w:val="QuoteChar"/>
    <w:qFormat/>
    <w:rsid w:val="00F0778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0778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07781"/>
    <w:pPr>
      <w:pageBreakBefore/>
    </w:pPr>
  </w:style>
  <w:style w:type="paragraph" w:customStyle="1" w:styleId="Border">
    <w:name w:val="Border"/>
    <w:basedOn w:val="Normal"/>
    <w:qFormat/>
    <w:rsid w:val="00F0778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0778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0778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0778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0778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0778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0778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0778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0778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07781"/>
    <w:rPr>
      <w:u w:val="single"/>
    </w:rPr>
  </w:style>
  <w:style w:type="character" w:customStyle="1" w:styleId="BoldandItalics">
    <w:name w:val="Bold and Italics"/>
    <w:qFormat/>
    <w:rsid w:val="00F07781"/>
    <w:rPr>
      <w:b/>
      <w:i/>
      <w:u w:val="none"/>
    </w:rPr>
  </w:style>
  <w:style w:type="paragraph" w:styleId="BalloonText">
    <w:name w:val="Balloon Text"/>
    <w:basedOn w:val="Normal"/>
    <w:link w:val="BalloonTextChar"/>
    <w:rsid w:val="00F0778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0778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0778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0778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0778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0778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07781"/>
    <w:pPr>
      <w:spacing w:before="0" w:after="0"/>
    </w:pPr>
  </w:style>
  <w:style w:type="paragraph" w:customStyle="1" w:styleId="BodyTextBold">
    <w:name w:val="Body Text Bold"/>
    <w:basedOn w:val="BodyText"/>
    <w:qFormat/>
    <w:rsid w:val="00F07781"/>
    <w:rPr>
      <w:b/>
    </w:rPr>
  </w:style>
  <w:style w:type="character" w:styleId="Hyperlink">
    <w:name w:val="Hyperlink"/>
    <w:basedOn w:val="DefaultParagraphFont"/>
    <w:uiPriority w:val="99"/>
    <w:unhideWhenUsed/>
    <w:rsid w:val="00F45B1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842</Words>
  <Characters>5290</Characters>
  <Application>Microsoft Office Word</Application>
  <DocSecurity>0</DocSecurity>
  <Lines>230</Lines>
  <Paragraphs>113</Paragraphs>
  <ScaleCrop>false</ScaleCrop>
  <Company>Author-it Software Corporation Ltd.</Company>
  <LinksUpToDate>false</LinksUpToDate>
  <CharactersWithSpaces>6019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UETDRRC002 Install and maintain low voltage underground services in a very remote community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2022-12-06T06:45:00Z</dcterms:created>
  <dcterms:modified xsi:type="dcterms:W3CDTF">2022-12-06T06:45:00Z</dcterms:modified>
</cp:coreProperties>
</file>