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2C0" w:rsidP="000F02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UEPSS00014 Managing Network Communications Skill Set</w:t>
      </w:r>
      <w:r>
        <w:fldChar w:fldCharType="end"/>
      </w:r>
    </w:p>
    <w:p w:rsidR="000F02C0" w:rsidP="000F02C0">
      <w:pPr>
        <w:pStyle w:val="Version"/>
        <w:sectPr w:rsidSect="00F71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713FE" w:rsidP="00F713FE">
      <w:pPr>
        <w:pStyle w:val="SuperHeading"/>
      </w:pPr>
      <w:r w:rsidRPr="00F713FE">
        <w:t>UEPSS00014 Managing Network Communications Skill Set</w:t>
      </w:r>
    </w:p>
    <w:p w:rsidR="00000000" w:rsidRPr="00F713FE" w:rsidP="00F713FE">
      <w:pPr>
        <w:pStyle w:val="Heading1"/>
      </w:pPr>
      <w:bookmarkStart w:id="1" w:name="O_1236018"/>
      <w:bookmarkEnd w:id="1"/>
      <w:r w:rsidRPr="00F713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3FE" w:rsidP="00F713FE">
            <w:pPr>
              <w:pStyle w:val="BodyText"/>
            </w:pPr>
            <w:r w:rsidRPr="00F713FE">
              <w:t>Release 1. This is the first release of this Skill Set in the Electricity Supply Industry - Generation Sector Training Package.</w:t>
            </w:r>
          </w:p>
        </w:tc>
      </w:tr>
    </w:tbl>
    <w:p w:rsidR="00000000" w:rsidRPr="00F713FE" w:rsidP="00F713FE">
      <w:pPr>
        <w:pStyle w:val="NoPaddingFontSize1"/>
      </w:pPr>
    </w:p>
    <w:p w:rsidR="00000000" w:rsidRPr="00F713FE" w:rsidP="00F713FE">
      <w:pPr>
        <w:pStyle w:val="AllowPageBreak"/>
      </w:pPr>
    </w:p>
    <w:p w:rsidR="00000000" w:rsidRPr="00F713FE" w:rsidP="00F713FE">
      <w:pPr>
        <w:pStyle w:val="Heading1"/>
      </w:pPr>
      <w:bookmarkStart w:id="2" w:name="O_1236019"/>
      <w:bookmarkEnd w:id="2"/>
      <w:r w:rsidRPr="00F713F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3FE" w:rsidP="00F713FE">
            <w:pPr>
              <w:pStyle w:val="BodyText"/>
            </w:pPr>
            <w:r w:rsidRPr="00F713FE">
              <w:t>This Skill Set UEPSS00014 Managing Network Communication</w:t>
            </w:r>
            <w:r w:rsidRPr="00F713FE">
              <w:t>s provides the skills and knowledge required to perform the duties of a control room operator managing operations within and electricity generation network within the Australian UEP Electricity Supply Industry - Generation Sector Training Package environme</w:t>
            </w:r>
            <w:r w:rsidRPr="00F713FE">
              <w:t>nt.</w:t>
            </w:r>
          </w:p>
          <w:p w:rsidR="00000000" w:rsidRPr="00F713FE" w:rsidP="00F713FE">
            <w:pPr>
              <w:pStyle w:val="BodyText"/>
            </w:pPr>
            <w:r w:rsidRPr="00F713FE">
              <w:t>It includes the operation of systems and coordination of grid operations in an electricity generation environment.</w:t>
            </w:r>
          </w:p>
          <w:p w:rsidR="00000000" w:rsidRPr="00F713FE" w:rsidP="00F713FE">
            <w:pPr>
              <w:pStyle w:val="BodyText"/>
            </w:pPr>
            <w:r w:rsidRPr="00F713FE">
              <w:t>It is essential that anyone undertaking this Skill Set must already hold a Certificate II in ESI Generation - Operations Support or equiv</w:t>
            </w:r>
            <w:r w:rsidRPr="00F713FE">
              <w:t>alent.</w:t>
            </w:r>
          </w:p>
        </w:tc>
      </w:tr>
    </w:tbl>
    <w:p w:rsidR="00000000" w:rsidRPr="00F713FE" w:rsidP="00F713FE">
      <w:pPr>
        <w:pStyle w:val="NoPaddingFontSize1"/>
      </w:pPr>
    </w:p>
    <w:p w:rsidR="00000000" w:rsidRPr="00F713FE" w:rsidP="00F713FE">
      <w:pPr>
        <w:pStyle w:val="AllowPageBreak"/>
      </w:pPr>
    </w:p>
    <w:p w:rsidR="00000000" w:rsidRPr="00F713FE" w:rsidP="00F713FE">
      <w:pPr>
        <w:pStyle w:val="Heading1"/>
      </w:pPr>
      <w:bookmarkStart w:id="3" w:name="O_1236020"/>
      <w:bookmarkEnd w:id="3"/>
      <w:r w:rsidRPr="00F713F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3FE" w:rsidP="00F713FE">
            <w:pPr>
              <w:pStyle w:val="BodyText"/>
            </w:pPr>
            <w:r w:rsidRPr="00F713FE">
              <w:t>UEPSS00014 Managing Network Communications is part of the UEP Electricity Supply Industry - Generation Sector Training Package.</w:t>
            </w:r>
          </w:p>
          <w:p w:rsidR="00000000" w:rsidRPr="00F713FE" w:rsidP="00F713FE">
            <w:pPr>
              <w:pStyle w:val="BodyText"/>
            </w:pPr>
            <w:r w:rsidRPr="00F713FE">
              <w:t>The units of competency in this Skill Set can contribute to the completion of r</w:t>
            </w:r>
            <w:r w:rsidRPr="00F713FE">
              <w:t>elevant Certificate III, Certificate IV and Diploma qualifications from the UEP Electricity Supply Industry - Generation Sector Training Package</w:t>
            </w:r>
          </w:p>
        </w:tc>
      </w:tr>
    </w:tbl>
    <w:p w:rsidR="00000000" w:rsidRPr="00F713FE" w:rsidP="00F713FE">
      <w:pPr>
        <w:pStyle w:val="NoPaddingFontSize1"/>
      </w:pPr>
    </w:p>
    <w:p w:rsidR="00000000" w:rsidRPr="00F713FE" w:rsidP="00F713FE">
      <w:pPr>
        <w:pStyle w:val="AllowPageBreak"/>
      </w:pPr>
    </w:p>
    <w:p w:rsidR="00000000" w:rsidRPr="00F713FE" w:rsidP="00F713FE">
      <w:pPr>
        <w:pStyle w:val="Heading1"/>
      </w:pPr>
      <w:bookmarkStart w:id="4" w:name="O_1236021"/>
      <w:bookmarkEnd w:id="4"/>
      <w:r w:rsidRPr="00F713F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3FE" w:rsidP="00F713FE">
            <w:pPr>
              <w:pStyle w:val="BodyText"/>
            </w:pPr>
            <w:r w:rsidRPr="00F713FE">
              <w:t>The skills and knowledge described in this Skill Set do n</w:t>
            </w:r>
            <w:r w:rsidRPr="00F713FE">
              <w:t>ot require a licence to practice in the workplace</w:t>
            </w:r>
          </w:p>
        </w:tc>
      </w:tr>
    </w:tbl>
    <w:p w:rsidR="00000000" w:rsidRPr="00F713FE" w:rsidP="00F713FE">
      <w:pPr>
        <w:pStyle w:val="NoPaddingFontSize1"/>
      </w:pPr>
    </w:p>
    <w:p w:rsidR="00000000" w:rsidRPr="00F713FE" w:rsidP="00F713FE">
      <w:pPr>
        <w:pStyle w:val="AllowPageBreak"/>
      </w:pPr>
    </w:p>
    <w:p w:rsidR="00000000" w:rsidRPr="00F713FE" w:rsidP="00F713FE">
      <w:pPr>
        <w:pStyle w:val="Heading1"/>
      </w:pPr>
      <w:bookmarkStart w:id="5" w:name="O_1236022"/>
      <w:bookmarkEnd w:id="5"/>
      <w:r w:rsidRPr="00F713F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F71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3FE">
            <w:pPr>
              <w:pStyle w:val="BodyText"/>
              <w:rPr>
                <w:lang w:val="en-NZ"/>
              </w:rPr>
            </w:pPr>
            <w:r w:rsidRPr="00F713FE">
              <w:t xml:space="preserve">A total of 5 </w:t>
            </w:r>
            <w:r w:rsidRPr="00F713FE">
              <w:rPr>
                <w:rStyle w:val="SpecialBold"/>
              </w:rPr>
              <w:t>units of competency</w:t>
            </w:r>
            <w:r w:rsidRPr="00F713FE">
              <w:t xml:space="preserve"> must be attained.</w:t>
            </w:r>
          </w:p>
        </w:tc>
      </w:tr>
      <w:tr w:rsidTr="00F71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3FE">
            <w:pPr>
              <w:pStyle w:val="BodyText"/>
              <w:rPr>
                <w:lang w:val="en-NZ"/>
              </w:rPr>
            </w:pPr>
            <w:r w:rsidRPr="00F713FE">
              <w:t>BSBPEF301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3FE">
            <w:pPr>
              <w:pStyle w:val="BodyText"/>
              <w:rPr>
                <w:lang w:val="en-NZ"/>
              </w:rPr>
            </w:pPr>
            <w:r w:rsidRPr="00F713FE">
              <w:t>Organise personal work priorities</w:t>
            </w:r>
          </w:p>
        </w:tc>
      </w:tr>
      <w:tr w:rsidTr="00F71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3FE">
            <w:pPr>
              <w:pStyle w:val="BodyText"/>
              <w:rPr>
                <w:lang w:val="en-NZ"/>
              </w:rPr>
            </w:pPr>
            <w:r w:rsidRPr="00F713FE">
              <w:t>UEPOPS041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3FE">
            <w:pPr>
              <w:pStyle w:val="BodyText"/>
              <w:rPr>
                <w:lang w:val="en-NZ"/>
              </w:rPr>
            </w:pPr>
            <w:r w:rsidRPr="00F713FE">
              <w:t>Facilitate workplace communication</w:t>
            </w:r>
          </w:p>
        </w:tc>
      </w:tr>
      <w:tr w:rsidTr="00F71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3FE">
            <w:pPr>
              <w:pStyle w:val="BodyText"/>
              <w:rPr>
                <w:lang w:val="en-NZ"/>
              </w:rPr>
            </w:pPr>
            <w:r w:rsidRPr="00F713FE">
              <w:t>UEPOPS047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3FE">
            <w:pPr>
              <w:pStyle w:val="BodyText"/>
              <w:rPr>
                <w:lang w:val="en-NZ"/>
              </w:rPr>
            </w:pPr>
            <w:r w:rsidRPr="00F713FE">
              <w:t>Maintain quality systems within a team</w:t>
            </w:r>
          </w:p>
        </w:tc>
      </w:tr>
      <w:tr w:rsidTr="00F71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3FE">
            <w:pPr>
              <w:pStyle w:val="BodyText"/>
              <w:rPr>
                <w:lang w:val="en-NZ"/>
              </w:rPr>
            </w:pPr>
            <w:r w:rsidRPr="00F713FE">
              <w:t>UEPOPS107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3FE">
            <w:pPr>
              <w:pStyle w:val="BodyText"/>
              <w:rPr>
                <w:lang w:val="en-NZ"/>
              </w:rPr>
            </w:pPr>
            <w:r w:rsidRPr="00F713FE">
              <w:t>Operate and monitor supervisory control data and acquisition systems</w:t>
            </w:r>
          </w:p>
        </w:tc>
      </w:tr>
      <w:tr w:rsidTr="00F71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3FE">
            <w:pPr>
              <w:pStyle w:val="BodyText"/>
              <w:rPr>
                <w:lang w:val="en-NZ"/>
              </w:rPr>
            </w:pPr>
            <w:r w:rsidRPr="00F713FE">
              <w:t>UEPOPS148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3FE" w:rsidP="00F713FE">
            <w:pPr>
              <w:pStyle w:val="BodyText"/>
            </w:pPr>
            <w:r w:rsidRPr="00F713FE">
              <w:t>Operate and monitor a local grid operations control room</w:t>
            </w:r>
          </w:p>
        </w:tc>
      </w:tr>
    </w:tbl>
    <w:p w:rsidR="00000000" w:rsidRPr="00F713FE" w:rsidP="00F713FE">
      <w:pPr>
        <w:pStyle w:val="NoPaddingFontSize1"/>
      </w:pPr>
    </w:p>
    <w:p w:rsidR="00000000" w:rsidRPr="00F713FE" w:rsidP="00F713FE">
      <w:pPr>
        <w:pStyle w:val="AllowPageBreak"/>
      </w:pPr>
    </w:p>
    <w:p w:rsidR="00000000" w:rsidRPr="00F713FE" w:rsidP="00F713FE">
      <w:pPr>
        <w:pStyle w:val="Heading1"/>
      </w:pPr>
      <w:bookmarkStart w:id="6" w:name="O_1236023"/>
      <w:bookmarkEnd w:id="6"/>
      <w:r w:rsidRPr="00F713F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3FE" w:rsidP="00F713FE">
            <w:pPr>
              <w:pStyle w:val="BodyText"/>
            </w:pPr>
            <w:r w:rsidRPr="00F713FE">
              <w:t>This is Skill Set UEPSS00014 Managing Network Communications is suitable for operators working in the UEP Electricity Supply Industry - Generation Sector Training Package environment</w:t>
            </w:r>
          </w:p>
        </w:tc>
      </w:tr>
    </w:tbl>
    <w:p w:rsidR="00000000" w:rsidRPr="00F713FE" w:rsidP="00F713FE">
      <w:pPr>
        <w:pStyle w:val="NoPaddingFontSize1"/>
      </w:pPr>
    </w:p>
    <w:p w:rsidR="00000000" w:rsidRPr="00F713FE" w:rsidP="00F713FE">
      <w:pPr>
        <w:pStyle w:val="AllowPageBreak"/>
      </w:pPr>
    </w:p>
    <w:p w:rsidR="00000000" w:rsidRPr="00F713FE" w:rsidP="00F713FE">
      <w:pPr>
        <w:pStyle w:val="Heading1"/>
      </w:pPr>
      <w:bookmarkStart w:id="7" w:name="O_1236024"/>
      <w:bookmarkEnd w:id="7"/>
      <w:r w:rsidRPr="00F713F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3FE" w:rsidP="00F713FE">
            <w:pPr>
              <w:pStyle w:val="BodyText"/>
            </w:pPr>
            <w:r w:rsidRPr="00F713FE">
              <w:t>This Ski</w:t>
            </w:r>
            <w:r w:rsidRPr="00F713FE">
              <w:t>ll Set UEPSS00014 Managing Network Communications from the UEP Electricity Supply Industry - Generation Sector Training Package meets the minimum requirements for control room operators managing operations within electricity generation network.</w:t>
            </w:r>
          </w:p>
        </w:tc>
      </w:tr>
    </w:tbl>
    <w:p w:rsidR="00000000" w:rsidRPr="00F713FE" w:rsidP="00F713FE">
      <w:pPr>
        <w:pStyle w:val="NoPaddingFontSize1"/>
      </w:pPr>
    </w:p>
    <w:p w:rsidR="00000000" w:rsidRPr="00F713FE" w:rsidP="00F713FE">
      <w:pPr>
        <w:pStyle w:val="AllowPageBreak"/>
      </w:pPr>
    </w:p>
    <w:p w:rsidR="00000000" w:rsidRPr="00F713FE" w:rsidP="00F713FE">
      <w:pPr>
        <w:pStyle w:val="Heading1"/>
      </w:pPr>
      <w:bookmarkStart w:id="8" w:name="O_1236025"/>
      <w:bookmarkEnd w:id="8"/>
      <w:r w:rsidRPr="00F713FE">
        <w:t>Custom Content Section</w:t>
      </w:r>
    </w:p>
    <w:p w:rsidR="00000000" w:rsidRPr="00F713FE" w:rsidP="000F02C0">
      <w:pPr>
        <w:pStyle w:val="BodyText"/>
      </w:pPr>
      <w:r w:rsidRPr="00F713FE">
        <w:t>Not applicable.</w:t>
      </w:r>
    </w:p>
    <w:p w:rsidR="00000000" w:rsidRPr="00F713FE" w:rsidP="00F713FE"/>
    <w:sectPr w:rsidSect="00F713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3FE" w:rsidRPr="000F02C0" w:rsidP="000F02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C0" w:rsidP="00F71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02C0" w:rsidP="00F71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F02C0" w:rsidP="00F71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3FE" w:rsidRPr="000F02C0" w:rsidP="000F02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C0" w:rsidRPr="002D2AF8" w:rsidP="00F71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UEPSS00014 Managing Network Communications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F02C0" w:rsidP="00F71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3FE"/>
  </w:style>
  <w:style w:type="character" w:customStyle="1" w:styleId="Heading1Char">
    <w:name w:val="Heading 1 Char"/>
    <w:basedOn w:val="DefaultParagraphFont"/>
    <w:link w:val="Heading1"/>
    <w:rsid w:val="00F71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3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3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13FE"/>
    <w:rPr>
      <w:b/>
      <w:spacing w:val="0"/>
    </w:rPr>
  </w:style>
  <w:style w:type="paragraph" w:customStyle="1" w:styleId="SuperHeading">
    <w:name w:val="SuperHeading"/>
    <w:basedOn w:val="Normal"/>
    <w:rsid w:val="00F71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1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3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3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3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13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1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13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1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3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3FE"/>
    <w:rPr>
      <w:i/>
    </w:rPr>
  </w:style>
  <w:style w:type="paragraph" w:styleId="Caption">
    <w:name w:val="caption"/>
    <w:basedOn w:val="BodyText"/>
    <w:next w:val="Normal"/>
    <w:qFormat/>
    <w:rsid w:val="00F71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3FE"/>
  </w:style>
  <w:style w:type="paragraph" w:styleId="TableofFigures">
    <w:name w:val="table of figures"/>
    <w:basedOn w:val="Normal"/>
    <w:next w:val="Normal"/>
    <w:semiHidden/>
    <w:rsid w:val="00F71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3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13FE"/>
    <w:rPr>
      <w:rFonts w:ascii="Wingdings" w:hAnsi="Wingdings"/>
    </w:rPr>
  </w:style>
  <w:style w:type="paragraph" w:customStyle="1" w:styleId="TableHeading">
    <w:name w:val="Table Heading"/>
    <w:basedOn w:val="HeadingBase"/>
    <w:rsid w:val="00F713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3FE"/>
    <w:rPr>
      <w:color w:val="0033CC"/>
      <w:u w:val="none"/>
    </w:rPr>
  </w:style>
  <w:style w:type="paragraph" w:customStyle="1" w:styleId="BodyTextRight">
    <w:name w:val="Body Text Right"/>
    <w:basedOn w:val="BodyText"/>
    <w:rsid w:val="00F713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3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3FE"/>
    <w:rPr>
      <w:sz w:val="32"/>
    </w:rPr>
  </w:style>
  <w:style w:type="paragraph" w:customStyle="1" w:styleId="HeadingProcedure">
    <w:name w:val="Heading Procedure"/>
    <w:basedOn w:val="HeadingBase"/>
    <w:next w:val="Normal"/>
    <w:rsid w:val="00F71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3FE"/>
    <w:pPr>
      <w:spacing w:before="60" w:after="60"/>
    </w:pPr>
  </w:style>
  <w:style w:type="paragraph" w:styleId="ListContinue">
    <w:name w:val="List Continue"/>
    <w:basedOn w:val="List"/>
    <w:rsid w:val="00F713FE"/>
    <w:pPr>
      <w:ind w:firstLine="0"/>
    </w:pPr>
  </w:style>
  <w:style w:type="paragraph" w:customStyle="1" w:styleId="ListNote">
    <w:name w:val="List Note"/>
    <w:basedOn w:val="List"/>
    <w:rsid w:val="00F71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3FE"/>
    <w:rPr>
      <w:rFonts w:ascii="Courier New" w:hAnsi="Courier New"/>
    </w:rPr>
  </w:style>
  <w:style w:type="paragraph" w:customStyle="1" w:styleId="NoteBullet">
    <w:name w:val="Note Bullet"/>
    <w:basedOn w:val="Note"/>
    <w:rsid w:val="00F71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3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1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3FE"/>
    <w:rPr>
      <w:b/>
      <w:smallCaps/>
    </w:rPr>
  </w:style>
  <w:style w:type="paragraph" w:customStyle="1" w:styleId="TableListNumber">
    <w:name w:val="Table List Number"/>
    <w:basedOn w:val="ListNumber"/>
    <w:rsid w:val="00F71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3FE"/>
    <w:pPr>
      <w:numPr>
        <w:numId w:val="7"/>
      </w:numPr>
    </w:pPr>
  </w:style>
  <w:style w:type="paragraph" w:customStyle="1" w:styleId="ListAlpha2">
    <w:name w:val="List Alpha 2"/>
    <w:basedOn w:val="List2"/>
    <w:rsid w:val="00F713FE"/>
    <w:pPr>
      <w:numPr>
        <w:numId w:val="6"/>
      </w:numPr>
    </w:pPr>
  </w:style>
  <w:style w:type="paragraph" w:styleId="List2">
    <w:name w:val="List 2"/>
    <w:basedOn w:val="BodyText"/>
    <w:rsid w:val="00F713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3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3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3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13FE"/>
    <w:pPr>
      <w:numPr>
        <w:numId w:val="2"/>
      </w:numPr>
    </w:pPr>
  </w:style>
  <w:style w:type="paragraph" w:styleId="ListContinue2">
    <w:name w:val="List Continue 2"/>
    <w:basedOn w:val="List2"/>
    <w:rsid w:val="00F713FE"/>
    <w:pPr>
      <w:ind w:firstLine="0"/>
    </w:pPr>
  </w:style>
  <w:style w:type="paragraph" w:styleId="ListContinue3">
    <w:name w:val="List Continue 3"/>
    <w:basedOn w:val="List3"/>
    <w:rsid w:val="00F713FE"/>
    <w:pPr>
      <w:ind w:left="1021" w:firstLine="0"/>
    </w:pPr>
  </w:style>
  <w:style w:type="paragraph" w:styleId="ListContinue4">
    <w:name w:val="List Continue 4"/>
    <w:basedOn w:val="List4"/>
    <w:rsid w:val="00F713FE"/>
    <w:pPr>
      <w:ind w:firstLine="0"/>
    </w:pPr>
  </w:style>
  <w:style w:type="paragraph" w:styleId="ListContinue5">
    <w:name w:val="List Continue 5"/>
    <w:basedOn w:val="List5"/>
    <w:rsid w:val="00F713FE"/>
    <w:pPr>
      <w:ind w:firstLine="0"/>
    </w:pPr>
  </w:style>
  <w:style w:type="paragraph" w:styleId="ListNumber3">
    <w:name w:val="List Number 3"/>
    <w:basedOn w:val="List3"/>
    <w:rsid w:val="00F713FE"/>
    <w:pPr>
      <w:numPr>
        <w:numId w:val="3"/>
      </w:numPr>
    </w:pPr>
  </w:style>
  <w:style w:type="paragraph" w:styleId="ListNumber4">
    <w:name w:val="List Number 4"/>
    <w:basedOn w:val="List4"/>
    <w:rsid w:val="00F713FE"/>
    <w:pPr>
      <w:numPr>
        <w:numId w:val="4"/>
      </w:numPr>
    </w:pPr>
  </w:style>
  <w:style w:type="paragraph" w:styleId="ListNumber5">
    <w:name w:val="List Number 5"/>
    <w:basedOn w:val="List5"/>
    <w:rsid w:val="00F713FE"/>
    <w:pPr>
      <w:numPr>
        <w:numId w:val="5"/>
      </w:numPr>
    </w:pPr>
  </w:style>
  <w:style w:type="paragraph" w:styleId="BlockText">
    <w:name w:val="Block Text"/>
    <w:basedOn w:val="Normal"/>
    <w:rsid w:val="00F71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3FE"/>
    <w:rPr>
      <w:sz w:val="16"/>
      <w:vertAlign w:val="superscript"/>
    </w:rPr>
  </w:style>
  <w:style w:type="character" w:customStyle="1" w:styleId="Symbols">
    <w:name w:val="Symbols"/>
    <w:basedOn w:val="DefaultParagraphFont"/>
    <w:rsid w:val="00F713FE"/>
    <w:rPr>
      <w:rFonts w:ascii="Symbol" w:hAnsi="Symbol"/>
    </w:rPr>
  </w:style>
  <w:style w:type="character" w:customStyle="1" w:styleId="MenuOptions">
    <w:name w:val="Menu Options"/>
    <w:basedOn w:val="DefaultParagraphFont"/>
    <w:rsid w:val="00F71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3FE"/>
    <w:rPr>
      <w:b/>
    </w:rPr>
  </w:style>
  <w:style w:type="character" w:customStyle="1" w:styleId="Underlined">
    <w:name w:val="Underlined"/>
    <w:basedOn w:val="DefaultParagraphFont"/>
    <w:rsid w:val="00F713FE"/>
    <w:rPr>
      <w:u w:val="single"/>
    </w:rPr>
  </w:style>
  <w:style w:type="paragraph" w:customStyle="1" w:styleId="TableBodyTextRight">
    <w:name w:val="Table Body Text Right"/>
    <w:basedOn w:val="TableBodyText"/>
    <w:rsid w:val="00F71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3FE"/>
    <w:rPr>
      <w:sz w:val="18"/>
    </w:rPr>
  </w:style>
  <w:style w:type="paragraph" w:customStyle="1" w:styleId="BodySmallRight">
    <w:name w:val="Body Small Right"/>
    <w:basedOn w:val="BodyTextRight"/>
    <w:rsid w:val="00F713FE"/>
    <w:rPr>
      <w:sz w:val="18"/>
      <w:szCs w:val="18"/>
    </w:rPr>
  </w:style>
  <w:style w:type="paragraph" w:customStyle="1" w:styleId="MarginEdition">
    <w:name w:val="Margin Edition"/>
    <w:basedOn w:val="MarginNote"/>
    <w:rsid w:val="00F71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3FE"/>
    <w:rPr>
      <w:sz w:val="2"/>
      <w:szCs w:val="2"/>
    </w:rPr>
  </w:style>
  <w:style w:type="character" w:customStyle="1" w:styleId="Small">
    <w:name w:val="Small"/>
    <w:basedOn w:val="DefaultParagraphFont"/>
    <w:rsid w:val="00F713FE"/>
    <w:rPr>
      <w:sz w:val="16"/>
    </w:rPr>
  </w:style>
  <w:style w:type="paragraph" w:customStyle="1" w:styleId="WideTable">
    <w:name w:val="Wide Table"/>
    <w:basedOn w:val="Normal"/>
    <w:rsid w:val="00F71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3FE"/>
  </w:style>
  <w:style w:type="paragraph" w:styleId="Quote">
    <w:name w:val="Quote"/>
    <w:basedOn w:val="Heading1"/>
    <w:link w:val="QuoteChar"/>
    <w:qFormat/>
    <w:rsid w:val="00F71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3FE"/>
    <w:pPr>
      <w:pageBreakBefore/>
    </w:pPr>
  </w:style>
  <w:style w:type="paragraph" w:customStyle="1" w:styleId="Border">
    <w:name w:val="Border"/>
    <w:basedOn w:val="Normal"/>
    <w:qFormat/>
    <w:rsid w:val="00F71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3FE"/>
    <w:rPr>
      <w:u w:val="single"/>
    </w:rPr>
  </w:style>
  <w:style w:type="character" w:customStyle="1" w:styleId="BoldandItalics">
    <w:name w:val="Bold and Italics"/>
    <w:qFormat/>
    <w:rsid w:val="00F713FE"/>
    <w:rPr>
      <w:b/>
      <w:i/>
      <w:u w:val="none"/>
    </w:rPr>
  </w:style>
  <w:style w:type="paragraph" w:styleId="BalloonText">
    <w:name w:val="Balloon Text"/>
    <w:basedOn w:val="Normal"/>
    <w:link w:val="BalloonTextChar"/>
    <w:rsid w:val="00F71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3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3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3FE"/>
    <w:pPr>
      <w:spacing w:before="0" w:after="0"/>
    </w:pPr>
  </w:style>
  <w:style w:type="paragraph" w:customStyle="1" w:styleId="BodyTextBold">
    <w:name w:val="Body Text Bold"/>
    <w:basedOn w:val="BodyText"/>
    <w:qFormat/>
    <w:rsid w:val="00F713F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2028</Characters>
  <Application>Microsoft Office Word</Application>
  <DocSecurity>0</DocSecurity>
  <Lines>67</Lines>
  <Paragraphs>38</Paragraphs>
  <ScaleCrop>false</ScaleCrop>
  <Company>Author-it Software Corporation Ltd.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UEPSS00014 Managing Network Communications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2022-12-13T17:22:05Z</dcterms:created>
  <dcterms:modified xsi:type="dcterms:W3CDTF">2022-12-12T21:53:00Z</dcterms:modified>
</cp:coreProperties>
</file>