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342" w:rsidP="00340342">
      <w:pPr>
        <w:pStyle w:val="Title"/>
      </w:pPr>
      <w:r>
        <w:fldChar w:fldCharType="begin"/>
      </w:r>
      <w:r>
        <w:instrText xml:space="preserve"> TITLE   \* MERGEFORMAT </w:instrText>
      </w:r>
      <w:r>
        <w:fldChar w:fldCharType="separate"/>
      </w:r>
      <w:r>
        <w:t>UEP50322 Diploma of ESI Generation (Maintenance)</w:t>
      </w:r>
      <w:r>
        <w:fldChar w:fldCharType="end"/>
      </w:r>
    </w:p>
    <w:p w:rsidR="00340342" w:rsidP="00340342">
      <w:pPr>
        <w:pStyle w:val="Version"/>
        <w:sectPr w:rsidSect="004F7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7C6" w:rsidP="004F77C6">
      <w:pPr>
        <w:pStyle w:val="SuperHeading"/>
      </w:pPr>
      <w:r w:rsidRPr="004F77C6">
        <w:t>UEP50322 Diploma of ESI Generation (Maintenance)</w:t>
      </w:r>
    </w:p>
    <w:p w:rsidR="00000000" w:rsidRPr="004F77C6" w:rsidP="004F77C6">
      <w:pPr>
        <w:pStyle w:val="Heading1"/>
      </w:pPr>
      <w:bookmarkStart w:id="1" w:name="O_1195800"/>
      <w:bookmarkEnd w:id="1"/>
      <w:r w:rsidRPr="004F77C6">
        <w:t>Modification History</w:t>
      </w:r>
    </w:p>
    <w:tbl>
      <w:tblPr>
        <w:tblW w:w="9497" w:type="dxa"/>
        <w:tblLayout w:type="fixed"/>
        <w:tblCellMar>
          <w:left w:w="62" w:type="dxa"/>
          <w:right w:w="62" w:type="dxa"/>
        </w:tblCellMar>
        <w:tblLook w:val="0000"/>
      </w:tblPr>
      <w:tblGrid>
        <w:gridCol w:w="9497"/>
      </w:tblGrid>
      <w:tr w:rsidTr="004F7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Release 1. This is the first release of this qualification in the UEP Electricity Supply Industry - Generation Sector Training Package.</w:t>
            </w:r>
          </w:p>
        </w:tc>
      </w:tr>
    </w:tbl>
    <w:p w:rsidR="00000000" w:rsidRPr="004F77C6" w:rsidP="004F77C6">
      <w:pPr>
        <w:pStyle w:val="NoPaddingFontSize1"/>
      </w:pPr>
    </w:p>
    <w:p w:rsidR="00000000" w:rsidRPr="004F77C6" w:rsidP="004F77C6">
      <w:pPr>
        <w:pStyle w:val="AllowPageBreak"/>
      </w:pPr>
    </w:p>
    <w:p w:rsidR="00000000" w:rsidRPr="004F77C6" w:rsidP="004F77C6">
      <w:pPr>
        <w:pStyle w:val="Heading1"/>
      </w:pPr>
      <w:bookmarkStart w:id="2" w:name="O_1195801"/>
      <w:bookmarkEnd w:id="2"/>
      <w:r w:rsidRPr="004F77C6">
        <w:t>Qualification Description</w:t>
      </w:r>
    </w:p>
    <w:tbl>
      <w:tblPr>
        <w:tblW w:w="9497" w:type="dxa"/>
        <w:tblLayout w:type="fixed"/>
        <w:tblCellMar>
          <w:left w:w="62" w:type="dxa"/>
          <w:right w:w="62" w:type="dxa"/>
        </w:tblCellMar>
        <w:tblLook w:val="0000"/>
      </w:tblPr>
      <w:tblGrid>
        <w:gridCol w:w="9497"/>
      </w:tblGrid>
      <w:tr w:rsidTr="004F7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This qualification covers the skills and kn</w:t>
            </w:r>
            <w:r w:rsidRPr="004F77C6">
              <w:t>owledge required to manage functions in the electrical supply industry (ESI). Functions include the development of maintenance schedules, operational procedures, systems and the implementation of safe working practices. It also includes the management of p</w:t>
            </w:r>
            <w:r w:rsidRPr="004F77C6">
              <w:t>rojects, supervision of others and the coordination of work activities.</w:t>
            </w:r>
          </w:p>
          <w:p w:rsidR="00000000" w:rsidRPr="004F77C6" w:rsidP="004F77C6">
            <w:pPr>
              <w:pStyle w:val="BodyText"/>
            </w:pPr>
            <w:r w:rsidRPr="004F77C6">
              <w:t>No licensing, legislative or certification requirements apply to this qualification at the time of publication.</w:t>
            </w:r>
          </w:p>
        </w:tc>
      </w:tr>
    </w:tbl>
    <w:p w:rsidR="00000000" w:rsidRPr="004F77C6" w:rsidP="004F77C6">
      <w:pPr>
        <w:pStyle w:val="NoPaddingFontSize1"/>
      </w:pPr>
    </w:p>
    <w:p w:rsidR="00000000" w:rsidRPr="004F77C6" w:rsidP="004F77C6">
      <w:pPr>
        <w:pStyle w:val="AllowPageBreak"/>
      </w:pPr>
    </w:p>
    <w:p w:rsidR="00000000" w:rsidRPr="004F77C6" w:rsidP="004F77C6">
      <w:pPr>
        <w:pStyle w:val="Heading1"/>
      </w:pPr>
      <w:bookmarkStart w:id="3" w:name="O_1195802"/>
      <w:bookmarkEnd w:id="3"/>
      <w:r w:rsidRPr="004F77C6">
        <w:t>Entry Requirements</w:t>
      </w:r>
    </w:p>
    <w:tbl>
      <w:tblPr>
        <w:tblW w:w="9497" w:type="dxa"/>
        <w:tblLayout w:type="fixed"/>
        <w:tblCellMar>
          <w:left w:w="62" w:type="dxa"/>
          <w:right w:w="62" w:type="dxa"/>
        </w:tblCellMar>
        <w:tblLook w:val="0000"/>
      </w:tblPr>
      <w:tblGrid>
        <w:gridCol w:w="9497"/>
      </w:tblGrid>
      <w:tr w:rsidTr="004F7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 xml:space="preserve">There are no entry requirements </w:t>
            </w:r>
            <w:r w:rsidRPr="004F77C6">
              <w:t>for this qualification.</w:t>
            </w:r>
          </w:p>
        </w:tc>
      </w:tr>
    </w:tbl>
    <w:p w:rsidR="00000000" w:rsidRPr="004F77C6" w:rsidP="004F77C6">
      <w:pPr>
        <w:pStyle w:val="NoPaddingFontSize1"/>
      </w:pPr>
    </w:p>
    <w:p w:rsidR="00000000" w:rsidRPr="004F77C6" w:rsidP="004F77C6">
      <w:pPr>
        <w:pStyle w:val="AllowPageBreak"/>
      </w:pPr>
    </w:p>
    <w:p w:rsidR="00000000" w:rsidRPr="004F77C6" w:rsidP="004F77C6">
      <w:pPr>
        <w:pStyle w:val="Heading1"/>
      </w:pPr>
      <w:bookmarkStart w:id="4" w:name="O_1195803"/>
      <w:bookmarkEnd w:id="4"/>
      <w:r w:rsidRPr="004F77C6">
        <w:t>Packaging Rules</w:t>
      </w:r>
    </w:p>
    <w:p w:rsidR="00000000" w:rsidRPr="004F77C6" w:rsidP="004F77C6">
      <w:pPr>
        <w:pStyle w:val="NoPaddingFontSize1"/>
      </w:pPr>
    </w:p>
    <w:tbl>
      <w:tblPr>
        <w:tblW w:w="9497" w:type="dxa"/>
        <w:tblLayout w:type="fixed"/>
        <w:tblCellMar>
          <w:left w:w="62" w:type="dxa"/>
          <w:right w:w="62" w:type="dxa"/>
        </w:tblCellMar>
        <w:tblLook w:val="0000"/>
      </w:tblPr>
      <w:tblGrid>
        <w:gridCol w:w="1849"/>
        <w:gridCol w:w="5628"/>
        <w:gridCol w:w="2020"/>
      </w:tblGrid>
      <w:tr w:rsidTr="004F77C6">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 xml:space="preserve">A </w:t>
            </w:r>
            <w:r w:rsidRPr="004F77C6">
              <w:rPr>
                <w:rStyle w:val="SpecialBold"/>
              </w:rPr>
              <w:t>total 1870 weighting points</w:t>
            </w:r>
            <w:r w:rsidRPr="004F77C6">
              <w:t xml:space="preserve"> comprising: </w:t>
            </w:r>
          </w:p>
          <w:p w:rsidR="00000000" w:rsidRPr="004F77C6" w:rsidP="004F77C6">
            <w:pPr>
              <w:pStyle w:val="ListBullet"/>
            </w:pPr>
            <w:r w:rsidRPr="004F77C6">
              <w:rPr>
                <w:rStyle w:val="SpecialBold"/>
              </w:rPr>
              <w:t>530 core weighting points</w:t>
            </w:r>
            <w:r w:rsidRPr="004F77C6">
              <w:t xml:space="preserve">; plus </w:t>
            </w:r>
          </w:p>
          <w:p w:rsidR="00000000" w:rsidRPr="004F77C6" w:rsidP="004F77C6">
            <w:pPr>
              <w:pStyle w:val="ListBullet"/>
            </w:pPr>
            <w:r w:rsidRPr="004F77C6">
              <w:rPr>
                <w:rStyle w:val="SpecialBold"/>
              </w:rPr>
              <w:t>1340 elective weighting points from the general elective units</w:t>
            </w:r>
            <w:r w:rsidRPr="004F77C6">
              <w:t xml:space="preserve"> listed below. </w:t>
            </w:r>
          </w:p>
          <w:p w:rsidR="00000000" w:rsidRPr="004F77C6" w:rsidP="004F77C6">
            <w:pPr>
              <w:pStyle w:val="BodyText"/>
            </w:pPr>
            <w:r w:rsidRPr="004F77C6">
              <w:t>Choose a total of 1340 weighting point from the general elective unit list below of which:</w:t>
            </w:r>
          </w:p>
          <w:p w:rsidR="00000000" w:rsidRPr="004F77C6" w:rsidP="004F77C6">
            <w:pPr>
              <w:pStyle w:val="ListBullet"/>
            </w:pPr>
            <w:r w:rsidRPr="004F77C6">
              <w:t>between 0 and 270 weighting points can be taken from Group A</w:t>
            </w:r>
          </w:p>
          <w:p w:rsidR="00000000" w:rsidRPr="004F77C6" w:rsidP="004F77C6">
            <w:pPr>
              <w:pStyle w:val="ListBullet"/>
            </w:pPr>
            <w:r w:rsidRPr="004F77C6">
              <w:t>a total of 770 weighting points can be selected from Group B</w:t>
            </w:r>
          </w:p>
          <w:p w:rsidR="00000000" w:rsidRPr="004F77C6" w:rsidP="004F77C6">
            <w:pPr>
              <w:pStyle w:val="ListBullet"/>
            </w:pPr>
            <w:r w:rsidRPr="004F77C6">
              <w:t xml:space="preserve">between 300 and 1340 weighting points may </w:t>
            </w:r>
            <w:r w:rsidRPr="004F77C6">
              <w:t xml:space="preserve">be taken from Group C, you may select all your elective units from this group. </w:t>
            </w:r>
          </w:p>
          <w:p w:rsidR="00000000" w:rsidRPr="004F77C6" w:rsidP="004F77C6">
            <w:pPr>
              <w:pStyle w:val="BodyText"/>
            </w:pPr>
            <w:r w:rsidRPr="004F77C6">
              <w:t xml:space="preserve">Up to 270 weighting points of the general elective units Group A may be selected, with appropriate contextualisation, from any relevant nationally endorsed Training Package or </w:t>
            </w:r>
            <w:r w:rsidRPr="004F77C6">
              <w:t>accredited course, provided that selected units contribute to the vocational outcome of the qualification. Previously assigned weighting points are listed in UEP Electricity Supply Industry - Generation Sector Training Package Companion Volume Implementati</w:t>
            </w:r>
            <w:r w:rsidRPr="004F77C6">
              <w:t>on Guide (CVIG), if not listed weighting points will be 10 points unless directed from the ESI Generation Industry Reference Committee (IRC). The general elective units must contribute to the vocational outcomes of the qualification.</w:t>
            </w:r>
          </w:p>
          <w:p w:rsidR="00000000" w:rsidRPr="004F77C6" w:rsidP="004F77C6">
            <w:pPr>
              <w:pStyle w:val="BodyText"/>
            </w:pPr>
            <w:r w:rsidRPr="004F77C6">
              <w:t>Where imported units a</w:t>
            </w:r>
            <w:r w:rsidRPr="004F77C6">
              <w:t>re selected, care must be taken to ensure that all prerequisite units specified are complied with.</w:t>
            </w:r>
          </w:p>
          <w:p w:rsidR="00000000" w:rsidP="004F77C6">
            <w:pPr>
              <w:pStyle w:val="BodyText"/>
              <w:rPr>
                <w:lang w:val="en-NZ"/>
              </w:rPr>
            </w:pPr>
            <w:r w:rsidRPr="004F77C6">
              <w:t xml:space="preserve">Where a prerequisite unit is attached to a unit, it is identified by this symbol </w:t>
            </w:r>
            <w:r w:rsidRPr="004F77C6">
              <w:t>∟</w:t>
            </w:r>
            <w:r w:rsidRPr="004F77C6">
              <w:t>.</w:t>
            </w:r>
          </w:p>
        </w:tc>
      </w:tr>
      <w:tr w:rsidTr="004F77C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rPr>
                <w:rStyle w:val="SpecialBold"/>
              </w:rPr>
              <w:t>Weighting points</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MEM09002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MEM12023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engineering measurements</w:t>
            </w:r>
          </w:p>
          <w:p w:rsidR="00000000" w:rsidRPr="004F77C6" w:rsidP="004F77C6">
            <w:pPr>
              <w:pStyle w:val="BodyText"/>
            </w:pPr>
            <w:r w:rsidRPr="004F77C6">
              <w:t>∟</w:t>
            </w:r>
            <w:r w:rsidRPr="004F77C6">
              <w:t>MEM13015 Work safe</w:t>
            </w:r>
            <w:r w:rsidRPr="004F77C6">
              <w:t>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50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MEM18001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Use hand tools</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MEM13015 Work safely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MEM18002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Use power tools/hand held operations</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MEM13015 Work safely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w:t>
            </w:r>
            <w:r w:rsidRPr="004F77C6">
              <w:t>PMNT421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Conduct technical inspection of process plant and equipment</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and secure electrotechnology equipment</w:t>
            </w:r>
          </w:p>
          <w:p w:rsidR="00000000" w:rsidRPr="004F77C6" w:rsidP="004F77C6">
            <w:pPr>
              <w:pStyle w:val="BodyText"/>
            </w:pPr>
            <w:r w:rsidRPr="004F77C6">
              <w:t>∟</w:t>
            </w:r>
            <w:r w:rsidRPr="004F77C6">
              <w:t>UEECD0043 Solve problems in direct current circuits</w:t>
            </w:r>
          </w:p>
          <w:p w:rsidR="00000000" w:rsidRPr="004F77C6" w:rsidP="004F77C6">
            <w:pPr>
              <w:pStyle w:val="BodyText"/>
            </w:pPr>
            <w:r w:rsidRPr="004F77C6">
              <w:t>∟</w:t>
            </w:r>
            <w:r w:rsidRPr="004F77C6">
              <w:t>UEECD</w:t>
            </w:r>
            <w:r w:rsidRPr="004F77C6">
              <w:t>0051 Use drawings, diagrams, schedules, standards, codes and specifications</w:t>
            </w:r>
          </w:p>
          <w:p w:rsidR="00000000" w:rsidRPr="004F77C6" w:rsidP="004F77C6">
            <w:pPr>
              <w:pStyle w:val="BodyText"/>
            </w:pPr>
            <w:r w:rsidRPr="004F77C6">
              <w:t>∟</w:t>
            </w:r>
            <w:r w:rsidRPr="004F77C6">
              <w:t>UEEEL0003 Arrange circuits, control and protection for general electrical installations</w:t>
            </w:r>
          </w:p>
          <w:p w:rsidR="00000000" w:rsidRPr="004F77C6" w:rsidP="004F77C6">
            <w:pPr>
              <w:pStyle w:val="BodyText"/>
            </w:pPr>
            <w:r w:rsidRPr="004F77C6">
              <w:t>∟</w:t>
            </w:r>
            <w:r w:rsidRPr="004F77C6">
              <w:t xml:space="preserve">UEEEL0011 Evaluate performance of low voltage </w:t>
            </w:r>
            <w:r w:rsidRPr="004F77C6">
              <w:t>electrical apparatus</w:t>
            </w:r>
          </w:p>
          <w:p w:rsidR="00000000" w:rsidRPr="004F77C6" w:rsidP="004F77C6">
            <w:pPr>
              <w:pStyle w:val="BodyText"/>
            </w:pPr>
            <w:r w:rsidRPr="004F77C6">
              <w:t>∟</w:t>
            </w:r>
            <w:r w:rsidRPr="004F77C6">
              <w:t>UEEEL0014 Isolate, tes</w:t>
            </w:r>
            <w:r w:rsidRPr="004F77C6">
              <w:t>t and troubleshoot low voltage electrical circuits</w:t>
            </w:r>
          </w:p>
          <w:p w:rsidR="00000000" w:rsidRPr="004F77C6" w:rsidP="004F77C6">
            <w:pPr>
              <w:pStyle w:val="BodyText"/>
            </w:pPr>
            <w:r w:rsidRPr="004F77C6">
              <w:t>∟</w:t>
            </w:r>
            <w:r w:rsidRPr="004F77C6">
              <w:t>UEEEL0020 Solve problems in low voltage a.c. circuits</w:t>
            </w:r>
          </w:p>
          <w:p w:rsidR="00000000" w:rsidRPr="004F77C6" w:rsidP="004F77C6">
            <w:pPr>
              <w:pStyle w:val="BodyText"/>
            </w:pPr>
            <w:r w:rsidRPr="004F77C6">
              <w:t>∟</w:t>
            </w:r>
            <w:r w:rsidRPr="004F77C6">
              <w:t>UEEEL0021 Solve problems in magnetic and electromagnetic devices</w:t>
            </w:r>
          </w:p>
          <w:p w:rsidR="00000000" w:rsidRPr="004F77C6" w:rsidP="004F77C6">
            <w:pPr>
              <w:pStyle w:val="BodyText"/>
            </w:pPr>
            <w:r w:rsidRPr="004F77C6">
              <w:t>∟</w:t>
            </w:r>
            <w:r w:rsidRPr="004F77C6">
              <w:t>UEEEL0023 Terminate cables, cords and accessories for low voltage circuits</w:t>
            </w:r>
          </w:p>
          <w:p w:rsidR="00000000" w:rsidRPr="004F77C6" w:rsidP="004F77C6">
            <w:pPr>
              <w:pStyle w:val="BodyText"/>
            </w:pPr>
            <w:r w:rsidRPr="004F77C6">
              <w:t>∟</w:t>
            </w:r>
            <w:r w:rsidRPr="004F77C6">
              <w:t>UEEEL0025 Test and Connect Transformers</w:t>
            </w:r>
          </w:p>
          <w:p w:rsidR="00000000" w:rsidP="004F77C6">
            <w:pPr>
              <w:pStyle w:val="BodyText"/>
              <w:rPr>
                <w:lang w:val="en-NZ"/>
              </w:rPr>
            </w:pPr>
            <w:r w:rsidRPr="004F77C6">
              <w:t>∟</w:t>
            </w:r>
            <w:r w:rsidRPr="004F77C6">
              <w:t>UEPMNT351 Test and commission electrical equipment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UEPMNT351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Test and commission electrical equipment</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and secure electrot</w:t>
            </w:r>
            <w:r w:rsidRPr="004F77C6">
              <w:t>echnology equipment</w:t>
            </w:r>
          </w:p>
          <w:p w:rsidR="00000000" w:rsidRPr="004F77C6" w:rsidP="004F77C6">
            <w:pPr>
              <w:pStyle w:val="BodyText"/>
            </w:pPr>
            <w:r w:rsidRPr="004F77C6">
              <w:t>∟</w:t>
            </w:r>
            <w:r w:rsidRPr="004F77C6">
              <w:t>UEECD0043 Solve problems in direct current circuits</w:t>
            </w:r>
          </w:p>
          <w:p w:rsidR="00000000" w:rsidRPr="004F77C6" w:rsidP="004F77C6">
            <w:pPr>
              <w:pStyle w:val="BodyText"/>
            </w:pPr>
            <w:r w:rsidRPr="004F77C6">
              <w:t>∟</w:t>
            </w:r>
            <w:r w:rsidRPr="004F77C6">
              <w:t>UEECD0051 Use drawings, diagrams, schedules, standards, codes and specifications</w:t>
            </w:r>
          </w:p>
          <w:p w:rsidR="00000000" w:rsidRPr="004F77C6" w:rsidP="004F77C6">
            <w:pPr>
              <w:pStyle w:val="BodyText"/>
            </w:pPr>
            <w:r w:rsidRPr="004F77C6">
              <w:t>∟</w:t>
            </w:r>
            <w:r w:rsidRPr="004F77C6">
              <w:t>UEEEL0003 Arrange circuits, control and protection for general electrical installations</w:t>
            </w:r>
          </w:p>
          <w:p w:rsidR="00000000" w:rsidRPr="004F77C6" w:rsidP="004F77C6">
            <w:pPr>
              <w:pStyle w:val="BodyText"/>
            </w:pPr>
            <w:r w:rsidRPr="004F77C6">
              <w:t>∟</w:t>
            </w:r>
            <w:r w:rsidRPr="004F77C6">
              <w:t>UEEEL0011 E</w:t>
            </w:r>
            <w:r w:rsidRPr="004F77C6">
              <w:t>valuate performance of low voltage electrical apparatus</w:t>
            </w:r>
          </w:p>
          <w:p w:rsidR="00000000" w:rsidRPr="004F77C6" w:rsidP="004F77C6">
            <w:pPr>
              <w:pStyle w:val="BodyText"/>
            </w:pPr>
            <w:r w:rsidRPr="004F77C6">
              <w:t>∟</w:t>
            </w:r>
            <w:r w:rsidRPr="004F77C6">
              <w:t>UEEEL0014 Isolate, test and troubleshoot low voltage electrical circuits</w:t>
            </w:r>
          </w:p>
          <w:p w:rsidR="00000000" w:rsidRPr="004F77C6" w:rsidP="004F77C6">
            <w:pPr>
              <w:pStyle w:val="BodyText"/>
            </w:pPr>
            <w:r w:rsidRPr="004F77C6">
              <w:t>∟</w:t>
            </w:r>
            <w:r w:rsidRPr="004F77C6">
              <w:t>UEEEL0020 Solve problems in low voltage a.c. circuits</w:t>
            </w:r>
          </w:p>
          <w:p w:rsidR="00000000" w:rsidRPr="004F77C6" w:rsidP="004F77C6">
            <w:pPr>
              <w:pStyle w:val="BodyText"/>
            </w:pPr>
            <w:r w:rsidRPr="004F77C6">
              <w:t>∟</w:t>
            </w:r>
            <w:r w:rsidRPr="004F77C6">
              <w:t>UEEEL0021 Solve problems in magnetic and electromagnetic devices</w:t>
            </w:r>
          </w:p>
          <w:p w:rsidR="00000000" w:rsidRPr="004F77C6" w:rsidP="004F77C6">
            <w:pPr>
              <w:pStyle w:val="BodyText"/>
            </w:pPr>
            <w:r w:rsidRPr="004F77C6">
              <w:t>∟</w:t>
            </w:r>
            <w:r w:rsidRPr="004F77C6">
              <w:t>UEEE</w:t>
            </w:r>
            <w:r w:rsidRPr="004F77C6">
              <w:t>L0023 Terminate cables, cords and accessories for low voltage circuits</w:t>
            </w:r>
          </w:p>
          <w:p w:rsidR="00000000" w:rsidP="004F77C6">
            <w:pPr>
              <w:pStyle w:val="BodyText"/>
              <w:rPr>
                <w:lang w:val="en-NZ"/>
              </w:rPr>
            </w:pPr>
            <w:r w:rsidRPr="004F77C6">
              <w:t>∟</w:t>
            </w:r>
            <w:r w:rsidRPr="004F77C6">
              <w:t>UEEEL0025 Test and Connect Transformers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UEEEL0014</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Isolate, test and troubleshoot low voltage electrical circuits</w:t>
            </w:r>
          </w:p>
          <w:p w:rsidR="00000000" w:rsidRPr="004F77C6" w:rsidP="004F77C6">
            <w:pPr>
              <w:pStyle w:val="BodyText"/>
            </w:pPr>
            <w:r w:rsidRPr="004F77C6">
              <w:t>∟</w:t>
            </w:r>
            <w:r w:rsidRPr="004F77C6">
              <w:t>UEECD0007 Apply work health and safety regulations, codes and prac</w:t>
            </w:r>
            <w:r w:rsidRPr="004F77C6">
              <w:t>tices in the workplace</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and secure electrotechnology equipment</w:t>
            </w:r>
          </w:p>
          <w:p w:rsidR="00000000" w:rsidRPr="004F77C6" w:rsidP="004F77C6">
            <w:pPr>
              <w:pStyle w:val="BodyText"/>
            </w:pPr>
            <w:r w:rsidRPr="004F77C6">
              <w:t>∟</w:t>
            </w:r>
            <w:r w:rsidRPr="004F77C6">
              <w:t>UEECD0043 Solve problems in direct current circuits</w:t>
            </w:r>
          </w:p>
          <w:p w:rsidR="00000000" w:rsidRPr="004F77C6" w:rsidP="004F77C6">
            <w:pPr>
              <w:pStyle w:val="BodyText"/>
            </w:pPr>
            <w:r w:rsidRPr="004F77C6">
              <w:t>∟</w:t>
            </w:r>
            <w:r w:rsidRPr="004F77C6">
              <w:t>UEECD0051 Use drawings, diagrams, schedules, standards, codes and specifications</w:t>
            </w:r>
          </w:p>
          <w:p w:rsidR="00000000" w:rsidRPr="004F77C6" w:rsidP="004F77C6">
            <w:pPr>
              <w:pStyle w:val="BodyText"/>
            </w:pPr>
            <w:r w:rsidRPr="004F77C6">
              <w:t>∟</w:t>
            </w:r>
            <w:r w:rsidRPr="004F77C6">
              <w:t>UEEEL0003 Arrange circuits, control and protection for general electrical installations</w:t>
            </w:r>
          </w:p>
          <w:p w:rsidR="00000000" w:rsidRPr="004F77C6" w:rsidP="004F77C6">
            <w:pPr>
              <w:pStyle w:val="BodyText"/>
            </w:pPr>
            <w:r w:rsidRPr="004F77C6">
              <w:t>∟</w:t>
            </w:r>
            <w:r w:rsidRPr="004F77C6">
              <w:t>UEEEL0019 Solve problems in direct current (d.c.) machines</w:t>
            </w:r>
          </w:p>
          <w:p w:rsidR="00000000" w:rsidRPr="004F77C6" w:rsidP="004F77C6">
            <w:pPr>
              <w:pStyle w:val="BodyText"/>
            </w:pPr>
            <w:r w:rsidRPr="004F77C6">
              <w:t>∟</w:t>
            </w:r>
            <w:r w:rsidRPr="004F77C6">
              <w:t xml:space="preserve">UEEEL0020 Solve problems </w:t>
            </w:r>
            <w:r w:rsidRPr="004F77C6">
              <w:t>in low voltage a.c. circuits</w:t>
            </w:r>
          </w:p>
          <w:p w:rsidR="00000000" w:rsidRPr="004F77C6" w:rsidP="004F77C6">
            <w:pPr>
              <w:pStyle w:val="BodyText"/>
            </w:pPr>
            <w:r w:rsidRPr="004F77C6">
              <w:t>∟</w:t>
            </w:r>
            <w:r w:rsidRPr="004F77C6">
              <w:t>UEEEL0021 Solve problems in magnetic and electromagnetic devices</w:t>
            </w:r>
          </w:p>
          <w:p w:rsidR="00000000" w:rsidRPr="004F77C6" w:rsidP="004F77C6">
            <w:pPr>
              <w:pStyle w:val="BodyText"/>
            </w:pPr>
            <w:r w:rsidRPr="004F77C6">
              <w:t>∟</w:t>
            </w:r>
            <w:r w:rsidRPr="004F77C6">
              <w:t>UEEEL0023 Terminate cables, cords and accessories for low voltage circuits</w:t>
            </w:r>
          </w:p>
          <w:p w:rsidR="00000000" w:rsidRPr="004F77C6" w:rsidP="004F77C6">
            <w:pPr>
              <w:pStyle w:val="BodyText"/>
            </w:pPr>
            <w:r w:rsidRPr="004F77C6">
              <w:t>∟</w:t>
            </w:r>
            <w:r w:rsidRPr="004F77C6">
              <w:t>UEEEL0024 Test and connect alternating current (a.c.) rotating machines</w:t>
            </w:r>
          </w:p>
          <w:p w:rsidR="00000000" w:rsidRPr="004F77C6" w:rsidP="004F77C6">
            <w:pPr>
              <w:pStyle w:val="BodyText"/>
            </w:pPr>
            <w:r w:rsidRPr="004F77C6">
              <w:t>∟</w:t>
            </w:r>
            <w:r w:rsidRPr="004F77C6">
              <w:t>UEEEL0025 T</w:t>
            </w:r>
            <w:r w:rsidRPr="004F77C6">
              <w:t xml:space="preserve">est and connect transformers </w:t>
            </w:r>
          </w:p>
          <w:p w:rsidR="00000000" w:rsidRPr="004F77C6" w:rsidP="004F77C6">
            <w:pPr>
              <w:pStyle w:val="BodyText"/>
            </w:pPr>
            <w:r w:rsidRPr="004F77C6">
              <w:t>∟</w:t>
            </w:r>
            <w:r w:rsidRPr="004F77C6">
              <w:t>UEEEL0047 Identify, shut down and restart systems with alternate supplies</w:t>
            </w:r>
          </w:p>
          <w:p w:rsidR="00000000">
            <w:pPr>
              <w:pStyle w:val="BodyText"/>
              <w:keepLines w:val="0"/>
              <w:rPr>
                <w:rFonts w:ascii="Tahoma" w:hAnsi="Tahoma"/>
                <w:sz w:val="20"/>
                <w:lang w:val="en-NZ"/>
              </w:rPr>
            </w:pP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UEECD0019</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Fabricate, assemble and dismantle utilities industry components</w:t>
            </w:r>
          </w:p>
          <w:p w:rsidR="00000000" w:rsidP="004F77C6">
            <w:pPr>
              <w:pStyle w:val="BodyText"/>
              <w:rPr>
                <w:lang w:val="en-NZ"/>
              </w:rPr>
            </w:pPr>
            <w:r w:rsidRPr="004F77C6">
              <w:t>∟</w:t>
            </w:r>
            <w:r w:rsidRPr="004F77C6">
              <w:t>UEECD0007 Apply work health and safety regulations, codes and practices</w:t>
            </w:r>
            <w:r w:rsidRPr="004F77C6">
              <w:t xml:space="preserve"> in the workplace</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UEECD0043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Solve problems in direct current circuits</w:t>
            </w:r>
          </w:p>
          <w:p w:rsidR="00000000" w:rsidP="004F77C6">
            <w:pPr>
              <w:pStyle w:val="BodyText"/>
              <w:rPr>
                <w:lang w:val="en-NZ"/>
              </w:rPr>
            </w:pPr>
            <w:r w:rsidRPr="004F77C6">
              <w:t>∟</w:t>
            </w:r>
            <w:r w:rsidRPr="004F77C6">
              <w:t>UEECD0007 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UEECD0020</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Fix and secure electrotechnology equipment</w:t>
            </w:r>
          </w:p>
          <w:p w:rsidR="00000000" w:rsidP="004F77C6">
            <w:pPr>
              <w:pStyle w:val="BodyText"/>
              <w:rPr>
                <w:lang w:val="en-NZ"/>
              </w:rPr>
            </w:pPr>
            <w:r w:rsidRPr="004F77C6">
              <w:t>∟</w:t>
            </w:r>
            <w:r w:rsidRPr="004F77C6">
              <w:t>UEECD0007 </w:t>
            </w:r>
            <w:r w:rsidRPr="004F77C6">
              <w:t>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UEECD0051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Use drawings, diagrams, schedules, standards, codes and specifications</w:t>
            </w:r>
          </w:p>
          <w:p w:rsidR="00000000" w:rsidP="004F77C6">
            <w:pPr>
              <w:pStyle w:val="BodyText"/>
              <w:rPr>
                <w:lang w:val="en-NZ"/>
              </w:rPr>
            </w:pPr>
            <w:r w:rsidRPr="004F77C6">
              <w:t>∟</w:t>
            </w:r>
            <w:r w:rsidRPr="004F77C6">
              <w:t>UEECD0007 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UEEEL0024</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Test and connect alternating current (a.c.) rotating machines</w:t>
            </w:r>
          </w:p>
          <w:p w:rsidR="00000000" w:rsidRPr="004F77C6" w:rsidP="004F77C6">
            <w:pPr>
              <w:pStyle w:val="BodyText"/>
            </w:pPr>
            <w:r w:rsidRPr="004F77C6">
              <w:t>∟</w:t>
            </w:r>
            <w:r w:rsidRPr="004F77C6">
              <w:t xml:space="preserve">UEECD0007 Apply work health and safety regulations, codes and practices in the workplace </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w:t>
            </w:r>
            <w:r w:rsidRPr="004F77C6">
              <w:t>nd secure electrotechnology equipment</w:t>
            </w:r>
          </w:p>
          <w:p w:rsidR="00000000" w:rsidRPr="004F77C6" w:rsidP="004F77C6">
            <w:pPr>
              <w:pStyle w:val="BodyText"/>
            </w:pPr>
            <w:r w:rsidRPr="004F77C6">
              <w:t>∟</w:t>
            </w:r>
            <w:r w:rsidRPr="004F77C6">
              <w:t>UEECD0043 Solve problems in direct current circuits</w:t>
            </w:r>
          </w:p>
          <w:p w:rsidR="00000000" w:rsidRPr="004F77C6" w:rsidP="004F77C6">
            <w:pPr>
              <w:pStyle w:val="BodyText"/>
            </w:pPr>
            <w:r w:rsidRPr="004F77C6">
              <w:t>∟</w:t>
            </w:r>
            <w:r w:rsidRPr="004F77C6">
              <w:t>UEECD0051 Use drawings, diagrams, schedules, standards, codes and specifications</w:t>
            </w:r>
          </w:p>
          <w:p w:rsidR="00000000" w:rsidRPr="004F77C6" w:rsidP="004F77C6">
            <w:pPr>
              <w:pStyle w:val="BodyText"/>
            </w:pPr>
            <w:r w:rsidRPr="004F77C6">
              <w:t>∟</w:t>
            </w:r>
            <w:r w:rsidRPr="004F77C6">
              <w:t>UEEEL0019 Solve problems in direct current (d.c.) machines</w:t>
            </w:r>
          </w:p>
          <w:p w:rsidR="00000000" w:rsidRPr="004F77C6" w:rsidP="004F77C6">
            <w:pPr>
              <w:pStyle w:val="BodyText"/>
            </w:pPr>
            <w:r w:rsidRPr="004F77C6">
              <w:t>∟</w:t>
            </w:r>
            <w:r w:rsidRPr="004F77C6">
              <w:t>UEEEL0020 Solve proble</w:t>
            </w:r>
            <w:r w:rsidRPr="004F77C6">
              <w:t>ms in low voltage a.c. circuits</w:t>
            </w:r>
          </w:p>
          <w:p w:rsidR="00000000" w:rsidRPr="004F77C6" w:rsidP="004F77C6">
            <w:pPr>
              <w:pStyle w:val="BodyText"/>
            </w:pPr>
            <w:r w:rsidRPr="004F77C6">
              <w:t>∟</w:t>
            </w:r>
            <w:r w:rsidRPr="004F77C6">
              <w:t>UEEEL0021 Solve problems in magnetic and electromagnetic devices</w:t>
            </w:r>
          </w:p>
          <w:p w:rsidR="00000000" w:rsidP="004F77C6">
            <w:pPr>
              <w:pStyle w:val="BodyText"/>
              <w:rPr>
                <w:lang w:val="en-NZ"/>
              </w:rPr>
            </w:pPr>
            <w:r w:rsidRPr="004F77C6">
              <w:t>∟</w:t>
            </w:r>
            <w:r w:rsidRPr="004F77C6">
              <w:t xml:space="preserve">UEEEL0023 Terminate cables, cords and accessories for low voltage circuits </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UEEEL0011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Evaluate performance of low voltage electrical apparatus</w:t>
            </w:r>
          </w:p>
          <w:p w:rsidR="00000000" w:rsidP="004F77C6">
            <w:pPr>
              <w:pStyle w:val="BodyText"/>
              <w:rPr>
                <w:lang w:val="en-NZ"/>
              </w:rPr>
            </w:pPr>
            <w:r w:rsidRPr="004F77C6">
              <w:t>∟</w:t>
            </w:r>
            <w:r w:rsidRPr="004F77C6">
              <w:t>UEECD0007 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UEEEL0003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Arrange circuits, control and protection for general electrical installations</w:t>
            </w:r>
          </w:p>
          <w:p w:rsidR="00000000" w:rsidRPr="004F77C6" w:rsidP="004F77C6">
            <w:pPr>
              <w:pStyle w:val="BodyText"/>
            </w:pPr>
            <w:r w:rsidRPr="004F77C6">
              <w:t>∟</w:t>
            </w:r>
            <w:r w:rsidRPr="004F77C6">
              <w:t>UEECD0007 Apply work health and safety regulations, codes and practices in</w:t>
            </w:r>
            <w:r w:rsidRPr="004F77C6">
              <w:t xml:space="preserve"> the workplace</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and secure electrotechnology equipment</w:t>
            </w:r>
          </w:p>
          <w:p w:rsidR="00000000" w:rsidRPr="004F77C6" w:rsidP="004F77C6">
            <w:pPr>
              <w:pStyle w:val="BodyText"/>
            </w:pPr>
            <w:r w:rsidRPr="004F77C6">
              <w:t>∟</w:t>
            </w:r>
            <w:r w:rsidRPr="004F77C6">
              <w:t>UEECD0043 Solve problems in direct current circuits</w:t>
            </w:r>
          </w:p>
          <w:p w:rsidR="00000000" w:rsidRPr="004F77C6" w:rsidP="004F77C6">
            <w:pPr>
              <w:pStyle w:val="BodyText"/>
            </w:pPr>
            <w:r w:rsidRPr="004F77C6">
              <w:t>∟</w:t>
            </w:r>
            <w:r w:rsidRPr="004F77C6">
              <w:t>UEECD0051 Use drawings, diagrams, schedules, standards, co</w:t>
            </w:r>
            <w:r w:rsidRPr="004F77C6">
              <w:t>des and specifications</w:t>
            </w:r>
          </w:p>
          <w:p w:rsidR="00000000" w:rsidRPr="004F77C6" w:rsidP="004F77C6">
            <w:pPr>
              <w:pStyle w:val="BodyText"/>
            </w:pPr>
            <w:r w:rsidRPr="004F77C6">
              <w:t>∟</w:t>
            </w:r>
            <w:r w:rsidRPr="004F77C6">
              <w:t>UEEEL0020 Solve problems in low voltage a.c. circuits</w:t>
            </w:r>
          </w:p>
          <w:p w:rsidR="00000000" w:rsidRPr="004F77C6" w:rsidP="004F77C6">
            <w:pPr>
              <w:pStyle w:val="BodyText"/>
            </w:pPr>
            <w:r w:rsidRPr="004F77C6">
              <w:t>∟</w:t>
            </w:r>
            <w:r w:rsidRPr="004F77C6">
              <w:t>UEEEL0021 Solve problems in magnetic and electromagnetic devices</w:t>
            </w:r>
          </w:p>
          <w:p w:rsidR="00000000" w:rsidP="004F77C6">
            <w:pPr>
              <w:pStyle w:val="BodyText"/>
              <w:rPr>
                <w:lang w:val="en-NZ"/>
              </w:rPr>
            </w:pPr>
            <w:r w:rsidRPr="004F77C6">
              <w:t>∟</w:t>
            </w:r>
            <w:r w:rsidRPr="004F77C6">
              <w:t>UEEEL0023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UEEEL0021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Solve problems in magn</w:t>
            </w:r>
            <w:r w:rsidRPr="004F77C6">
              <w:t>etic and electromagnetic devices</w:t>
            </w:r>
          </w:p>
          <w:p w:rsidR="00000000" w:rsidRPr="004F77C6" w:rsidP="004F77C6">
            <w:pPr>
              <w:pStyle w:val="BodyText"/>
            </w:pPr>
            <w:r w:rsidRPr="004F77C6">
              <w:t>∟</w:t>
            </w:r>
            <w:r w:rsidRPr="004F77C6">
              <w:t xml:space="preserve">UEECD0007 Apply work health and safety regulations, </w:t>
            </w:r>
            <w:r w:rsidRPr="004F77C6">
              <w:t>codes and practices in the workplace</w:t>
            </w:r>
          </w:p>
          <w:p w:rsidR="00000000" w:rsidP="004F77C6">
            <w:pPr>
              <w:pStyle w:val="BodyText"/>
              <w:rPr>
                <w:lang w:val="en-NZ"/>
              </w:rPr>
            </w:pPr>
            <w:r w:rsidRPr="004F77C6">
              <w:t>∟</w:t>
            </w:r>
            <w:r w:rsidRPr="004F77C6">
              <w:t>UEECD0043 Solve problems in direct current circuits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UEEEL0020</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Solve problems in low voltage a.c. circuits</w:t>
            </w:r>
          </w:p>
          <w:p w:rsidR="00000000" w:rsidRPr="004F77C6" w:rsidP="004F77C6">
            <w:pPr>
              <w:pStyle w:val="BodyText"/>
            </w:pPr>
            <w:r w:rsidRPr="004F77C6">
              <w:t>∟</w:t>
            </w:r>
            <w:r w:rsidRPr="004F77C6">
              <w:t>UEECD0007 </w:t>
            </w:r>
            <w:r w:rsidRPr="004F77C6">
              <w:t>Apply work health and safety regulations, codes and practices in the workplace</w:t>
            </w:r>
          </w:p>
          <w:p w:rsidR="00000000" w:rsidRPr="004F77C6" w:rsidP="004F77C6">
            <w:pPr>
              <w:pStyle w:val="BodyText"/>
            </w:pPr>
            <w:r w:rsidRPr="004F77C6">
              <w:t>∟</w:t>
            </w:r>
            <w:r w:rsidRPr="004F77C6">
              <w:t>UEECD0043 Solve problems in direct current circuits</w:t>
            </w:r>
          </w:p>
          <w:p w:rsidR="00000000" w:rsidP="004F77C6">
            <w:pPr>
              <w:pStyle w:val="BodyText"/>
              <w:rPr>
                <w:lang w:val="en-NZ"/>
              </w:rPr>
            </w:pPr>
            <w:r w:rsidRPr="004F77C6">
              <w:t>∟</w:t>
            </w:r>
            <w:r w:rsidRPr="004F77C6">
              <w:t>UEEEL0021 Solve problems in magnetic and electromagnetic devices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UEEEL0023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 xml:space="preserve">Terminate cables, cords and accessories for </w:t>
            </w:r>
            <w:r w:rsidRPr="004F77C6">
              <w:t>low voltage circuits</w:t>
            </w:r>
          </w:p>
          <w:p w:rsidR="00000000" w:rsidRPr="004F77C6" w:rsidP="004F77C6">
            <w:pPr>
              <w:pStyle w:val="BodyText"/>
            </w:pPr>
            <w:r w:rsidRPr="004F77C6">
              <w:t>∟</w:t>
            </w:r>
            <w:r w:rsidRPr="004F77C6">
              <w:t>UEECD0007 Apply work health and safety regulations, codes and practices in the workplace</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and secure electrotechnology equipment</w:t>
            </w:r>
          </w:p>
          <w:p w:rsidR="00000000" w:rsidP="004F77C6">
            <w:pPr>
              <w:pStyle w:val="BodyText"/>
              <w:rPr>
                <w:lang w:val="en-NZ"/>
              </w:rPr>
            </w:pPr>
            <w:r w:rsidRPr="004F77C6">
              <w:t>∟</w:t>
            </w:r>
            <w:r w:rsidRPr="004F77C6">
              <w:t>UEECD0051 Use d</w:t>
            </w:r>
            <w:r w:rsidRPr="004F77C6">
              <w:t>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UEECD0024</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Implement and monitor energy sector WHS policies and procedures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UEECD0007</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UEPOPS003</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UEPOPS015</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Conduct project management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UEPOPS021</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UEPOPS032</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Coordinate team activities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30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UEPOPS041</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UEPOPS047</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quality systems within the team</w:t>
            </w:r>
          </w:p>
          <w:p w:rsidR="00000000" w:rsidP="004F77C6">
            <w:pPr>
              <w:pStyle w:val="BodyText"/>
              <w:rPr>
                <w:lang w:val="en-NZ"/>
              </w:rPr>
            </w:pPr>
            <w:r w:rsidRPr="004F77C6">
              <w:t>∟</w:t>
            </w:r>
            <w:r w:rsidRPr="004F77C6">
              <w:t>UEPOPS003 Apply quality systems to work</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UEPOPS058</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Manage Work Health and Safety policy and procedures</w:t>
            </w:r>
          </w:p>
          <w:p w:rsidR="00000000" w:rsidP="004F77C6">
            <w:pPr>
              <w:pStyle w:val="BodyText"/>
              <w:rPr>
                <w:lang w:val="en-NZ"/>
              </w:rPr>
            </w:pPr>
            <w:r w:rsidRPr="004F77C6">
              <w:t>∟</w:t>
            </w:r>
            <w:r w:rsidRPr="004F77C6">
              <w:t>UEECD0024 Implement and monitor energy sector WHS policies and procedures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UEPOPS061</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Monitor and impleme</w:t>
            </w:r>
            <w:r w:rsidRPr="004F77C6">
              <w:t>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UEPOPS065</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Monitor implementation of quality control for production and maintenance</w:t>
            </w:r>
          </w:p>
          <w:p w:rsidR="00000000" w:rsidP="004F77C6">
            <w:pPr>
              <w:pStyle w:val="BodyText"/>
              <w:rPr>
                <w:lang w:val="en-NZ"/>
              </w:rPr>
            </w:pPr>
            <w:r w:rsidRPr="004F77C6">
              <w:t>∟</w:t>
            </w:r>
            <w:r w:rsidRPr="004F77C6">
              <w:t>UEPOPS047 Maintain quality systems within the team</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UEPOPS127</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Plan and organise work</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30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UEPOPS128</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Produce maintenance plans for generation production plant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UEPOPS129</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Produce maintenance strategies for generation production plant</w:t>
            </w:r>
          </w:p>
          <w:p w:rsidR="00000000" w:rsidP="004F77C6">
            <w:pPr>
              <w:pStyle w:val="BodyText"/>
              <w:rPr>
                <w:lang w:val="en-NZ"/>
              </w:rPr>
            </w:pPr>
            <w:r w:rsidRPr="004F77C6">
              <w:t>∟</w:t>
            </w:r>
            <w:r w:rsidRPr="004F77C6">
              <w:t>UEPOPS128 Produce maintenance plans for generation production plant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rPr>
                <w:rStyle w:val="SpecialBold"/>
              </w:rPr>
              <w:t>Group A Elective units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rPr>
                <w:rStyle w:val="SpecialBold"/>
              </w:rPr>
              <w:t>Weighting points</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BSBOPS</w:t>
            </w:r>
            <w:r w:rsidRPr="004F77C6">
              <w:t>505</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organisational customer service</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BSBINS501</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Implement information and knowledge management systems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50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BSBSTR501</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Establish innovative work environments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50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BSBHRM523</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Coordinate the learning and development of teams and individuals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BSBLDR522</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people performance</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70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BSBOPS502</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business operational plans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BSBSTR502</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Facilitate continuous improvement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BSBWHS521</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Ensure a safe workplace for a work area</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BSBPEF501</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personal and professional development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BSBTWK502</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Lead and manage team effectiveness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rPr>
                <w:rStyle w:val="SpecialBold"/>
              </w:rPr>
              <w:t>Group B Elective units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rPr>
                <w:rStyle w:val="SpecialBold"/>
              </w:rPr>
              <w:t>Weighting points</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MEM05007</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manual heating and thermal cutting</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w:t>
            </w:r>
            <w:r w:rsidRPr="004F77C6">
              <w:t>EM12023 Perform engineering measurements</w:t>
            </w:r>
          </w:p>
          <w:p w:rsidR="00000000" w:rsidRPr="004F77C6" w:rsidP="004F77C6">
            <w:pPr>
              <w:pStyle w:val="BodyText"/>
            </w:pPr>
            <w:r w:rsidRPr="004F77C6">
              <w:t>∟</w:t>
            </w:r>
            <w:r w:rsidRPr="004F77C6">
              <w:t>MEM13015 Work safely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MEM05012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routine manual metal arc welding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MEM130</w:t>
            </w:r>
            <w:r w:rsidRPr="004F77C6">
              <w:t>15 Work safely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MEM05015</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Weld using manual metal arc welding process</w:t>
            </w:r>
          </w:p>
          <w:p w:rsidR="00000000" w:rsidRPr="004F77C6" w:rsidP="004F77C6">
            <w:pPr>
              <w:pStyle w:val="BodyText"/>
            </w:pPr>
            <w:r w:rsidRPr="004F77C6">
              <w:t>∟</w:t>
            </w:r>
            <w:r w:rsidRPr="004F77C6">
              <w:t>MEM05012 Perform routine manual metal arc welding</w:t>
            </w:r>
          </w:p>
          <w:p w:rsidR="00000000" w:rsidRPr="004F77C6" w:rsidP="004F77C6">
            <w:pPr>
              <w:pStyle w:val="BodyText"/>
            </w:pPr>
            <w:r w:rsidRPr="004F77C6">
              <w:t>∟</w:t>
            </w:r>
            <w:r w:rsidRPr="004F77C6">
              <w:t>MEM05051 Select welding processes</w:t>
            </w:r>
          </w:p>
          <w:p w:rsidR="00000000" w:rsidRPr="004F77C6" w:rsidP="004F77C6">
            <w:pPr>
              <w:pStyle w:val="BodyText"/>
            </w:pPr>
            <w:r w:rsidRPr="004F77C6">
              <w:t>∟</w:t>
            </w:r>
            <w:r w:rsidRPr="004F77C6">
              <w:t xml:space="preserve">MEM05052 Apply safe welding practices </w:t>
            </w: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MEM16006 Organise and communicate information</w:t>
            </w:r>
          </w:p>
          <w:p w:rsidR="00000000" w:rsidRPr="004F77C6" w:rsidP="004F77C6">
            <w:pPr>
              <w:pStyle w:val="BodyText"/>
            </w:pPr>
            <w:r w:rsidRPr="004F77C6">
              <w:t>∟</w:t>
            </w:r>
            <w:r w:rsidRPr="004F77C6">
              <w:t>MEM18001 Use hand tools</w:t>
            </w:r>
          </w:p>
          <w:p w:rsidR="00000000" w:rsidP="004F77C6">
            <w:pPr>
              <w:pStyle w:val="BodyText"/>
              <w:rPr>
                <w:lang w:val="en-NZ"/>
              </w:rPr>
            </w:pPr>
            <w:r w:rsidRPr="004F77C6">
              <w:t>∟</w:t>
            </w:r>
            <w:r w:rsidRPr="004F77C6">
              <w:t>MEM18002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MEM05017</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Weld using gas metal arc welding process</w:t>
            </w:r>
          </w:p>
          <w:p w:rsidR="00000000" w:rsidRPr="004F77C6" w:rsidP="004F77C6">
            <w:pPr>
              <w:pStyle w:val="BodyText"/>
            </w:pPr>
            <w:r w:rsidRPr="004F77C6">
              <w:t>∟</w:t>
            </w:r>
            <w:r w:rsidRPr="004F77C6">
              <w:t>MEM05050 Perform routine gas metal arc welding</w:t>
            </w:r>
          </w:p>
          <w:p w:rsidR="00000000" w:rsidRPr="004F77C6" w:rsidP="004F77C6">
            <w:pPr>
              <w:pStyle w:val="BodyText"/>
            </w:pPr>
            <w:r w:rsidRPr="004F77C6">
              <w:t>∟</w:t>
            </w:r>
            <w:r w:rsidRPr="004F77C6">
              <w:t>ME</w:t>
            </w:r>
            <w:r w:rsidRPr="004F77C6">
              <w:t>M05051 Select welding processes</w:t>
            </w:r>
          </w:p>
          <w:p w:rsidR="00000000" w:rsidRPr="004F77C6" w:rsidP="004F77C6">
            <w:pPr>
              <w:pStyle w:val="BodyText"/>
            </w:pPr>
            <w:r w:rsidRPr="004F77C6">
              <w:t>∟</w:t>
            </w:r>
            <w:r w:rsidRPr="004F77C6">
              <w:t>MEM05052 Apply safe welding practices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MEM16006 Organise and communicate information</w:t>
            </w:r>
          </w:p>
          <w:p w:rsidR="00000000" w:rsidRPr="004F77C6" w:rsidP="004F77C6">
            <w:pPr>
              <w:pStyle w:val="BodyText"/>
            </w:pPr>
            <w:r w:rsidRPr="004F77C6">
              <w:t>∟</w:t>
            </w:r>
            <w:r w:rsidRPr="004F77C6">
              <w:t>MEM18001 Use hand tools</w:t>
            </w:r>
          </w:p>
          <w:p w:rsidR="00000000" w:rsidP="004F77C6">
            <w:pPr>
              <w:pStyle w:val="BodyText"/>
              <w:rPr>
                <w:lang w:val="en-NZ"/>
              </w:rPr>
            </w:pPr>
            <w:r w:rsidRPr="004F77C6">
              <w:t>∟</w:t>
            </w:r>
            <w:r w:rsidRPr="004F77C6">
              <w:t>MEM18002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MEM05026</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Apply welding principle</w:t>
            </w:r>
            <w:r w:rsidRPr="004F77C6">
              <w:t>s</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P="004F77C6">
            <w:pPr>
              <w:pStyle w:val="BodyText"/>
              <w:rPr>
                <w:lang w:val="en-NZ"/>
              </w:rPr>
            </w:pPr>
            <w:r w:rsidRPr="004F77C6">
              <w:t>∟</w:t>
            </w:r>
            <w:r w:rsidRPr="004F77C6">
              <w:t>MEM16006 Organise and communicate informa</w:t>
            </w:r>
            <w:r w:rsidRPr="004F77C6">
              <w:t>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MEM05050</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routine gas metal arc welding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MEM13015 Work safely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MEM05051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Select welding processes</w:t>
            </w:r>
          </w:p>
          <w:p w:rsidR="00000000" w:rsidRPr="004F77C6" w:rsidP="004F77C6">
            <w:pPr>
              <w:pStyle w:val="BodyText"/>
            </w:pPr>
            <w:r w:rsidRPr="004F77C6">
              <w:t>∟</w:t>
            </w:r>
            <w:r w:rsidRPr="004F77C6">
              <w:t>MEM05015 Weld using manual metal arc welding process</w:t>
            </w:r>
          </w:p>
          <w:p w:rsidR="00000000" w:rsidRPr="004F77C6" w:rsidP="004F77C6">
            <w:pPr>
              <w:pStyle w:val="BodyText"/>
            </w:pPr>
            <w:r w:rsidRPr="004F77C6">
              <w:t>∟</w:t>
            </w:r>
            <w:r w:rsidRPr="004F77C6">
              <w:t>MEM05017 Weld using gas metal arc welding process</w:t>
            </w:r>
          </w:p>
          <w:p w:rsidR="00000000" w:rsidRPr="004F77C6" w:rsidP="004F77C6">
            <w:pPr>
              <w:pStyle w:val="BodyText"/>
            </w:pPr>
            <w:r w:rsidRPr="004F77C6">
              <w:t>∟</w:t>
            </w:r>
            <w:r w:rsidRPr="004F77C6">
              <w:t>MEM05019 Weld using gas tungsten arc welding process</w:t>
            </w:r>
          </w:p>
          <w:p w:rsidR="00000000" w:rsidRPr="004F77C6" w:rsidP="004F77C6">
            <w:pPr>
              <w:pStyle w:val="BodyText"/>
            </w:pPr>
            <w:r w:rsidRPr="004F77C6">
              <w:t>∟</w:t>
            </w:r>
            <w:r w:rsidRPr="004F77C6">
              <w:t>MEM05023 Weld using submerged arc welding process</w:t>
            </w:r>
          </w:p>
          <w:p w:rsidR="00000000" w:rsidRPr="004F77C6" w:rsidP="004F77C6">
            <w:pPr>
              <w:pStyle w:val="BodyText"/>
            </w:pPr>
            <w:r w:rsidRPr="004F77C6">
              <w:t>∟</w:t>
            </w:r>
            <w:r w:rsidRPr="004F77C6">
              <w:t>MEM05047 Weld using flux core arc welding proc</w:t>
            </w:r>
            <w:r w:rsidRPr="004F77C6">
              <w:t>ess</w:t>
            </w:r>
          </w:p>
          <w:p w:rsidR="00000000" w:rsidP="004F77C6">
            <w:pPr>
              <w:pStyle w:val="BodyText"/>
              <w:rPr>
                <w:lang w:val="en-NZ"/>
              </w:rPr>
            </w:pPr>
            <w:r w:rsidRPr="004F77C6">
              <w:t>∟</w:t>
            </w:r>
            <w:r w:rsidRPr="004F77C6">
              <w:t>MEM05055 Weld using oxy fuel gas welding process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MEM05052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Apply safe welding practices</w:t>
            </w:r>
          </w:p>
          <w:p w:rsidR="00000000" w:rsidRPr="004F77C6" w:rsidP="004F77C6">
            <w:pPr>
              <w:pStyle w:val="BodyText"/>
            </w:pPr>
            <w:r w:rsidRPr="004F77C6">
              <w:t>∟</w:t>
            </w:r>
            <w:r w:rsidRPr="004F77C6">
              <w:t>MEM05015 Weld using manual metal arc welding process</w:t>
            </w:r>
          </w:p>
          <w:p w:rsidR="00000000" w:rsidRPr="004F77C6" w:rsidP="004F77C6">
            <w:pPr>
              <w:pStyle w:val="BodyText"/>
            </w:pPr>
            <w:r w:rsidRPr="004F77C6">
              <w:t>∟</w:t>
            </w:r>
            <w:r w:rsidRPr="004F77C6">
              <w:t>MEM05017 Weld using gas metal arc welding process</w:t>
            </w:r>
          </w:p>
          <w:p w:rsidR="00000000" w:rsidRPr="004F77C6" w:rsidP="004F77C6">
            <w:pPr>
              <w:pStyle w:val="BodyText"/>
            </w:pPr>
            <w:r w:rsidRPr="004F77C6">
              <w:t>∟</w:t>
            </w:r>
            <w:r w:rsidRPr="004F77C6">
              <w:t>MEM05019 Weld using gas tungsten arc welding process</w:t>
            </w:r>
          </w:p>
          <w:p w:rsidR="00000000" w:rsidRPr="004F77C6" w:rsidP="004F77C6">
            <w:pPr>
              <w:pStyle w:val="BodyText"/>
            </w:pPr>
            <w:r w:rsidRPr="004F77C6">
              <w:t>∟</w:t>
            </w:r>
            <w:r w:rsidRPr="004F77C6">
              <w:t>MEM05023 Weld using submerged arc welding process</w:t>
            </w:r>
          </w:p>
          <w:p w:rsidR="00000000" w:rsidRPr="004F77C6" w:rsidP="004F77C6">
            <w:pPr>
              <w:pStyle w:val="BodyText"/>
            </w:pPr>
            <w:r w:rsidRPr="004F77C6">
              <w:t>∟</w:t>
            </w:r>
            <w:r w:rsidRPr="004F77C6">
              <w:t>MEM05047 Weld using flux core arc welding process</w:t>
            </w:r>
          </w:p>
          <w:p w:rsidR="00000000" w:rsidP="004F77C6">
            <w:pPr>
              <w:pStyle w:val="BodyText"/>
              <w:rPr>
                <w:lang w:val="en-NZ"/>
              </w:rPr>
            </w:pPr>
            <w:r w:rsidRPr="004F77C6">
              <w:t>∟</w:t>
            </w:r>
            <w:r w:rsidRPr="004F77C6">
              <w:t>MEM05055 Weld using oxy fuel gas welding process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MEM07005</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general machining</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P="004F77C6">
            <w:pPr>
              <w:pStyle w:val="BodyText"/>
              <w:rPr>
                <w:lang w:val="en-NZ"/>
              </w:rPr>
            </w:pPr>
            <w:r w:rsidRPr="004F77C6">
              <w:t>∟</w:t>
            </w:r>
            <w:r w:rsidRPr="004F77C6">
              <w:t>MEM16006 Organise and communicate informatio</w:t>
            </w:r>
            <w:r w:rsidRPr="004F77C6">
              <w:t xml:space="preserve">n </w:t>
            </w:r>
            <w:r w:rsidRPr="004F77C6">
              <w:t>∟</w:t>
            </w:r>
            <w:r w:rsidRPr="004F77C6">
              <w:t>MEM18001 Use hand tools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MEM07006</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lathe operations</w:t>
            </w:r>
          </w:p>
          <w:p w:rsidR="00000000" w:rsidRPr="004F77C6" w:rsidP="004F77C6">
            <w:pPr>
              <w:pStyle w:val="BodyText"/>
            </w:pPr>
            <w:r w:rsidRPr="004F77C6">
              <w:t>∟</w:t>
            </w:r>
            <w:r w:rsidRPr="004F77C6">
              <w:t>MEM07005 Perform general machining</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w:t>
            </w:r>
            <w:r w:rsidRPr="004F77C6">
              <w:t>15 Work safely and effectively in manufacturing and engineering</w:t>
            </w:r>
          </w:p>
          <w:p w:rsidR="00000000" w:rsidRPr="004F77C6" w:rsidP="004F77C6">
            <w:pPr>
              <w:pStyle w:val="BodyText"/>
            </w:pPr>
            <w:r w:rsidRPr="004F77C6">
              <w:t>∟</w:t>
            </w:r>
            <w:r w:rsidRPr="004F77C6">
              <w:t>MEM14006 Plan work activities</w:t>
            </w:r>
          </w:p>
          <w:p w:rsidR="00000000" w:rsidP="004F77C6">
            <w:pPr>
              <w:pStyle w:val="BodyText"/>
              <w:rPr>
                <w:lang w:val="en-NZ"/>
              </w:rPr>
            </w:pPr>
            <w:r w:rsidRPr="004F77C6">
              <w:t>∟</w:t>
            </w:r>
            <w:r w:rsidRPr="004F77C6">
              <w:t xml:space="preserve">MEM16006 Organise and communicate information </w:t>
            </w:r>
            <w:r w:rsidRPr="004F77C6">
              <w:t>∟</w:t>
            </w:r>
            <w:r w:rsidRPr="004F77C6">
              <w:t>MEM18001 Use hand tools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MEM07007</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milling operations</w:t>
            </w:r>
          </w:p>
          <w:p w:rsidR="00000000" w:rsidRPr="004F77C6" w:rsidP="004F77C6">
            <w:pPr>
              <w:pStyle w:val="BodyText"/>
            </w:pPr>
            <w:r w:rsidRPr="004F77C6">
              <w:t>∟</w:t>
            </w:r>
            <w:r w:rsidRPr="004F77C6">
              <w:t>MEM07005 Perform general machining</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P="004F77C6">
            <w:pPr>
              <w:pStyle w:val="BodyText"/>
              <w:rPr>
                <w:lang w:val="en-NZ"/>
              </w:rPr>
            </w:pPr>
            <w:r w:rsidRPr="004F77C6">
              <w:t>∟</w:t>
            </w:r>
            <w:r w:rsidRPr="004F77C6">
              <w:t>MEM160</w:t>
            </w:r>
            <w:r w:rsidRPr="004F77C6">
              <w:t xml:space="preserve">06 Organise and communicate information </w:t>
            </w:r>
            <w:r w:rsidRPr="004F77C6">
              <w:t>∟</w:t>
            </w:r>
            <w:r w:rsidRPr="004F77C6">
              <w:t>MEM18001 Use hand tools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MEM07008</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grinding operations</w:t>
            </w:r>
          </w:p>
          <w:p w:rsidR="00000000" w:rsidRPr="004F77C6" w:rsidP="004F77C6">
            <w:pPr>
              <w:pStyle w:val="BodyText"/>
            </w:pPr>
            <w:r w:rsidRPr="004F77C6">
              <w:t>∟</w:t>
            </w:r>
            <w:r w:rsidRPr="004F77C6">
              <w:t>MEM07005 Perform general machining</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w:t>
            </w:r>
            <w:r w:rsidRPr="004F77C6">
              <w:t>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P="004F77C6">
            <w:pPr>
              <w:pStyle w:val="BodyText"/>
              <w:rPr>
                <w:lang w:val="en-NZ"/>
              </w:rPr>
            </w:pPr>
            <w:r w:rsidRPr="004F77C6">
              <w:t>∟</w:t>
            </w:r>
            <w:r w:rsidRPr="004F77C6">
              <w:t xml:space="preserve">MEM16006 Organise and communicate information </w:t>
            </w:r>
            <w:r w:rsidRPr="004F77C6">
              <w:t>∟</w:t>
            </w:r>
            <w:r w:rsidRPr="004F77C6">
              <w:t>MEM18001 Use hand tools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MEM12003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precision mechanical measurement</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MEM13015 Work safely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MEM12024</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w:t>
            </w:r>
            <w:r w:rsidRPr="004F77C6">
              <w:t>rm computations</w:t>
            </w:r>
          </w:p>
          <w:p w:rsidR="00000000" w:rsidRPr="004F77C6" w:rsidP="004F77C6">
            <w:pPr>
              <w:pStyle w:val="BodyText"/>
            </w:pPr>
            <w:r w:rsidRPr="004F77C6">
              <w:t>∟</w:t>
            </w:r>
            <w:r w:rsidRPr="004F77C6">
              <w:t>MEM13015 Work safely and effectively in manufacturing and engineering</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30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MEM18003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Use tools for precision work</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MEM16006 Organise and communicate information</w:t>
            </w:r>
          </w:p>
          <w:p w:rsidR="00000000" w:rsidRPr="004F77C6" w:rsidP="004F77C6">
            <w:pPr>
              <w:pStyle w:val="BodyText"/>
            </w:pPr>
            <w:r w:rsidRPr="004F77C6">
              <w:t>∟</w:t>
            </w:r>
            <w:r w:rsidRPr="004F77C6">
              <w:t>MEM18001 Use hand tools</w:t>
            </w:r>
          </w:p>
          <w:p w:rsidR="00000000" w:rsidP="004F77C6">
            <w:pPr>
              <w:pStyle w:val="BodyText"/>
              <w:rPr>
                <w:lang w:val="en-NZ"/>
              </w:rPr>
            </w:pPr>
            <w:r w:rsidRPr="004F77C6">
              <w:t>∟</w:t>
            </w:r>
            <w:r w:rsidRPr="004F77C6">
              <w:t>MEM18002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MEM18006</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Repair and fit engineering components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MEM160</w:t>
            </w:r>
            <w:r w:rsidRPr="004F77C6">
              <w:t xml:space="preserve">06 Organise and communicate information </w:t>
            </w:r>
            <w:r w:rsidRPr="004F77C6">
              <w:t>∟</w:t>
            </w:r>
            <w:r w:rsidRPr="004F77C6">
              <w:t xml:space="preserve">MEM18001 Use hand tools </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MEM18007</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and repair mechan</w:t>
            </w:r>
            <w:r w:rsidRPr="004F77C6">
              <w:t>ical drives and mechanical transmission assemblies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w:t>
            </w:r>
            <w:r w:rsidRPr="004F77C6">
              <w:t>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 xml:space="preserve">MEM16006 Organise and communicate information </w:t>
            </w:r>
            <w:r w:rsidRPr="004F77C6">
              <w:t>∟</w:t>
            </w:r>
            <w:r w:rsidRPr="004F77C6">
              <w:t xml:space="preserve">MEM18001 Use hand tools </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Perform precision fitting of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MEM18009</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levelling and alignment of machines and engineering components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w:t>
            </w:r>
            <w:r w:rsidRPr="004F77C6">
              <w:t>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 xml:space="preserve">MEM16006 Organise and communicate information </w:t>
            </w:r>
            <w:r w:rsidRPr="004F77C6">
              <w:t>∟</w:t>
            </w:r>
            <w:r w:rsidRPr="004F77C6">
              <w:t>MEM1</w:t>
            </w:r>
            <w:r w:rsidRPr="004F77C6">
              <w:t xml:space="preserve">8001 Use hand tools </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Perform precision fitting of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MEM18010</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equipment condition monitoring and recording</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MEM16006 Organ</w:t>
            </w:r>
            <w:r w:rsidRPr="004F77C6">
              <w:t xml:space="preserve">ise and communicate information </w:t>
            </w:r>
            <w:r w:rsidRPr="004F77C6">
              <w:t>∟</w:t>
            </w:r>
            <w:r w:rsidRPr="004F77C6">
              <w:t xml:space="preserve">MEM18001 Use hand tools </w:t>
            </w:r>
          </w:p>
          <w:p w:rsidR="00000000" w:rsidRPr="004F77C6" w:rsidP="004F77C6">
            <w:pPr>
              <w:pStyle w:val="BodyText"/>
            </w:pPr>
            <w:r w:rsidRPr="004F77C6">
              <w:t>∟</w:t>
            </w:r>
            <w:r w:rsidRPr="004F77C6">
              <w:t>MEM18002 Use power tools/hand held operations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MEM18055</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Dismantle, replace and assemble engineering components</w:t>
            </w:r>
          </w:p>
          <w:p w:rsidR="00000000" w:rsidRPr="004F77C6" w:rsidP="004F77C6">
            <w:pPr>
              <w:pStyle w:val="BodyText"/>
            </w:pPr>
            <w:r w:rsidRPr="004F77C6">
              <w:t>∟</w:t>
            </w:r>
            <w:r w:rsidRPr="004F77C6">
              <w:t>MEM09002 Interpre</w:t>
            </w:r>
            <w:r w:rsidRPr="004F77C6">
              <w:t>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 xml:space="preserve">MEM16006 Organise and communicate information </w:t>
            </w:r>
            <w:r w:rsidRPr="004F77C6">
              <w:t>∟</w:t>
            </w:r>
            <w:r w:rsidRPr="004F77C6">
              <w:t xml:space="preserve">MEM18001 Use hand tools </w:t>
            </w:r>
          </w:p>
          <w:p w:rsidR="00000000" w:rsidP="004F77C6">
            <w:pPr>
              <w:pStyle w:val="BodyText"/>
              <w:rPr>
                <w:lang w:val="en-NZ"/>
              </w:rPr>
            </w:pPr>
            <w:r w:rsidRPr="004F77C6">
              <w:t>∟</w:t>
            </w:r>
            <w:r w:rsidRPr="004F77C6">
              <w:t>MEM18002 Use</w:t>
            </w:r>
            <w:r w:rsidRPr="004F77C6">
              <w:t xml:space="preserv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30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UEPMNT302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Install and maintain industrial pipe work</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UEPMNT303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mechanical valves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w:t>
            </w:r>
            <w:r w:rsidRPr="004F77C6">
              <w:t>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UEPMNT304</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w:t>
            </w:r>
            <w:r w:rsidRPr="004F77C6">
              <w:t>aintain mechanical pumps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UEPMNT305</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industrial fans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UEPMNT307</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industrial screens, strainers and</w:t>
            </w:r>
            <w:r w:rsidRPr="004F77C6">
              <w:t xml:space="preserve"> filters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UEPMNT308</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conveyors and associated equipment</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w:t>
            </w:r>
            <w:r w:rsidRPr="004F77C6">
              <w:t>nd held operations</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UEPMNT309</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material feeders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w:t>
            </w:r>
            <w:r w:rsidRPr="004F77C6">
              <w:t>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UEPMNT310</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material crushers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 xml:space="preserve">MEM18006 Repair and fit engineering </w:t>
            </w:r>
            <w:r w:rsidRPr="004F77C6">
              <w:t>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UEPMNT312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industrial pressure vessels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w:t>
            </w:r>
            <w:r w:rsidRPr="004F77C6">
              <w:t>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UEPMNT314</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 xml:space="preserve">Maintain hydro turbines </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100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UEPMNT317</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Diagnose and repair faults in mechanical equipment</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w:t>
            </w:r>
            <w:r w:rsidRPr="004F77C6">
              <w:t>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UEPMNT318</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Conduct generator mechanical maintenance</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w:t>
            </w:r>
            <w:r w:rsidRPr="004F77C6">
              <w: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UEPOPS017</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rPr>
                <w:rStyle w:val="SpecialBold"/>
              </w:rPr>
              <w:t>Group C Elective units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rPr>
                <w:rStyle w:val="SpecialBold"/>
              </w:rPr>
              <w:t>Weighting points</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MEM05016</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advanced welding using manual metal arc welding process</w:t>
            </w:r>
          </w:p>
          <w:p w:rsidR="00000000" w:rsidRPr="004F77C6" w:rsidP="004F77C6">
            <w:pPr>
              <w:pStyle w:val="BodyText"/>
            </w:pPr>
            <w:r w:rsidRPr="004F77C6">
              <w:t>∟</w:t>
            </w:r>
            <w:r w:rsidRPr="004F77C6">
              <w:t>MEM05007 Perform manual heating and thermal cutting</w:t>
            </w:r>
          </w:p>
          <w:p w:rsidR="00000000" w:rsidRPr="004F77C6" w:rsidP="004F77C6">
            <w:pPr>
              <w:pStyle w:val="BodyText"/>
            </w:pPr>
            <w:r w:rsidRPr="004F77C6">
              <w:t>∟</w:t>
            </w:r>
            <w:r w:rsidRPr="004F77C6">
              <w:t>MEM05012 Perform routine manual metal arc welding</w:t>
            </w:r>
          </w:p>
          <w:p w:rsidR="00000000" w:rsidRPr="004F77C6" w:rsidP="004F77C6">
            <w:pPr>
              <w:pStyle w:val="BodyText"/>
            </w:pPr>
            <w:r w:rsidRPr="004F77C6">
              <w:t>∟</w:t>
            </w:r>
            <w:r w:rsidRPr="004F77C6">
              <w:t>MEM05015 Weld using manual metal arc welding process</w:t>
            </w:r>
          </w:p>
          <w:p w:rsidR="00000000" w:rsidRPr="004F77C6" w:rsidP="004F77C6">
            <w:pPr>
              <w:pStyle w:val="BodyText"/>
            </w:pPr>
            <w:r w:rsidRPr="004F77C6">
              <w:t>∟</w:t>
            </w:r>
            <w:r w:rsidRPr="004F77C6">
              <w:t>MEM05051 Select welding processes</w:t>
            </w:r>
          </w:p>
          <w:p w:rsidR="00000000" w:rsidRPr="004F77C6" w:rsidP="004F77C6">
            <w:pPr>
              <w:pStyle w:val="BodyText"/>
            </w:pPr>
            <w:r w:rsidRPr="004F77C6">
              <w:t>∟</w:t>
            </w:r>
            <w:r w:rsidRPr="004F77C6">
              <w:t>MEM05052 Apply safe welding practices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w:t>
            </w:r>
            <w:r w:rsidRPr="004F77C6">
              <w:t>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 xml:space="preserve">MEM16006 Organise and communicate information </w:t>
            </w:r>
            <w:r w:rsidRPr="004F77C6">
              <w:t>∟</w:t>
            </w:r>
            <w:r w:rsidRPr="004F77C6">
              <w:t xml:space="preserve">MEM18001 Use hand tools </w:t>
            </w:r>
          </w:p>
          <w:p w:rsidR="00000000" w:rsidP="004F77C6">
            <w:pPr>
              <w:pStyle w:val="BodyText"/>
              <w:rPr>
                <w:lang w:val="en-NZ"/>
              </w:rPr>
            </w:pPr>
            <w:r w:rsidRPr="004F77C6">
              <w:t>∟</w:t>
            </w:r>
            <w:r w:rsidRPr="004F77C6">
              <w:t>MEM18002 U</w:t>
            </w:r>
            <w:r w:rsidRPr="004F77C6">
              <w:t>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MEM05018</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advanced welding using gas metal arc welding process</w:t>
            </w:r>
          </w:p>
          <w:p w:rsidR="00000000" w:rsidRPr="004F77C6" w:rsidP="004F77C6">
            <w:pPr>
              <w:pStyle w:val="BodyText"/>
            </w:pPr>
            <w:r w:rsidRPr="004F77C6">
              <w:t>∟</w:t>
            </w:r>
            <w:r w:rsidRPr="004F77C6">
              <w:t>MEM05007 Perform manual heating and thermal cutting</w:t>
            </w:r>
          </w:p>
          <w:p w:rsidR="00000000" w:rsidRPr="004F77C6" w:rsidP="004F77C6">
            <w:pPr>
              <w:pStyle w:val="BodyText"/>
            </w:pPr>
            <w:r w:rsidRPr="004F77C6">
              <w:t>∟</w:t>
            </w:r>
            <w:r w:rsidRPr="004F77C6">
              <w:t>MEM05017 Weld using gas metal arc welding process</w:t>
            </w:r>
          </w:p>
          <w:p w:rsidR="00000000" w:rsidRPr="004F77C6" w:rsidP="004F77C6">
            <w:pPr>
              <w:pStyle w:val="BodyText"/>
            </w:pPr>
            <w:r w:rsidRPr="004F77C6">
              <w:t>∟</w:t>
            </w:r>
            <w:r w:rsidRPr="004F77C6">
              <w:t>MEM05050 Perform routine gas metal arc we</w:t>
            </w:r>
            <w:r w:rsidRPr="004F77C6">
              <w:t>lding</w:t>
            </w:r>
          </w:p>
          <w:p w:rsidR="00000000" w:rsidRPr="004F77C6" w:rsidP="004F77C6">
            <w:pPr>
              <w:pStyle w:val="BodyText"/>
            </w:pPr>
            <w:r w:rsidRPr="004F77C6">
              <w:t>∟</w:t>
            </w:r>
            <w:r w:rsidRPr="004F77C6">
              <w:t>MEM05051 Select welding processes</w:t>
            </w:r>
          </w:p>
          <w:p w:rsidR="00000000" w:rsidRPr="004F77C6" w:rsidP="004F77C6">
            <w:pPr>
              <w:pStyle w:val="BodyText"/>
            </w:pPr>
            <w:r w:rsidRPr="004F77C6">
              <w:t>∟</w:t>
            </w:r>
            <w:r w:rsidRPr="004F77C6">
              <w:t>MEM05052 Apply safe welding practices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 xml:space="preserve">MEM16006 Organise and communicate information </w:t>
            </w:r>
            <w:r w:rsidRPr="004F77C6">
              <w:t>∟</w:t>
            </w:r>
            <w:r w:rsidRPr="004F77C6">
              <w:t xml:space="preserve">MEM18001 Use hand tools </w:t>
            </w:r>
          </w:p>
          <w:p w:rsidR="00000000" w:rsidP="004F77C6">
            <w:pPr>
              <w:pStyle w:val="BodyText"/>
              <w:rPr>
                <w:lang w:val="en-NZ"/>
              </w:rPr>
            </w:pPr>
            <w:r w:rsidRPr="004F77C6">
              <w:t>∟</w:t>
            </w:r>
            <w:r w:rsidRPr="004F77C6">
              <w:t>MEM18002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MEM05024</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welding superv</w:t>
            </w:r>
            <w:r w:rsidRPr="004F77C6">
              <w:t>ision</w:t>
            </w:r>
          </w:p>
          <w:p w:rsidR="00000000" w:rsidRPr="004F77C6" w:rsidP="004F77C6">
            <w:pPr>
              <w:pStyle w:val="BodyText"/>
            </w:pPr>
            <w:r w:rsidRPr="004F77C6">
              <w:t>∟</w:t>
            </w:r>
            <w:r w:rsidRPr="004F77C6">
              <w:t>MEM05026 Apply welding principles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w:t>
            </w:r>
            <w:r w:rsidRPr="004F77C6">
              <w:t>ing</w:t>
            </w:r>
          </w:p>
          <w:p w:rsidR="00000000" w:rsidRPr="004F77C6" w:rsidP="004F77C6">
            <w:pPr>
              <w:pStyle w:val="BodyText"/>
            </w:pPr>
            <w:r w:rsidRPr="004F77C6">
              <w:t>∟</w:t>
            </w:r>
            <w:r w:rsidRPr="004F77C6">
              <w:t>MEM14006 Plan work activities</w:t>
            </w:r>
          </w:p>
          <w:p w:rsidR="00000000" w:rsidP="004F77C6">
            <w:pPr>
              <w:pStyle w:val="BodyText"/>
              <w:rPr>
                <w:lang w:val="en-NZ"/>
              </w:rPr>
            </w:pPr>
            <w:r w:rsidRPr="004F77C6">
              <w:t>∟</w:t>
            </w:r>
            <w:r w:rsidRPr="004F77C6">
              <w:t>MEM16006 Organise and communicate information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120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MEM07011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complex milling operations</w:t>
            </w:r>
          </w:p>
          <w:p w:rsidR="00000000" w:rsidRPr="004F77C6" w:rsidP="004F77C6">
            <w:pPr>
              <w:pStyle w:val="BodyText"/>
            </w:pPr>
            <w:r w:rsidRPr="004F77C6">
              <w:t>∟</w:t>
            </w:r>
            <w:r w:rsidRPr="004F77C6">
              <w:t>MEM07005 Perform general machining</w:t>
            </w:r>
          </w:p>
          <w:p w:rsidR="00000000" w:rsidRPr="004F77C6" w:rsidP="004F77C6">
            <w:pPr>
              <w:pStyle w:val="BodyText"/>
            </w:pPr>
            <w:r w:rsidRPr="004F77C6">
              <w:t>∟</w:t>
            </w:r>
            <w:r w:rsidRPr="004F77C6">
              <w:t>MEM07007 Perform milling operations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Handling</w:t>
            </w:r>
          </w:p>
          <w:p w:rsidR="00000000" w:rsidRPr="004F77C6" w:rsidP="004F77C6">
            <w:pPr>
              <w:pStyle w:val="BodyText"/>
            </w:pPr>
            <w:r w:rsidRPr="004F77C6">
              <w:t>∟</w:t>
            </w:r>
            <w:r w:rsidRPr="004F77C6">
              <w:t>MEM12003 Perform precision mechanical measurements</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w:t>
            </w:r>
            <w:r w:rsidRPr="004F77C6">
              <w:t>vities</w:t>
            </w:r>
          </w:p>
          <w:p w:rsidR="00000000" w:rsidRPr="004F77C6" w:rsidP="004F77C6">
            <w:pPr>
              <w:pStyle w:val="BodyText"/>
            </w:pPr>
            <w:r w:rsidRPr="004F77C6">
              <w:t>∟</w:t>
            </w:r>
            <w:r w:rsidRPr="004F77C6">
              <w:t>MEM16006 Organise and communicate information</w:t>
            </w:r>
          </w:p>
          <w:p w:rsidR="00000000" w:rsidP="004F77C6">
            <w:pPr>
              <w:pStyle w:val="BodyText"/>
              <w:rPr>
                <w:lang w:val="en-NZ"/>
              </w:rPr>
            </w:pPr>
            <w:r w:rsidRPr="004F77C6">
              <w:t>∟</w:t>
            </w:r>
            <w:r w:rsidRPr="004F77C6">
              <w:t>MEM18001 Use hand tools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MEM07012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complex grinding operations</w:t>
            </w:r>
          </w:p>
          <w:p w:rsidR="00000000" w:rsidRPr="004F77C6" w:rsidP="004F77C6">
            <w:pPr>
              <w:pStyle w:val="BodyText"/>
            </w:pPr>
            <w:r w:rsidRPr="004F77C6">
              <w:t>∟</w:t>
            </w:r>
            <w:r w:rsidRPr="004F77C6">
              <w:t>MEM07005 Perform general machining</w:t>
            </w:r>
          </w:p>
          <w:p w:rsidR="00000000" w:rsidRPr="004F77C6" w:rsidP="004F77C6">
            <w:pPr>
              <w:pStyle w:val="BodyText"/>
            </w:pPr>
            <w:r w:rsidRPr="004F77C6">
              <w:t>∟</w:t>
            </w:r>
            <w:r w:rsidRPr="004F77C6">
              <w:t>MEM07008 Perform grinding operations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w:t>
            </w:r>
            <w:r w:rsidRPr="004F77C6">
              <w:t>ake Manual Handling</w:t>
            </w:r>
          </w:p>
          <w:p w:rsidR="00000000" w:rsidRPr="004F77C6" w:rsidP="004F77C6">
            <w:pPr>
              <w:pStyle w:val="BodyText"/>
            </w:pPr>
            <w:r w:rsidRPr="004F77C6">
              <w:t>∟</w:t>
            </w:r>
            <w:r w:rsidRPr="004F77C6">
              <w:t>MEM12003 Perform precision mechanical measurements</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MEM13015 Work safely and effectively in manufacturing and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MEM16006 Organise and communicate information</w:t>
            </w:r>
          </w:p>
          <w:p w:rsidR="00000000" w:rsidP="004F77C6">
            <w:pPr>
              <w:pStyle w:val="BodyText"/>
              <w:rPr>
                <w:lang w:val="en-NZ"/>
              </w:rPr>
            </w:pPr>
            <w:r w:rsidRPr="004F77C6">
              <w:t>∟</w:t>
            </w:r>
            <w:r w:rsidRPr="004F77C6">
              <w:t>MEM18001 Use hand tools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MEM07021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complex lathe operations</w:t>
            </w:r>
          </w:p>
          <w:p w:rsidR="00000000" w:rsidRPr="004F77C6" w:rsidP="004F77C6">
            <w:pPr>
              <w:pStyle w:val="BodyText"/>
            </w:pPr>
            <w:r w:rsidRPr="004F77C6">
              <w:t>∟</w:t>
            </w:r>
            <w:r w:rsidRPr="004F77C6">
              <w:t>MEM07005 Perform general machining</w:t>
            </w:r>
          </w:p>
          <w:p w:rsidR="00000000" w:rsidRPr="004F77C6" w:rsidP="004F77C6">
            <w:pPr>
              <w:pStyle w:val="BodyText"/>
            </w:pPr>
            <w:r w:rsidRPr="004F77C6">
              <w:t>∟</w:t>
            </w:r>
            <w:r w:rsidRPr="004F77C6">
              <w:t>MEM07006 Perform lathe operations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MEM11011 Undertake Manual Han</w:t>
            </w:r>
            <w:r w:rsidRPr="004F77C6">
              <w:t>dling</w:t>
            </w:r>
          </w:p>
          <w:p w:rsidR="00000000" w:rsidRPr="004F77C6" w:rsidP="004F77C6">
            <w:pPr>
              <w:pStyle w:val="BodyText"/>
            </w:pPr>
            <w:r w:rsidRPr="004F77C6">
              <w:t>∟</w:t>
            </w:r>
            <w:r w:rsidRPr="004F77C6">
              <w:t>MEM12003 Perform precision mechanical measurements</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MEM12024 Perform Computations</w:t>
            </w:r>
          </w:p>
          <w:p w:rsidR="00000000" w:rsidRPr="004F77C6" w:rsidP="004F77C6">
            <w:pPr>
              <w:pStyle w:val="BodyText"/>
            </w:pPr>
            <w:r w:rsidRPr="004F77C6">
              <w:t>∟</w:t>
            </w:r>
            <w:r w:rsidRPr="004F77C6">
              <w:t xml:space="preserve">MEM13015 Work safely and effectively in manufacturing </w:t>
            </w:r>
            <w:r w:rsidRPr="004F77C6">
              <w:t>and engineering</w:t>
            </w:r>
          </w:p>
          <w:p w:rsidR="00000000" w:rsidRPr="004F77C6" w:rsidP="004F77C6">
            <w:pPr>
              <w:pStyle w:val="BodyText"/>
            </w:pPr>
            <w:r w:rsidRPr="004F77C6">
              <w:t>∟</w:t>
            </w:r>
            <w:r w:rsidRPr="004F77C6">
              <w:t>MEM14006 Plan work activities</w:t>
            </w:r>
          </w:p>
          <w:p w:rsidR="00000000" w:rsidRPr="004F77C6" w:rsidP="004F77C6">
            <w:pPr>
              <w:pStyle w:val="BodyText"/>
            </w:pPr>
            <w:r w:rsidRPr="004F77C6">
              <w:t>∟</w:t>
            </w:r>
            <w:r w:rsidRPr="004F77C6">
              <w:t>MEM16006 Organise and</w:t>
            </w:r>
            <w:r w:rsidRPr="004F77C6">
              <w:t xml:space="preserve"> communicate information</w:t>
            </w:r>
          </w:p>
          <w:p w:rsidR="00000000" w:rsidP="004F77C6">
            <w:pPr>
              <w:pStyle w:val="BodyText"/>
              <w:rPr>
                <w:lang w:val="en-NZ"/>
              </w:rPr>
            </w:pPr>
            <w:r w:rsidRPr="004F77C6">
              <w:t>∟</w:t>
            </w:r>
            <w:r w:rsidRPr="004F77C6">
              <w:t>MEM18001 Use hand tools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UEPMNT401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Install and maintain complex mechanical seals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RPr="004F77C6" w:rsidP="004F77C6">
            <w:pPr>
              <w:pStyle w:val="BodyText"/>
            </w:pPr>
            <w:r w:rsidRPr="004F77C6">
              <w:t>∟</w:t>
            </w:r>
            <w:r w:rsidRPr="004F77C6">
              <w:t>MEM18055 Dismantle, replace and assemble engineering components</w:t>
            </w:r>
          </w:p>
          <w:p w:rsidR="00000000" w:rsidP="004F77C6">
            <w:pPr>
              <w:pStyle w:val="BodyText"/>
              <w:rPr>
                <w:lang w:val="en-NZ"/>
              </w:rPr>
            </w:pPr>
            <w:r w:rsidRPr="004F77C6">
              <w:t>∟</w:t>
            </w:r>
            <w:r w:rsidRPr="004F77C6">
              <w:t>UEPMNT30 Maintain mechanical pumps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UEPMNT402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 xml:space="preserve">Conduct </w:t>
            </w:r>
            <w:r w:rsidRPr="004F77C6">
              <w:t>complex levelling and alignment</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w:t>
            </w:r>
            <w:r w:rsidRPr="004F77C6">
              <w:t>ring components</w:t>
            </w:r>
          </w:p>
          <w:p w:rsidR="00000000" w:rsidRPr="004F77C6" w:rsidP="004F77C6">
            <w:pPr>
              <w:pStyle w:val="BodyText"/>
            </w:pPr>
            <w:r w:rsidRPr="004F77C6">
              <w:t>∟</w:t>
            </w:r>
            <w:r w:rsidRPr="004F77C6">
              <w:t>MEM1800B Perform levelling and alignment of machines and engineering components</w:t>
            </w:r>
          </w:p>
          <w:p w:rsidR="00000000" w:rsidP="004F77C6">
            <w:pPr>
              <w:pStyle w:val="BodyText"/>
              <w:rPr>
                <w:lang w:val="en-NZ"/>
              </w:rPr>
            </w:pPr>
            <w:r w:rsidRPr="004F77C6">
              <w:t>∟</w:t>
            </w:r>
            <w:r w:rsidRPr="004F77C6">
              <w:t>MEM18055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UEPMNT403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complex mechanical valves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RPr="004F77C6" w:rsidP="004F77C6">
            <w:pPr>
              <w:pStyle w:val="BodyText"/>
            </w:pPr>
            <w:r w:rsidRPr="004F77C6">
              <w:t>∟</w:t>
            </w:r>
            <w:r w:rsidRPr="004F77C6">
              <w:t>MEM18055 Dismantle, replace and assemble engineering c</w:t>
            </w:r>
            <w:r w:rsidRPr="004F77C6">
              <w:t>omponents</w:t>
            </w:r>
          </w:p>
          <w:p w:rsidR="00000000" w:rsidP="004F77C6">
            <w:pPr>
              <w:pStyle w:val="BodyText"/>
              <w:rPr>
                <w:lang w:val="en-NZ"/>
              </w:rPr>
            </w:pPr>
            <w:r w:rsidRPr="004F77C6">
              <w:t>∟</w:t>
            </w:r>
            <w:r w:rsidRPr="004F77C6">
              <w:t>UEPMNT30 Maintain mechanical valves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UEPMNT404</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Maintain complex mechanical pumps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w:t>
            </w:r>
            <w:r w:rsidRPr="004F77C6">
              <w:t>3 Use tools for precision work</w:t>
            </w:r>
          </w:p>
          <w:p w:rsidR="00000000" w:rsidRPr="004F77C6" w:rsidP="004F77C6">
            <w:pPr>
              <w:pStyle w:val="BodyText"/>
            </w:pPr>
            <w:r w:rsidRPr="004F77C6">
              <w:t>∟</w:t>
            </w:r>
            <w:r w:rsidRPr="004F77C6">
              <w:t>MEM18006 Repair and fit engineering components</w:t>
            </w:r>
          </w:p>
          <w:p w:rsidR="00000000" w:rsidRPr="004F77C6" w:rsidP="004F77C6">
            <w:pPr>
              <w:pStyle w:val="BodyText"/>
            </w:pPr>
            <w:r w:rsidRPr="004F77C6">
              <w:t>∟</w:t>
            </w:r>
            <w:r w:rsidRPr="004F77C6">
              <w:t>MEM18055 Dismantle, replace and assemble engineering components</w:t>
            </w:r>
          </w:p>
          <w:p w:rsidR="00000000" w:rsidP="004F77C6">
            <w:pPr>
              <w:pStyle w:val="BodyText"/>
              <w:rPr>
                <w:lang w:val="en-NZ"/>
              </w:rPr>
            </w:pPr>
            <w:r w:rsidRPr="004F77C6">
              <w:t>∟</w:t>
            </w:r>
            <w:r w:rsidRPr="004F77C6">
              <w:t>UEPMNT304 Maintain mechanical pumps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UEPMNT408</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Install hydro turbines</w:t>
            </w:r>
          </w:p>
          <w:p w:rsidR="00000000" w:rsidRPr="004F77C6" w:rsidP="004F77C6">
            <w:pPr>
              <w:pStyle w:val="BodyText"/>
            </w:pPr>
            <w:r w:rsidRPr="004F77C6">
              <w:t>∟</w:t>
            </w:r>
            <w:r w:rsidRPr="004F77C6">
              <w:t>MEM09002 Interpret technical drawing</w:t>
            </w:r>
          </w:p>
          <w:p w:rsidR="00000000" w:rsidRPr="004F77C6" w:rsidP="004F77C6">
            <w:pPr>
              <w:pStyle w:val="BodyText"/>
            </w:pPr>
            <w:r w:rsidRPr="004F77C6">
              <w:t>∟</w:t>
            </w:r>
            <w:r w:rsidRPr="004F77C6">
              <w:t>MEM12023 Perform engineering measurements</w:t>
            </w:r>
          </w:p>
          <w:p w:rsidR="00000000" w:rsidRPr="004F77C6" w:rsidP="004F77C6">
            <w:pPr>
              <w:pStyle w:val="BodyText"/>
            </w:pPr>
            <w:r w:rsidRPr="004F77C6">
              <w:t>∟</w:t>
            </w:r>
            <w:r w:rsidRPr="004F77C6">
              <w:t>MEM18001 Use hand tools</w:t>
            </w:r>
          </w:p>
          <w:p w:rsidR="00000000" w:rsidRPr="004F77C6" w:rsidP="004F77C6">
            <w:pPr>
              <w:pStyle w:val="BodyText"/>
            </w:pPr>
            <w:r w:rsidRPr="004F77C6">
              <w:t>∟</w:t>
            </w:r>
            <w:r w:rsidRPr="004F77C6">
              <w:t>MEM18002 Use power tools/hand held operations</w:t>
            </w:r>
          </w:p>
          <w:p w:rsidR="00000000" w:rsidRPr="004F77C6" w:rsidP="004F77C6">
            <w:pPr>
              <w:pStyle w:val="BodyText"/>
            </w:pPr>
            <w:r w:rsidRPr="004F77C6">
              <w:t>∟</w:t>
            </w:r>
            <w:r w:rsidRPr="004F77C6">
              <w:t>MEM18003 Use tools for precision work</w:t>
            </w:r>
          </w:p>
          <w:p w:rsidR="00000000" w:rsidRPr="004F77C6" w:rsidP="004F77C6">
            <w:pPr>
              <w:pStyle w:val="BodyText"/>
            </w:pPr>
            <w:r w:rsidRPr="004F77C6">
              <w:t>∟</w:t>
            </w:r>
            <w:r w:rsidRPr="004F77C6">
              <w:t>MEM18006 Repair and fit engineering components</w:t>
            </w:r>
          </w:p>
          <w:p w:rsidR="00000000" w:rsidRPr="004F77C6" w:rsidP="004F77C6">
            <w:pPr>
              <w:pStyle w:val="BodyText"/>
            </w:pPr>
            <w:r w:rsidRPr="004F77C6">
              <w:t>∟</w:t>
            </w:r>
            <w:r w:rsidRPr="004F77C6">
              <w:t xml:space="preserve">MEM18009 Perform levelling and alignment of machines </w:t>
            </w:r>
            <w:r w:rsidRPr="004F77C6">
              <w:t>and engineering components</w:t>
            </w:r>
          </w:p>
          <w:p w:rsidR="00000000" w:rsidRPr="004F77C6" w:rsidP="004F77C6">
            <w:pPr>
              <w:pStyle w:val="BodyText"/>
            </w:pPr>
            <w:r w:rsidRPr="004F77C6">
              <w:t>∟</w:t>
            </w:r>
            <w:r w:rsidRPr="004F77C6">
              <w:t>MEM18055 Dismantle, replace and assemble engineering components</w:t>
            </w:r>
          </w:p>
          <w:p w:rsidR="00000000" w:rsidP="004F77C6">
            <w:pPr>
              <w:pStyle w:val="BodyText"/>
              <w:rPr>
                <w:lang w:val="en-NZ"/>
              </w:rPr>
            </w:pPr>
            <w:r w:rsidRPr="004F77C6">
              <w:t>∟</w:t>
            </w:r>
            <w:r w:rsidRPr="004F77C6">
              <w:t>UEPMNT402 Conduct complex levelling and alignment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100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UEPMNT419</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Perform civil drafting</w:t>
            </w:r>
          </w:p>
          <w:p w:rsidR="00000000" w:rsidRPr="004F77C6" w:rsidP="004F77C6">
            <w:pPr>
              <w:pStyle w:val="BodyText"/>
            </w:pPr>
            <w:r w:rsidRPr="004F77C6">
              <w:t>∟</w:t>
            </w:r>
            <w:r w:rsidRPr="004F77C6">
              <w:t>UEECD0051 Use drawings, diagrams, schedules, standards, codes and specific</w:t>
            </w:r>
            <w:r w:rsidRPr="004F77C6">
              <w:t>ations</w:t>
            </w:r>
          </w:p>
          <w:p w:rsidR="00000000" w:rsidP="004F77C6">
            <w:pPr>
              <w:pStyle w:val="BodyText"/>
              <w:rPr>
                <w:lang w:val="en-NZ"/>
              </w:rPr>
            </w:pPr>
            <w:r w:rsidRPr="004F77C6">
              <w:t>∟</w:t>
            </w:r>
            <w:r w:rsidRPr="004F77C6">
              <w:t>MEM09002B Interpret technical drawing</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UEPMNT422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Conduct performance testing on process plant and equipment</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and secure electrotechnology equipment</w:t>
            </w:r>
          </w:p>
          <w:p w:rsidR="00000000" w:rsidRPr="004F77C6" w:rsidP="004F77C6">
            <w:pPr>
              <w:pStyle w:val="BodyText"/>
            </w:pPr>
            <w:r w:rsidRPr="004F77C6">
              <w:t>∟</w:t>
            </w:r>
            <w:r w:rsidRPr="004F77C6">
              <w:t>UEECD00</w:t>
            </w:r>
            <w:r w:rsidRPr="004F77C6">
              <w:t>43 Solve problems in direct current circuits</w:t>
            </w:r>
          </w:p>
          <w:p w:rsidR="00000000" w:rsidRPr="004F77C6" w:rsidP="004F77C6">
            <w:pPr>
              <w:pStyle w:val="BodyText"/>
            </w:pPr>
            <w:r w:rsidRPr="004F77C6">
              <w:t>∟</w:t>
            </w:r>
            <w:r w:rsidRPr="004F77C6">
              <w:t>UEECD0051 Use drawings, diagrams, schedules, standards, codes and specifications</w:t>
            </w:r>
          </w:p>
          <w:p w:rsidR="00000000" w:rsidRPr="004F77C6" w:rsidP="004F77C6">
            <w:pPr>
              <w:pStyle w:val="BodyText"/>
            </w:pPr>
            <w:r w:rsidRPr="004F77C6">
              <w:t>∟</w:t>
            </w:r>
            <w:r w:rsidRPr="004F77C6">
              <w:t>UEEEL0003 Arrange circuits, control and protection for general electrical installations</w:t>
            </w:r>
          </w:p>
          <w:p w:rsidR="00000000" w:rsidRPr="004F77C6" w:rsidP="004F77C6">
            <w:pPr>
              <w:pStyle w:val="BodyText"/>
            </w:pPr>
            <w:r w:rsidRPr="004F77C6">
              <w:t>∟</w:t>
            </w:r>
            <w:r w:rsidRPr="004F77C6">
              <w:t>UEEEL0011 Evaluate performance of low voltage electrical apparatus</w:t>
            </w:r>
          </w:p>
          <w:p w:rsidR="00000000" w:rsidRPr="004F77C6" w:rsidP="004F77C6">
            <w:pPr>
              <w:pStyle w:val="BodyText"/>
            </w:pPr>
            <w:r w:rsidRPr="004F77C6">
              <w:t>∟</w:t>
            </w:r>
            <w:r w:rsidRPr="004F77C6">
              <w:t>UEEEL0014 Isolate, test and troubleshoot low voltage electrical circuits</w:t>
            </w:r>
          </w:p>
          <w:p w:rsidR="00000000" w:rsidRPr="004F77C6" w:rsidP="004F77C6">
            <w:pPr>
              <w:pStyle w:val="BodyText"/>
            </w:pPr>
            <w:r w:rsidRPr="004F77C6">
              <w:t>∟</w:t>
            </w:r>
            <w:r w:rsidRPr="004F77C6">
              <w:t>UEEEL0020 Solve problems in low voltage a.c. circuits</w:t>
            </w:r>
          </w:p>
          <w:p w:rsidR="00000000" w:rsidRPr="004F77C6" w:rsidP="004F77C6">
            <w:pPr>
              <w:pStyle w:val="BodyText"/>
            </w:pPr>
            <w:r w:rsidRPr="004F77C6">
              <w:t>∟</w:t>
            </w:r>
            <w:r w:rsidRPr="004F77C6">
              <w:t>UEEEL0021 Solve problems in magnetic and electromagnetic de</w:t>
            </w:r>
            <w:r w:rsidRPr="004F77C6">
              <w:t>vices</w:t>
            </w:r>
          </w:p>
          <w:p w:rsidR="00000000" w:rsidRPr="004F77C6" w:rsidP="004F77C6">
            <w:pPr>
              <w:pStyle w:val="BodyText"/>
            </w:pPr>
            <w:r w:rsidRPr="004F77C6">
              <w:t>∟</w:t>
            </w:r>
            <w:r w:rsidRPr="004F77C6">
              <w:t>UEEEL0023 Terminate cables, cords and accessories for low voltage circuits</w:t>
            </w:r>
          </w:p>
          <w:p w:rsidR="00000000" w:rsidRPr="004F77C6" w:rsidP="004F77C6">
            <w:pPr>
              <w:pStyle w:val="BodyText"/>
            </w:pPr>
            <w:r w:rsidRPr="004F77C6">
              <w:t>∟</w:t>
            </w:r>
            <w:r w:rsidRPr="004F77C6">
              <w:t>UEEEL0025 Test and Connect Transformers</w:t>
            </w:r>
          </w:p>
          <w:p w:rsidR="00000000" w:rsidP="004F77C6">
            <w:pPr>
              <w:pStyle w:val="BodyText"/>
              <w:rPr>
                <w:lang w:val="en-NZ"/>
              </w:rPr>
            </w:pPr>
            <w:r w:rsidRPr="004F77C6">
              <w:t>∟</w:t>
            </w:r>
            <w:r w:rsidRPr="004F77C6">
              <w:t>UEPMNT351 Test and commission electrical equipment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UEPOPS011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 xml:space="preserve">Conduct multiple energy source isolation procedures for </w:t>
            </w:r>
            <w:r w:rsidRPr="004F77C6">
              <w:t>permit to w</w:t>
            </w:r>
            <w:r w:rsidRPr="004F77C6">
              <w:t>ork</w:t>
            </w:r>
          </w:p>
          <w:p w:rsidR="00000000" w:rsidP="004F77C6">
            <w:pPr>
              <w:pStyle w:val="BodyText"/>
              <w:rPr>
                <w:lang w:val="en-NZ"/>
              </w:rPr>
            </w:pPr>
            <w:r w:rsidRPr="004F77C6">
              <w:t>∟</w:t>
            </w:r>
            <w:r w:rsidRPr="004F77C6">
              <w:t>UEPOPS017 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rPr>
                <w:rStyle w:val="SpecialBold"/>
              </w:rPr>
              <w:t>Group D Elective units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rPr>
                <w:rStyle w:val="SpecialBold"/>
              </w:rPr>
              <w:t>Weighting points</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UEEEL0025</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Test and connect transformers</w:t>
            </w:r>
          </w:p>
          <w:p w:rsidR="00000000" w:rsidRPr="004F77C6" w:rsidP="004F77C6">
            <w:pPr>
              <w:pStyle w:val="BodyText"/>
            </w:pPr>
            <w:r w:rsidRPr="004F77C6">
              <w:t>∟</w:t>
            </w:r>
            <w:r w:rsidRPr="004F77C6">
              <w:t xml:space="preserve">UEECD0007 Apply work health and safety regulations, codes and practices in the workplace </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and secure electrotechnology equipment</w:t>
            </w:r>
          </w:p>
          <w:p w:rsidR="00000000" w:rsidRPr="004F77C6" w:rsidP="004F77C6">
            <w:pPr>
              <w:pStyle w:val="BodyText"/>
            </w:pPr>
            <w:r w:rsidRPr="004F77C6">
              <w:t>∟</w:t>
            </w:r>
            <w:r w:rsidRPr="004F77C6">
              <w:t>UEECD0043 Solve problems in direct c</w:t>
            </w:r>
            <w:r w:rsidRPr="004F77C6">
              <w:t>urrent circuits</w:t>
            </w:r>
          </w:p>
          <w:p w:rsidR="00000000" w:rsidRPr="004F77C6" w:rsidP="004F77C6">
            <w:pPr>
              <w:pStyle w:val="BodyText"/>
            </w:pPr>
            <w:r w:rsidRPr="004F77C6">
              <w:t>∟</w:t>
            </w:r>
            <w:r w:rsidRPr="004F77C6">
              <w:t>UEECD0051 Use drawings, diagrams, schedules, standards, codes and specifications</w:t>
            </w:r>
          </w:p>
          <w:p w:rsidR="00000000" w:rsidRPr="004F77C6" w:rsidP="004F77C6">
            <w:pPr>
              <w:pStyle w:val="BodyText"/>
            </w:pPr>
            <w:r w:rsidRPr="004F77C6">
              <w:t>∟</w:t>
            </w:r>
            <w:r w:rsidRPr="004F77C6">
              <w:t>UEEEL0019 Solve problems in direct current (d.c.) machines</w:t>
            </w:r>
          </w:p>
          <w:p w:rsidR="00000000" w:rsidRPr="004F77C6" w:rsidP="004F77C6">
            <w:pPr>
              <w:pStyle w:val="BodyText"/>
            </w:pPr>
            <w:r w:rsidRPr="004F77C6">
              <w:t>∟</w:t>
            </w:r>
            <w:r w:rsidRPr="004F77C6">
              <w:t>UEEEL0020 Solve problems in low voltage a.c. circuits</w:t>
            </w:r>
          </w:p>
          <w:p w:rsidR="00000000" w:rsidRPr="004F77C6" w:rsidP="004F77C6">
            <w:pPr>
              <w:pStyle w:val="BodyText"/>
            </w:pPr>
            <w:r w:rsidRPr="004F77C6">
              <w:t>∟</w:t>
            </w:r>
            <w:r w:rsidRPr="004F77C6">
              <w:t>UEEEL0021 Solve problems in magnetic and e</w:t>
            </w:r>
            <w:r w:rsidRPr="004F77C6">
              <w:t>lectromagnetic devices</w:t>
            </w:r>
          </w:p>
          <w:p w:rsidR="00000000" w:rsidRPr="004F77C6" w:rsidP="004F77C6">
            <w:pPr>
              <w:pStyle w:val="BodyText"/>
            </w:pPr>
            <w:r w:rsidRPr="004F77C6">
              <w:t>∟</w:t>
            </w:r>
            <w:r w:rsidRPr="004F77C6">
              <w:t xml:space="preserve">UEEEL0023 Terminate cables, cords and accessories for low voltage circuits </w:t>
            </w:r>
          </w:p>
          <w:p w:rsidR="00000000">
            <w:pPr>
              <w:pStyle w:val="BodyText"/>
              <w:keepLines w:val="0"/>
              <w:rPr>
                <w:rFonts w:ascii="Tahoma" w:hAnsi="Tahoma"/>
                <w:sz w:val="20"/>
                <w:lang w:val="en-NZ"/>
              </w:rPr>
            </w:pP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UEEEL0047</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Identify, shut down and restart systems with alternate supplies</w:t>
            </w:r>
          </w:p>
          <w:p w:rsidR="00000000" w:rsidRPr="004F77C6" w:rsidP="004F77C6">
            <w:pPr>
              <w:pStyle w:val="BodyText"/>
            </w:pPr>
            <w:r w:rsidRPr="004F77C6">
              <w:t>∟</w:t>
            </w:r>
            <w:r w:rsidRPr="004F77C6">
              <w:t xml:space="preserve">UEECD0007 Apply work health and </w:t>
            </w:r>
            <w:r w:rsidRPr="004F77C6">
              <w:t xml:space="preserve">safety regulations, codes and practices in the workplace </w:t>
            </w:r>
          </w:p>
          <w:p w:rsidR="00000000" w:rsidRPr="004F77C6" w:rsidP="004F77C6">
            <w:pPr>
              <w:pStyle w:val="BodyText"/>
            </w:pPr>
            <w:r w:rsidRPr="004F77C6">
              <w:t>∟</w:t>
            </w:r>
            <w:r w:rsidRPr="004F77C6">
              <w:t>UEECD0019 Fabricate, assemble and dismantle utilities industry components</w:t>
            </w:r>
          </w:p>
          <w:p w:rsidR="00000000" w:rsidRPr="004F77C6" w:rsidP="004F77C6">
            <w:pPr>
              <w:pStyle w:val="BodyText"/>
            </w:pPr>
            <w:r w:rsidRPr="004F77C6">
              <w:t>∟</w:t>
            </w:r>
            <w:r w:rsidRPr="004F77C6">
              <w:t>UEECD0020 Fix and secure electrotechnology equipment</w:t>
            </w:r>
          </w:p>
          <w:p w:rsidR="00000000" w:rsidRPr="004F77C6" w:rsidP="004F77C6">
            <w:pPr>
              <w:pStyle w:val="BodyText"/>
            </w:pPr>
            <w:r w:rsidRPr="004F77C6">
              <w:t>∟</w:t>
            </w:r>
            <w:r w:rsidRPr="004F77C6">
              <w:t>UEECD0043 Solve problems in direct current circuits</w:t>
            </w:r>
          </w:p>
          <w:p w:rsidR="00000000" w:rsidRPr="004F77C6" w:rsidP="004F77C6">
            <w:pPr>
              <w:pStyle w:val="BodyText"/>
            </w:pPr>
            <w:r w:rsidRPr="004F77C6">
              <w:t>∟</w:t>
            </w:r>
            <w:r w:rsidRPr="004F77C6">
              <w:t>UEECD0051 Use d</w:t>
            </w:r>
            <w:r w:rsidRPr="004F77C6">
              <w:t>rawings, diagrams, schedules, standards, codes and specifications</w:t>
            </w:r>
          </w:p>
          <w:p w:rsidR="00000000" w:rsidRPr="004F77C6" w:rsidP="004F77C6">
            <w:pPr>
              <w:pStyle w:val="BodyText"/>
            </w:pPr>
            <w:r w:rsidRPr="004F77C6">
              <w:t>∟</w:t>
            </w:r>
            <w:r w:rsidRPr="004F77C6">
              <w:t>UEEEL0003 Arrange circuits, control and protection for general electrical installations</w:t>
            </w:r>
          </w:p>
          <w:p w:rsidR="00000000" w:rsidRPr="004F77C6" w:rsidP="004F77C6">
            <w:pPr>
              <w:pStyle w:val="BodyText"/>
            </w:pPr>
            <w:r w:rsidRPr="004F77C6">
              <w:t>∟</w:t>
            </w:r>
            <w:r w:rsidRPr="004F77C6">
              <w:t>UEEEL0019 Solve problems in direct current (d.c.) machines</w:t>
            </w:r>
          </w:p>
          <w:p w:rsidR="00000000" w:rsidRPr="004F77C6" w:rsidP="004F77C6">
            <w:pPr>
              <w:pStyle w:val="BodyText"/>
            </w:pPr>
            <w:r w:rsidRPr="004F77C6">
              <w:t>∟</w:t>
            </w:r>
            <w:r w:rsidRPr="004F77C6">
              <w:t xml:space="preserve">UEEEL0020 Solve problems in low voltage </w:t>
            </w:r>
            <w:r w:rsidRPr="004F77C6">
              <w:t>a.c. circuits</w:t>
            </w:r>
          </w:p>
          <w:p w:rsidR="00000000" w:rsidRPr="004F77C6" w:rsidP="004F77C6">
            <w:pPr>
              <w:pStyle w:val="BodyText"/>
            </w:pPr>
            <w:r w:rsidRPr="004F77C6">
              <w:t>∟</w:t>
            </w:r>
            <w:r w:rsidRPr="004F77C6">
              <w:t>UEEEL0021 Solve problems in magnetic and electromagnetic devices</w:t>
            </w:r>
          </w:p>
          <w:p w:rsidR="00000000" w:rsidP="004F77C6">
            <w:pPr>
              <w:pStyle w:val="BodyText"/>
              <w:rPr>
                <w:lang w:val="en-NZ"/>
              </w:rPr>
            </w:pPr>
            <w:r w:rsidRPr="004F77C6">
              <w:t>∟</w:t>
            </w:r>
            <w:r w:rsidRPr="004F77C6">
              <w:t xml:space="preserve">UEEEL0023 Terminate cables, cords and accessories for low voltage circuits </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UEPOPS022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Coordinate and direct switching program</w:t>
            </w:r>
          </w:p>
          <w:p w:rsidR="00000000" w:rsidP="004F77C6">
            <w:pPr>
              <w:pStyle w:val="BodyText"/>
              <w:rPr>
                <w:lang w:val="en-NZ"/>
              </w:rPr>
            </w:pPr>
            <w:r w:rsidRPr="004F77C6">
              <w:t>∟</w:t>
            </w:r>
            <w:r w:rsidRPr="004F77C6">
              <w:t>UEPOPS124 Perform switching to a switching pro</w:t>
            </w:r>
            <w:r w:rsidRPr="004F77C6">
              <w:t>gram</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UEPOPS023</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Coordinate electrical energy production</w:t>
            </w:r>
          </w:p>
          <w:p w:rsidR="00000000" w:rsidP="004F77C6">
            <w:pPr>
              <w:pStyle w:val="BodyText"/>
              <w:rPr>
                <w:lang w:val="en-NZ"/>
              </w:rPr>
            </w:pPr>
            <w:r w:rsidRPr="004F77C6">
              <w:t>∟</w:t>
            </w:r>
            <w:r w:rsidRPr="004F77C6">
              <w:t>UEPOPS019 Control electrical energy production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UEPOPS030</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Coordinate power generation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UEPOPS038</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Evaluate cost estimations and initiate appropriate solutions</w:t>
            </w:r>
          </w:p>
          <w:p w:rsidR="00000000" w:rsidP="004F77C6">
            <w:pPr>
              <w:pStyle w:val="BodyText"/>
              <w:rPr>
                <w:lang w:val="en-NZ"/>
              </w:rPr>
            </w:pPr>
            <w:r w:rsidRPr="004F77C6">
              <w:t>∟</w:t>
            </w:r>
            <w:r w:rsidRPr="004F77C6">
              <w:t>UEECO0001 Es</w:t>
            </w:r>
            <w:r w:rsidRPr="004F77C6">
              <w:t>timate electrotechnology projects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UEPOPS039</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Evaluate scheduling of generation plant</w:t>
            </w:r>
          </w:p>
          <w:p w:rsidR="00000000" w:rsidP="004F77C6">
            <w:pPr>
              <w:pStyle w:val="BodyText"/>
              <w:rPr>
                <w:lang w:val="en-NZ"/>
              </w:rPr>
            </w:pPr>
            <w:r w:rsidRPr="004F77C6">
              <w:t>∟</w:t>
            </w:r>
            <w:r w:rsidRPr="004F77C6">
              <w:t>UEPOPS132 Schedule generation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UEPOPS048</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commissioning and decommissioning</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UEPOPS049</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Manage critical incidents</w:t>
            </w:r>
          </w:p>
          <w:p w:rsidR="00000000" w:rsidRPr="004F77C6" w:rsidP="004F77C6">
            <w:pPr>
              <w:pStyle w:val="BodyText"/>
            </w:pPr>
            <w:r w:rsidRPr="004F77C6">
              <w:t>∟</w:t>
            </w:r>
            <w:r w:rsidRPr="004F77C6">
              <w:t>UEPOPS031 Coordinate response to critical</w:t>
            </w:r>
            <w:r w:rsidRPr="004F77C6">
              <w:t xml:space="preserve"> incidents</w:t>
            </w:r>
          </w:p>
          <w:p w:rsidR="00000000" w:rsidP="004F77C6">
            <w:pPr>
              <w:pStyle w:val="BodyText"/>
              <w:rPr>
                <w:lang w:val="en-NZ"/>
              </w:rPr>
            </w:pPr>
            <w:r w:rsidRPr="004F77C6">
              <w:t>∟</w:t>
            </w:r>
            <w:r w:rsidRPr="004F77C6">
              <w:t>UEPOPS130 Respond to a critical incident</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UEPOPS050</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environmental management systems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UEPOPS051</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Manage first response team</w:t>
            </w:r>
          </w:p>
          <w:p w:rsidR="00000000" w:rsidP="004F77C6">
            <w:pPr>
              <w:pStyle w:val="BodyText"/>
              <w:rPr>
                <w:lang w:val="en-NZ"/>
              </w:rPr>
            </w:pPr>
            <w:r w:rsidRPr="004F77C6">
              <w:t>∟</w:t>
            </w:r>
            <w:r w:rsidRPr="004F77C6">
              <w:t xml:space="preserve">UEPOPS024 Coordinate first response team operation </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UEPOPS052</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Manage high voltage network system</w:t>
            </w:r>
          </w:p>
          <w:p w:rsidR="00000000" w:rsidP="004F77C6">
            <w:pPr>
              <w:pStyle w:val="BodyText"/>
              <w:rPr>
                <w:lang w:val="en-NZ"/>
              </w:rPr>
            </w:pPr>
            <w:r w:rsidRPr="004F77C6">
              <w:t>∟</w:t>
            </w:r>
            <w:r w:rsidRPr="004F77C6">
              <w:t>UEPOPS026 Coordinate network/system</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UEPOPS053</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operational crisis to maintain or restore power system integrity</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UEPOPS054</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operational strategies for power production</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80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UEPOPS055</w:t>
            </w:r>
          </w:p>
        </w:tc>
        <w:tc>
          <w:tcPr>
            <w:tcW w:w="5628"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Manage permit to work system</w:t>
            </w:r>
          </w:p>
          <w:p w:rsidR="00000000" w:rsidRPr="004F77C6" w:rsidP="004F77C6">
            <w:pPr>
              <w:pStyle w:val="BodyText"/>
            </w:pPr>
            <w:r w:rsidRPr="004F77C6">
              <w:t>∟</w:t>
            </w:r>
            <w:r w:rsidRPr="004F77C6">
              <w:t>UEPOPS011 Conduct multiple energy source isolation procedures for permit to work</w:t>
            </w:r>
          </w:p>
          <w:p w:rsidR="00000000" w:rsidP="004F77C6">
            <w:pPr>
              <w:pStyle w:val="BodyText"/>
              <w:rPr>
                <w:lang w:val="en-NZ"/>
              </w:rPr>
            </w:pPr>
            <w:r w:rsidRPr="004F77C6">
              <w:t>∟</w:t>
            </w:r>
            <w:r w:rsidRPr="004F77C6">
              <w:t>UEPOPS028 Coordinate permit to work system</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UEPOPS056</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Manage quality control procedures</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40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UEPOPS066</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Monitor power generation plant reliability</w:t>
            </w:r>
          </w:p>
        </w:tc>
        <w:tc>
          <w:tcPr>
            <w:tcW w:w="2020"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60</w:t>
            </w:r>
          </w:p>
        </w:tc>
      </w:tr>
      <w:tr w:rsidTr="004F77C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UEPOPS143</w:t>
            </w:r>
          </w:p>
        </w:tc>
        <w:tc>
          <w:tcPr>
            <w:tcW w:w="5628" w:type="dxa"/>
            <w:tcBorders>
              <w:top w:val="nil"/>
              <w:left w:val="nil"/>
              <w:bottom w:val="nil"/>
              <w:right w:val="nil"/>
            </w:tcBorders>
            <w:tcMar>
              <w:top w:w="0" w:type="dxa"/>
              <w:left w:w="62" w:type="dxa"/>
              <w:bottom w:w="0" w:type="dxa"/>
              <w:right w:w="62" w:type="dxa"/>
            </w:tcMar>
          </w:tcPr>
          <w:p w:rsidR="00000000" w:rsidP="004F77C6">
            <w:pPr>
              <w:pStyle w:val="BodyText"/>
              <w:rPr>
                <w:lang w:val="en-NZ"/>
              </w:rPr>
            </w:pPr>
            <w:r w:rsidRPr="004F77C6">
              <w:t>Tune process</w:t>
            </w:r>
            <w:r w:rsidRPr="004F77C6">
              <w:t xml:space="preserve"> plant and equipment</w:t>
            </w:r>
          </w:p>
        </w:tc>
        <w:tc>
          <w:tcPr>
            <w:tcW w:w="2020"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60</w:t>
            </w:r>
          </w:p>
        </w:tc>
      </w:tr>
    </w:tbl>
    <w:p w:rsidR="00340342" w:rsidP="004F77C6">
      <w:pPr>
        <w:pStyle w:val="BodyText"/>
      </w:pPr>
    </w:p>
    <w:p w:rsidR="00340342" w:rsidP="004F77C6">
      <w:pPr>
        <w:pStyle w:val="BodyText"/>
      </w:pPr>
    </w:p>
    <w:p w:rsidR="00000000" w:rsidRPr="004F77C6" w:rsidP="004F77C6">
      <w:pPr>
        <w:pStyle w:val="Heading1"/>
      </w:pPr>
      <w:bookmarkStart w:id="5" w:name="O_1195804"/>
      <w:bookmarkEnd w:id="5"/>
      <w:r w:rsidRPr="004F77C6">
        <w:t>Qualification Mapping Information</w:t>
      </w:r>
    </w:p>
    <w:tbl>
      <w:tblPr>
        <w:tblW w:w="9497" w:type="dxa"/>
        <w:tblLayout w:type="fixed"/>
        <w:tblCellMar>
          <w:left w:w="62" w:type="dxa"/>
          <w:right w:w="62" w:type="dxa"/>
        </w:tblCellMar>
        <w:tblLook w:val="0000"/>
      </w:tblPr>
      <w:tblGrid>
        <w:gridCol w:w="9497"/>
      </w:tblGrid>
      <w:tr w:rsidTr="004F7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7C6" w:rsidP="004F77C6">
            <w:pPr>
              <w:pStyle w:val="BodyText"/>
            </w:pPr>
            <w:r w:rsidRPr="004F77C6">
              <w:t>This qualification replaces and is equivalent to UEP50318 Diploma of ESI Generation (Maintenance)</w:t>
            </w:r>
          </w:p>
        </w:tc>
      </w:tr>
    </w:tbl>
    <w:p w:rsidR="00000000" w:rsidRPr="004F77C6" w:rsidP="004F77C6">
      <w:pPr>
        <w:pStyle w:val="NoPaddingFontSize1"/>
      </w:pPr>
    </w:p>
    <w:p w:rsidR="00000000" w:rsidRPr="004F77C6" w:rsidP="004F77C6">
      <w:pPr>
        <w:pStyle w:val="AllowPageBreak"/>
      </w:pPr>
    </w:p>
    <w:p w:rsidR="00000000" w:rsidRPr="004F77C6" w:rsidP="004F77C6">
      <w:pPr>
        <w:pStyle w:val="Heading1"/>
      </w:pPr>
      <w:bookmarkStart w:id="6" w:name="O_1195806"/>
      <w:bookmarkEnd w:id="6"/>
      <w:r w:rsidRPr="004F77C6">
        <w:t>Links</w:t>
      </w:r>
    </w:p>
    <w:p w:rsidR="00000000" w:rsidRPr="004F77C6" w:rsidP="00340342">
      <w:pPr>
        <w:pStyle w:val="BodyText"/>
      </w:pPr>
      <w:r w:rsidRPr="004F77C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C6AF8">
        <w:rPr>
          <w:rStyle w:val="Hyperlink"/>
        </w:rPr>
        <w:t>https://vetnet.gov.au/Pages/TrainingDocs.aspx?q=1715b9fa-e7bd-441c-bb8d-cf22c9c825a8</w:t>
      </w:r>
      <w:r>
        <w:fldChar w:fldCharType="end"/>
      </w:r>
    </w:p>
    <w:p w:rsidR="00000000" w:rsidRPr="004F77C6" w:rsidP="004F77C6"/>
    <w:sectPr w:rsidSect="004F77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7C6" w:rsidRPr="00340342" w:rsidP="00340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42" w:rsidP="004F7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25</w:t>
    </w:r>
    <w:r>
      <w:rPr>
        <w:noProof/>
      </w:rPr>
      <w:fldChar w:fldCharType="end"/>
    </w:r>
  </w:p>
  <w:p w:rsidR="00340342" w:rsidP="004F77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0342" w:rsidP="004F7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7C6" w:rsidRPr="00340342" w:rsidP="00340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42" w:rsidRPr="002D2AF8" w:rsidP="004F77C6">
    <w:pPr>
      <w:pStyle w:val="Header"/>
      <w:framePr w:wrap="around"/>
    </w:pPr>
    <w:r>
      <w:fldChar w:fldCharType="begin"/>
    </w:r>
    <w:r>
      <w:instrText xml:space="preserve"> TITLE   \* MERGEFORMAT </w:instrText>
    </w:r>
    <w:r>
      <w:fldChar w:fldCharType="separate"/>
    </w:r>
    <w:r>
      <w:t>UEP50322 Diploma of ESI Generation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340342" w:rsidP="004F7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144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D28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7C6"/>
    <w:pPr>
      <w:spacing w:before="360" w:after="60"/>
      <w:outlineLvl w:val="0"/>
    </w:pPr>
    <w:rPr>
      <w:sz w:val="32"/>
    </w:rPr>
  </w:style>
  <w:style w:type="paragraph" w:styleId="Heading2">
    <w:name w:val="heading 2"/>
    <w:basedOn w:val="HeadingBase"/>
    <w:next w:val="BodyText"/>
    <w:link w:val="Heading2Char"/>
    <w:qFormat/>
    <w:rsid w:val="004F77C6"/>
    <w:pPr>
      <w:keepLines/>
      <w:spacing w:before="240" w:after="120"/>
      <w:outlineLvl w:val="1"/>
    </w:pPr>
    <w:rPr>
      <w:sz w:val="28"/>
      <w:szCs w:val="40"/>
    </w:rPr>
  </w:style>
  <w:style w:type="paragraph" w:styleId="Heading3">
    <w:name w:val="heading 3"/>
    <w:basedOn w:val="HeadingBase"/>
    <w:next w:val="BodyText"/>
    <w:link w:val="Heading3Char"/>
    <w:qFormat/>
    <w:rsid w:val="004F77C6"/>
    <w:pPr>
      <w:spacing w:before="180" w:after="120"/>
      <w:outlineLvl w:val="2"/>
    </w:pPr>
    <w:rPr>
      <w:spacing w:val="-10"/>
      <w:kern w:val="32"/>
    </w:rPr>
  </w:style>
  <w:style w:type="paragraph" w:styleId="Heading4">
    <w:name w:val="heading 4"/>
    <w:basedOn w:val="HeadingBase"/>
    <w:next w:val="BodyText"/>
    <w:link w:val="Heading4Char"/>
    <w:qFormat/>
    <w:rsid w:val="004F77C6"/>
    <w:pPr>
      <w:spacing w:before="160" w:after="120"/>
      <w:outlineLvl w:val="3"/>
    </w:pPr>
    <w:rPr>
      <w:sz w:val="22"/>
    </w:rPr>
  </w:style>
  <w:style w:type="paragraph" w:styleId="Heading5">
    <w:name w:val="heading 5"/>
    <w:basedOn w:val="HeadingBase"/>
    <w:next w:val="Normal"/>
    <w:link w:val="Heading5Char"/>
    <w:qFormat/>
    <w:rsid w:val="004F77C6"/>
    <w:pPr>
      <w:spacing w:before="80"/>
      <w:outlineLvl w:val="4"/>
    </w:pPr>
    <w:rPr>
      <w:color w:val="918585"/>
      <w:sz w:val="20"/>
    </w:rPr>
  </w:style>
  <w:style w:type="paragraph" w:styleId="Heading6">
    <w:name w:val="heading 6"/>
    <w:basedOn w:val="HeadingBase"/>
    <w:next w:val="Normal"/>
    <w:link w:val="Heading6Char"/>
    <w:qFormat/>
    <w:rsid w:val="004F77C6"/>
    <w:pPr>
      <w:spacing w:before="60"/>
      <w:outlineLvl w:val="5"/>
    </w:pPr>
    <w:rPr>
      <w:color w:val="918585"/>
      <w:sz w:val="20"/>
    </w:rPr>
  </w:style>
  <w:style w:type="paragraph" w:styleId="Heading7">
    <w:name w:val="heading 7"/>
    <w:basedOn w:val="Normal"/>
    <w:next w:val="Normal"/>
    <w:link w:val="Heading7Char"/>
    <w:qFormat/>
    <w:rsid w:val="004F77C6"/>
    <w:pPr>
      <w:ind w:left="720"/>
      <w:outlineLvl w:val="6"/>
    </w:pPr>
    <w:rPr>
      <w:i/>
    </w:rPr>
  </w:style>
  <w:style w:type="paragraph" w:styleId="Heading8">
    <w:name w:val="heading 8"/>
    <w:basedOn w:val="Normal"/>
    <w:next w:val="Normal"/>
    <w:link w:val="Heading8Char"/>
    <w:qFormat/>
    <w:rsid w:val="004F77C6"/>
    <w:pPr>
      <w:ind w:left="720"/>
      <w:outlineLvl w:val="7"/>
    </w:pPr>
    <w:rPr>
      <w:i/>
    </w:rPr>
  </w:style>
  <w:style w:type="paragraph" w:styleId="Heading9">
    <w:name w:val="heading 9"/>
    <w:basedOn w:val="Normal"/>
    <w:next w:val="Normal"/>
    <w:link w:val="Heading9Char"/>
    <w:qFormat/>
    <w:rsid w:val="004F77C6"/>
    <w:pPr>
      <w:ind w:left="720"/>
      <w:outlineLvl w:val="8"/>
    </w:pPr>
    <w:rPr>
      <w:i/>
    </w:rPr>
  </w:style>
  <w:style w:type="character" w:default="1" w:styleId="DefaultParagraphFont">
    <w:name w:val="Default Paragraph Font"/>
    <w:uiPriority w:val="1"/>
    <w:unhideWhenUsed/>
    <w:rsid w:val="004F7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7C6"/>
  </w:style>
  <w:style w:type="character" w:customStyle="1" w:styleId="Heading1Char">
    <w:name w:val="Heading 1 Char"/>
    <w:basedOn w:val="DefaultParagraphFont"/>
    <w:link w:val="Heading1"/>
    <w:rsid w:val="004F77C6"/>
    <w:rPr>
      <w:rFonts w:ascii="Times New Roman" w:eastAsia="Times New Roman" w:hAnsi="Times New Roman" w:cs="Times New Roman"/>
      <w:b/>
      <w:sz w:val="32"/>
      <w:szCs w:val="20"/>
      <w:lang w:eastAsia="en-US"/>
    </w:rPr>
  </w:style>
  <w:style w:type="paragraph" w:styleId="BodyText">
    <w:name w:val="Body Text"/>
    <w:basedOn w:val="Normal"/>
    <w:link w:val="BodyTextChar"/>
    <w:rsid w:val="004F7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7C6"/>
    <w:rPr>
      <w:rFonts w:ascii="Times New Roman" w:eastAsia="Times New Roman" w:hAnsi="Times New Roman" w:cs="Times New Roman"/>
      <w:sz w:val="24"/>
      <w:lang w:eastAsia="en-US"/>
    </w:rPr>
  </w:style>
  <w:style w:type="paragraph" w:styleId="ListBullet">
    <w:name w:val="List Bullet"/>
    <w:basedOn w:val="List"/>
    <w:rsid w:val="004F77C6"/>
    <w:pPr>
      <w:numPr>
        <w:numId w:val="11"/>
      </w:numPr>
      <w:tabs>
        <w:tab w:val="clear" w:pos="340"/>
      </w:tabs>
      <w:spacing w:before="40" w:after="40"/>
    </w:pPr>
  </w:style>
  <w:style w:type="character" w:customStyle="1" w:styleId="SpecialBold">
    <w:name w:val="Special Bold"/>
    <w:basedOn w:val="DefaultParagraphFont"/>
    <w:rsid w:val="004F77C6"/>
    <w:rPr>
      <w:b/>
      <w:spacing w:val="0"/>
    </w:rPr>
  </w:style>
  <w:style w:type="paragraph" w:customStyle="1" w:styleId="SuperHeading">
    <w:name w:val="SuperHeading"/>
    <w:basedOn w:val="Normal"/>
    <w:rsid w:val="004F77C6"/>
    <w:pPr>
      <w:spacing w:before="240" w:after="120"/>
      <w:outlineLvl w:val="0"/>
    </w:pPr>
    <w:rPr>
      <w:rFonts w:ascii="Times New Roman" w:hAnsi="Times New Roman"/>
      <w:b/>
      <w:sz w:val="32"/>
    </w:rPr>
  </w:style>
  <w:style w:type="paragraph" w:customStyle="1" w:styleId="AllowPageBreak">
    <w:name w:val="AllowPageBreak"/>
    <w:rsid w:val="004F77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7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7C6"/>
    <w:rPr>
      <w:rFonts w:ascii="Courier New" w:eastAsia="Times New Roman" w:hAnsi="Courier New" w:cs="Times New Roman"/>
      <w:i/>
      <w:szCs w:val="20"/>
      <w:lang w:eastAsia="en-US"/>
    </w:rPr>
  </w:style>
  <w:style w:type="paragraph" w:customStyle="1" w:styleId="HeadingBase">
    <w:name w:val="Heading Base"/>
    <w:rsid w:val="004F7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7C6"/>
    <w:pPr>
      <w:tabs>
        <w:tab w:val="right" w:leader="dot" w:pos="9072"/>
      </w:tabs>
      <w:ind w:left="567"/>
    </w:pPr>
    <w:rPr>
      <w:szCs w:val="22"/>
    </w:rPr>
  </w:style>
  <w:style w:type="paragraph" w:customStyle="1" w:styleId="TOCBase">
    <w:name w:val="TOC Base"/>
    <w:rsid w:val="004F7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7C6"/>
    <w:pPr>
      <w:tabs>
        <w:tab w:val="right" w:leader="dot" w:pos="9072"/>
      </w:tabs>
      <w:spacing w:before="40" w:after="40"/>
      <w:ind w:left="284"/>
    </w:pPr>
    <w:rPr>
      <w:rFonts w:ascii="Times New Roman" w:hAnsi="Times New Roman"/>
    </w:rPr>
  </w:style>
  <w:style w:type="paragraph" w:styleId="TOC1">
    <w:name w:val="toc 1"/>
    <w:basedOn w:val="TOCBase"/>
    <w:next w:val="Normal"/>
    <w:rsid w:val="004F7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7C6"/>
    <w:rPr>
      <w:rFonts w:ascii="Times New Roman" w:eastAsia="Times New Roman" w:hAnsi="Times New Roman" w:cs="Times New Roman"/>
      <w:sz w:val="16"/>
      <w:lang w:eastAsia="en-US"/>
    </w:rPr>
  </w:style>
  <w:style w:type="paragraph" w:styleId="Title">
    <w:name w:val="Title"/>
    <w:basedOn w:val="HeadingBase"/>
    <w:link w:val="TitleChar"/>
    <w:qFormat/>
    <w:rsid w:val="004F77C6"/>
    <w:pPr>
      <w:spacing w:before="5040"/>
      <w:jc w:val="center"/>
    </w:pPr>
    <w:rPr>
      <w:sz w:val="48"/>
      <w:szCs w:val="72"/>
      <w:lang w:val="en-US"/>
    </w:rPr>
  </w:style>
  <w:style w:type="character" w:customStyle="1" w:styleId="TitleChar">
    <w:name w:val="Title Char"/>
    <w:basedOn w:val="DefaultParagraphFont"/>
    <w:link w:val="Title"/>
    <w:rsid w:val="004F7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7C6"/>
    <w:pPr>
      <w:tabs>
        <w:tab w:val="left" w:pos="3600"/>
        <w:tab w:val="left" w:pos="3958"/>
      </w:tabs>
    </w:pPr>
  </w:style>
  <w:style w:type="paragraph" w:styleId="List">
    <w:name w:val="List"/>
    <w:basedOn w:val="BodyText"/>
    <w:next w:val="BodyText"/>
    <w:rsid w:val="004F77C6"/>
    <w:pPr>
      <w:tabs>
        <w:tab w:val="left" w:pos="340"/>
      </w:tabs>
      <w:spacing w:before="60" w:after="60"/>
      <w:ind w:left="340" w:hanging="340"/>
    </w:pPr>
  </w:style>
  <w:style w:type="paragraph" w:customStyle="1" w:styleId="Note">
    <w:name w:val="Note"/>
    <w:basedOn w:val="BodyText"/>
    <w:rsid w:val="004F7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7C6"/>
    <w:pPr>
      <w:framePr w:wrap="auto" w:hAnchor="text" w:y="6049"/>
    </w:pPr>
    <w:rPr>
      <w:color w:val="000000"/>
      <w:sz w:val="40"/>
    </w:rPr>
  </w:style>
  <w:style w:type="paragraph" w:customStyle="1" w:styleId="TOCTitle">
    <w:name w:val="TOCTitle"/>
    <w:basedOn w:val="Heading1"/>
    <w:rsid w:val="004F77C6"/>
    <w:pPr>
      <w:spacing w:after="240"/>
      <w:jc w:val="center"/>
      <w:outlineLvl w:val="9"/>
    </w:pPr>
    <w:rPr>
      <w:caps/>
    </w:rPr>
  </w:style>
  <w:style w:type="paragraph" w:customStyle="1" w:styleId="Version">
    <w:name w:val="Version"/>
    <w:rsid w:val="004F77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7C6"/>
    <w:pPr>
      <w:numPr>
        <w:numId w:val="12"/>
      </w:numPr>
      <w:tabs>
        <w:tab w:val="clear" w:pos="680"/>
      </w:tabs>
    </w:pPr>
  </w:style>
  <w:style w:type="paragraph" w:styleId="Index1">
    <w:name w:val="index 1"/>
    <w:basedOn w:val="Normal"/>
    <w:next w:val="Normal"/>
    <w:semiHidden/>
    <w:rsid w:val="004F77C6"/>
    <w:pPr>
      <w:keepNext w:val="0"/>
      <w:tabs>
        <w:tab w:val="right" w:pos="4176"/>
      </w:tabs>
      <w:ind w:left="198" w:hanging="198"/>
    </w:pPr>
    <w:rPr>
      <w:rFonts w:ascii="Garamond" w:hAnsi="Garamond"/>
    </w:rPr>
  </w:style>
  <w:style w:type="paragraph" w:styleId="IndexHeading">
    <w:name w:val="index heading"/>
    <w:basedOn w:val="Normal"/>
    <w:next w:val="Index1"/>
    <w:semiHidden/>
    <w:rsid w:val="004F77C6"/>
    <w:pPr>
      <w:spacing w:before="120" w:after="120"/>
    </w:pPr>
    <w:rPr>
      <w:rFonts w:ascii="Arial" w:hAnsi="Arial"/>
      <w:b/>
      <w:color w:val="918585"/>
      <w:sz w:val="24"/>
    </w:rPr>
  </w:style>
  <w:style w:type="paragraph" w:styleId="Header">
    <w:name w:val="header"/>
    <w:basedOn w:val="Normal"/>
    <w:link w:val="HeaderChar"/>
    <w:rsid w:val="004F7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7C6"/>
    <w:rPr>
      <w:rFonts w:ascii="Times New Roman" w:eastAsia="Times New Roman" w:hAnsi="Times New Roman" w:cs="Times New Roman"/>
      <w:sz w:val="16"/>
      <w:szCs w:val="20"/>
      <w:lang w:val="en-GB" w:eastAsia="en-US"/>
    </w:rPr>
  </w:style>
  <w:style w:type="paragraph" w:customStyle="1" w:styleId="Chapter">
    <w:name w:val="Chapter"/>
    <w:basedOn w:val="Normal"/>
    <w:rsid w:val="004F77C6"/>
    <w:pPr>
      <w:spacing w:before="240"/>
    </w:pPr>
    <w:rPr>
      <w:rFonts w:ascii="Times New Roman" w:hAnsi="Times New Roman"/>
      <w:smallCaps/>
      <w:spacing w:val="80"/>
      <w:sz w:val="28"/>
    </w:rPr>
  </w:style>
  <w:style w:type="paragraph" w:customStyle="1" w:styleId="InChapter">
    <w:name w:val="InChapter"/>
    <w:basedOn w:val="Heading3"/>
    <w:rsid w:val="004F77C6"/>
    <w:pPr>
      <w:spacing w:after="240"/>
      <w:outlineLvl w:val="9"/>
    </w:pPr>
    <w:rPr>
      <w:noProof/>
    </w:rPr>
  </w:style>
  <w:style w:type="paragraph" w:styleId="Index2">
    <w:name w:val="index 2"/>
    <w:basedOn w:val="Normal"/>
    <w:next w:val="Normal"/>
    <w:semiHidden/>
    <w:rsid w:val="004F77C6"/>
    <w:pPr>
      <w:tabs>
        <w:tab w:val="right" w:pos="4176"/>
      </w:tabs>
      <w:ind w:left="568" w:hanging="284"/>
    </w:pPr>
    <w:rPr>
      <w:rFonts w:ascii="Garamond" w:hAnsi="Garamond"/>
    </w:rPr>
  </w:style>
  <w:style w:type="paragraph" w:customStyle="1" w:styleId="Byline">
    <w:name w:val="Byline"/>
    <w:rsid w:val="004F7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7C6"/>
    <w:pPr>
      <w:tabs>
        <w:tab w:val="clear" w:pos="3600"/>
        <w:tab w:val="clear" w:pos="3958"/>
      </w:tabs>
      <w:jc w:val="right"/>
    </w:pPr>
  </w:style>
  <w:style w:type="character" w:styleId="Emphasis">
    <w:name w:val="Emphasis"/>
    <w:basedOn w:val="DefaultParagraphFont"/>
    <w:qFormat/>
    <w:rsid w:val="004F77C6"/>
    <w:rPr>
      <w:i/>
    </w:rPr>
  </w:style>
  <w:style w:type="paragraph" w:styleId="Caption">
    <w:name w:val="caption"/>
    <w:basedOn w:val="BodyText"/>
    <w:next w:val="Normal"/>
    <w:qFormat/>
    <w:rsid w:val="004F77C6"/>
    <w:pPr>
      <w:framePr w:w="2268" w:hSpace="181" w:vSpace="181" w:wrap="around" w:vAnchor="text" w:hAnchor="page" w:x="1135" w:y="285" w:anchorLock="1"/>
    </w:pPr>
    <w:rPr>
      <w:i/>
    </w:rPr>
  </w:style>
  <w:style w:type="paragraph" w:customStyle="1" w:styleId="MiniTOCTitle">
    <w:name w:val="MiniTOCTitle"/>
    <w:basedOn w:val="Heading4"/>
    <w:rsid w:val="004F77C6"/>
    <w:pPr>
      <w:spacing w:before="240"/>
      <w:outlineLvl w:val="9"/>
    </w:pPr>
    <w:rPr>
      <w:noProof/>
      <w:sz w:val="24"/>
    </w:rPr>
  </w:style>
  <w:style w:type="paragraph" w:customStyle="1" w:styleId="MiniTOCItem">
    <w:name w:val="MiniTOCItem"/>
    <w:basedOn w:val="ListBullet"/>
    <w:rsid w:val="004F77C6"/>
    <w:pPr>
      <w:numPr>
        <w:numId w:val="0"/>
      </w:numPr>
      <w:tabs>
        <w:tab w:val="right" w:leader="dot" w:pos="6521"/>
      </w:tabs>
      <w:spacing w:before="0" w:after="0"/>
    </w:pPr>
  </w:style>
  <w:style w:type="paragraph" w:customStyle="1" w:styleId="TOFTitle">
    <w:name w:val="TOFTitle"/>
    <w:basedOn w:val="TOCTitle"/>
    <w:rsid w:val="004F77C6"/>
  </w:style>
  <w:style w:type="paragraph" w:styleId="TableofFigures">
    <w:name w:val="table of figures"/>
    <w:basedOn w:val="Normal"/>
    <w:next w:val="Normal"/>
    <w:semiHidden/>
    <w:rsid w:val="004F77C6"/>
    <w:pPr>
      <w:tabs>
        <w:tab w:val="right" w:leader="dot" w:pos="9072"/>
      </w:tabs>
      <w:ind w:left="970" w:hanging="403"/>
    </w:pPr>
    <w:rPr>
      <w:rFonts w:ascii="Times New Roman" w:hAnsi="Times New Roman"/>
      <w:b/>
    </w:rPr>
  </w:style>
  <w:style w:type="paragraph" w:styleId="ListNumber">
    <w:name w:val="List Number"/>
    <w:basedOn w:val="List"/>
    <w:rsid w:val="004F77C6"/>
    <w:pPr>
      <w:numPr>
        <w:numId w:val="14"/>
      </w:numPr>
      <w:tabs>
        <w:tab w:val="clear" w:pos="340"/>
      </w:tabs>
    </w:pPr>
  </w:style>
  <w:style w:type="character" w:customStyle="1" w:styleId="WingdingSymbols">
    <w:name w:val="Wingding Symbols"/>
    <w:rsid w:val="004F77C6"/>
    <w:rPr>
      <w:rFonts w:ascii="Wingdings" w:hAnsi="Wingdings"/>
    </w:rPr>
  </w:style>
  <w:style w:type="paragraph" w:customStyle="1" w:styleId="TableHeading">
    <w:name w:val="Table Heading"/>
    <w:basedOn w:val="HeadingBase"/>
    <w:rsid w:val="004F77C6"/>
    <w:pPr>
      <w:keepLines/>
      <w:pBdr>
        <w:bottom w:val="single" w:sz="6" w:space="1" w:color="918585"/>
      </w:pBdr>
      <w:spacing w:before="240"/>
    </w:pPr>
  </w:style>
  <w:style w:type="character" w:customStyle="1" w:styleId="HotSpot">
    <w:name w:val="HotSpot"/>
    <w:rsid w:val="004F77C6"/>
    <w:rPr>
      <w:color w:val="0033CC"/>
      <w:u w:val="none"/>
    </w:rPr>
  </w:style>
  <w:style w:type="paragraph" w:customStyle="1" w:styleId="BodyTextRight">
    <w:name w:val="Body Text Right"/>
    <w:basedOn w:val="BodyText"/>
    <w:rsid w:val="004F77C6"/>
    <w:pPr>
      <w:spacing w:before="0" w:after="0"/>
      <w:jc w:val="right"/>
    </w:pPr>
  </w:style>
  <w:style w:type="paragraph" w:styleId="Index3">
    <w:name w:val="index 3"/>
    <w:basedOn w:val="ListNumber2"/>
    <w:next w:val="Normal"/>
    <w:semiHidden/>
    <w:rsid w:val="004F77C6"/>
    <w:pPr>
      <w:numPr>
        <w:numId w:val="0"/>
      </w:numPr>
      <w:tabs>
        <w:tab w:val="right" w:leader="dot" w:pos="4176"/>
      </w:tabs>
    </w:pPr>
  </w:style>
  <w:style w:type="paragraph" w:styleId="ListNumber2">
    <w:name w:val="List Number 2"/>
    <w:basedOn w:val="List2"/>
    <w:rsid w:val="004F77C6"/>
    <w:pPr>
      <w:numPr>
        <w:numId w:val="9"/>
      </w:numPr>
      <w:tabs>
        <w:tab w:val="clear" w:pos="1060"/>
      </w:tabs>
    </w:pPr>
  </w:style>
  <w:style w:type="paragraph" w:customStyle="1" w:styleId="MarginNote">
    <w:name w:val="Margin Note"/>
    <w:basedOn w:val="BodyText"/>
    <w:rsid w:val="004F7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7C6"/>
    <w:rPr>
      <w:sz w:val="32"/>
    </w:rPr>
  </w:style>
  <w:style w:type="paragraph" w:customStyle="1" w:styleId="HeadingProcedure">
    <w:name w:val="Heading Procedure"/>
    <w:basedOn w:val="HeadingBase"/>
    <w:next w:val="Normal"/>
    <w:rsid w:val="004F77C6"/>
    <w:pPr>
      <w:tabs>
        <w:tab w:val="left" w:pos="0"/>
      </w:tabs>
      <w:spacing w:before="120" w:after="60"/>
    </w:pPr>
    <w:rPr>
      <w:i/>
      <w:color w:val="918585"/>
      <w:sz w:val="22"/>
    </w:rPr>
  </w:style>
  <w:style w:type="paragraph" w:customStyle="1" w:styleId="TableBodyText">
    <w:name w:val="Table Body Text"/>
    <w:basedOn w:val="BodyText"/>
    <w:rsid w:val="004F77C6"/>
    <w:pPr>
      <w:spacing w:before="60" w:after="60"/>
    </w:pPr>
  </w:style>
  <w:style w:type="paragraph" w:styleId="ListContinue">
    <w:name w:val="List Continue"/>
    <w:basedOn w:val="List"/>
    <w:rsid w:val="004F77C6"/>
    <w:pPr>
      <w:ind w:firstLine="0"/>
    </w:pPr>
  </w:style>
  <w:style w:type="paragraph" w:customStyle="1" w:styleId="ListNote">
    <w:name w:val="List Note"/>
    <w:basedOn w:val="List"/>
    <w:rsid w:val="004F77C6"/>
    <w:pPr>
      <w:pBdr>
        <w:top w:val="single" w:sz="6" w:space="2" w:color="918585"/>
        <w:bottom w:val="single" w:sz="6" w:space="2" w:color="918585"/>
      </w:pBdr>
      <w:tabs>
        <w:tab w:val="left" w:pos="1021"/>
      </w:tabs>
      <w:ind w:firstLine="0"/>
    </w:pPr>
  </w:style>
  <w:style w:type="paragraph" w:customStyle="1" w:styleId="Warning">
    <w:name w:val="Warning"/>
    <w:basedOn w:val="BodyText"/>
    <w:rsid w:val="004F77C6"/>
    <w:pPr>
      <w:shd w:val="clear" w:color="auto" w:fill="D9D9D9"/>
      <w:tabs>
        <w:tab w:val="left" w:pos="992"/>
      </w:tabs>
      <w:ind w:left="119" w:right="119"/>
    </w:pPr>
    <w:rPr>
      <w:sz w:val="20"/>
    </w:rPr>
  </w:style>
  <w:style w:type="paragraph" w:customStyle="1" w:styleId="MarginIcons">
    <w:name w:val="Margin Icons"/>
    <w:basedOn w:val="BodyText"/>
    <w:rsid w:val="004F7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7C6"/>
    <w:rPr>
      <w:rFonts w:ascii="Courier New" w:hAnsi="Courier New"/>
    </w:rPr>
  </w:style>
  <w:style w:type="paragraph" w:customStyle="1" w:styleId="NoteBullet">
    <w:name w:val="Note Bullet"/>
    <w:basedOn w:val="Note"/>
    <w:rsid w:val="004F77C6"/>
    <w:pPr>
      <w:tabs>
        <w:tab w:val="clear" w:pos="680"/>
      </w:tabs>
      <w:spacing w:before="60" w:after="60"/>
    </w:pPr>
  </w:style>
  <w:style w:type="paragraph" w:customStyle="1" w:styleId="SubHeading2">
    <w:name w:val="SubHeading2"/>
    <w:basedOn w:val="HeadingBase"/>
    <w:rsid w:val="004F77C6"/>
    <w:pPr>
      <w:spacing w:before="240" w:after="60"/>
    </w:pPr>
    <w:rPr>
      <w:sz w:val="20"/>
    </w:rPr>
  </w:style>
  <w:style w:type="paragraph" w:customStyle="1" w:styleId="SubHeading1">
    <w:name w:val="SubHeading1"/>
    <w:basedOn w:val="HeadingBase"/>
    <w:rsid w:val="004F77C6"/>
    <w:pPr>
      <w:spacing w:before="240" w:after="60"/>
    </w:pPr>
    <w:rPr>
      <w:color w:val="918585"/>
      <w:sz w:val="22"/>
    </w:rPr>
  </w:style>
  <w:style w:type="paragraph" w:customStyle="1" w:styleId="SideHeading">
    <w:name w:val="Side Heading"/>
    <w:basedOn w:val="HeadingBase"/>
    <w:rsid w:val="004F7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7C6"/>
    <w:pPr>
      <w:numPr>
        <w:numId w:val="10"/>
      </w:numPr>
    </w:pPr>
  </w:style>
  <w:style w:type="paragraph" w:styleId="PlainText">
    <w:name w:val="Plain Text"/>
    <w:basedOn w:val="Normal"/>
    <w:link w:val="PlainTextChar"/>
    <w:rsid w:val="004F77C6"/>
    <w:rPr>
      <w:sz w:val="20"/>
    </w:rPr>
  </w:style>
  <w:style w:type="character" w:customStyle="1" w:styleId="PlainTextChar">
    <w:name w:val="Plain Text Char"/>
    <w:basedOn w:val="DefaultParagraphFont"/>
    <w:link w:val="PlainText"/>
    <w:rsid w:val="004F77C6"/>
    <w:rPr>
      <w:rFonts w:ascii="Courier New" w:eastAsia="Times New Roman" w:hAnsi="Courier New" w:cs="Times New Roman"/>
      <w:sz w:val="20"/>
      <w:szCs w:val="20"/>
      <w:lang w:eastAsia="en-US"/>
    </w:rPr>
  </w:style>
  <w:style w:type="character" w:customStyle="1" w:styleId="MenuOption">
    <w:name w:val="Menu Option"/>
    <w:basedOn w:val="DefaultParagraphFont"/>
    <w:rsid w:val="004F77C6"/>
    <w:rPr>
      <w:b/>
      <w:smallCaps/>
    </w:rPr>
  </w:style>
  <w:style w:type="paragraph" w:customStyle="1" w:styleId="TableListNumber">
    <w:name w:val="Table List Number"/>
    <w:basedOn w:val="ListNumber"/>
    <w:rsid w:val="004F77C6"/>
    <w:pPr>
      <w:numPr>
        <w:numId w:val="0"/>
      </w:numPr>
    </w:pPr>
  </w:style>
  <w:style w:type="paragraph" w:styleId="TOC4">
    <w:name w:val="toc 4"/>
    <w:basedOn w:val="TOCBase"/>
    <w:next w:val="Normal"/>
    <w:semiHidden/>
    <w:rsid w:val="004F77C6"/>
    <w:pPr>
      <w:tabs>
        <w:tab w:val="right" w:leader="dot" w:pos="9071"/>
      </w:tabs>
      <w:ind w:left="1701"/>
    </w:pPr>
  </w:style>
  <w:style w:type="paragraph" w:customStyle="1" w:styleId="ListAlpha">
    <w:name w:val="List Alpha"/>
    <w:basedOn w:val="List"/>
    <w:rsid w:val="004F77C6"/>
    <w:pPr>
      <w:numPr>
        <w:numId w:val="8"/>
      </w:numPr>
    </w:pPr>
  </w:style>
  <w:style w:type="paragraph" w:customStyle="1" w:styleId="ListAlpha2">
    <w:name w:val="List Alpha 2"/>
    <w:basedOn w:val="List2"/>
    <w:rsid w:val="004F77C6"/>
    <w:pPr>
      <w:numPr>
        <w:numId w:val="7"/>
      </w:numPr>
    </w:pPr>
  </w:style>
  <w:style w:type="paragraph" w:styleId="List2">
    <w:name w:val="List 2"/>
    <w:basedOn w:val="BodyText"/>
    <w:rsid w:val="004F77C6"/>
    <w:pPr>
      <w:tabs>
        <w:tab w:val="left" w:pos="680"/>
      </w:tabs>
      <w:spacing w:before="60" w:after="60"/>
      <w:ind w:left="680" w:hanging="340"/>
    </w:pPr>
  </w:style>
  <w:style w:type="paragraph" w:styleId="List3">
    <w:name w:val="List 3"/>
    <w:basedOn w:val="BodyText"/>
    <w:rsid w:val="004F77C6"/>
    <w:pPr>
      <w:tabs>
        <w:tab w:val="left" w:pos="1021"/>
      </w:tabs>
      <w:spacing w:before="60" w:after="60"/>
      <w:ind w:left="1020" w:hanging="340"/>
    </w:pPr>
  </w:style>
  <w:style w:type="paragraph" w:styleId="List4">
    <w:name w:val="List 4"/>
    <w:basedOn w:val="BodyText"/>
    <w:rsid w:val="004F77C6"/>
    <w:pPr>
      <w:tabs>
        <w:tab w:val="left" w:pos="1361"/>
      </w:tabs>
      <w:spacing w:before="60" w:after="60"/>
      <w:ind w:left="1361" w:hanging="340"/>
    </w:pPr>
  </w:style>
  <w:style w:type="paragraph" w:styleId="List5">
    <w:name w:val="List 5"/>
    <w:basedOn w:val="BodyText"/>
    <w:rsid w:val="004F77C6"/>
    <w:pPr>
      <w:tabs>
        <w:tab w:val="left" w:pos="1701"/>
      </w:tabs>
      <w:spacing w:before="60" w:after="60"/>
      <w:ind w:left="1701" w:hanging="340"/>
    </w:pPr>
  </w:style>
  <w:style w:type="paragraph" w:styleId="ListBullet3">
    <w:name w:val="List Bullet 3"/>
    <w:basedOn w:val="List3"/>
    <w:rsid w:val="004F77C6"/>
    <w:pPr>
      <w:numPr>
        <w:numId w:val="13"/>
      </w:numPr>
      <w:tabs>
        <w:tab w:val="clear" w:pos="1021"/>
      </w:tabs>
      <w:ind w:left="1037" w:hanging="357"/>
    </w:pPr>
  </w:style>
  <w:style w:type="paragraph" w:styleId="ListBullet4">
    <w:name w:val="List Bullet 4"/>
    <w:basedOn w:val="List4"/>
    <w:rsid w:val="004F77C6"/>
    <w:pPr>
      <w:numPr>
        <w:numId w:val="2"/>
      </w:numPr>
      <w:tabs>
        <w:tab w:val="clear" w:pos="1361"/>
      </w:tabs>
    </w:pPr>
  </w:style>
  <w:style w:type="paragraph" w:styleId="ListBullet5">
    <w:name w:val="List Bullet 5"/>
    <w:basedOn w:val="List5"/>
    <w:rsid w:val="004F77C6"/>
    <w:pPr>
      <w:numPr>
        <w:numId w:val="3"/>
      </w:numPr>
    </w:pPr>
  </w:style>
  <w:style w:type="paragraph" w:styleId="ListContinue2">
    <w:name w:val="List Continue 2"/>
    <w:basedOn w:val="List2"/>
    <w:rsid w:val="004F77C6"/>
    <w:pPr>
      <w:ind w:firstLine="0"/>
    </w:pPr>
  </w:style>
  <w:style w:type="paragraph" w:styleId="ListContinue3">
    <w:name w:val="List Continue 3"/>
    <w:basedOn w:val="List3"/>
    <w:rsid w:val="004F77C6"/>
    <w:pPr>
      <w:ind w:left="1021" w:firstLine="0"/>
    </w:pPr>
  </w:style>
  <w:style w:type="paragraph" w:styleId="ListContinue4">
    <w:name w:val="List Continue 4"/>
    <w:basedOn w:val="List4"/>
    <w:rsid w:val="004F77C6"/>
    <w:pPr>
      <w:ind w:firstLine="0"/>
    </w:pPr>
  </w:style>
  <w:style w:type="paragraph" w:styleId="ListContinue5">
    <w:name w:val="List Continue 5"/>
    <w:basedOn w:val="List5"/>
    <w:rsid w:val="004F77C6"/>
    <w:pPr>
      <w:ind w:firstLine="0"/>
    </w:pPr>
  </w:style>
  <w:style w:type="paragraph" w:styleId="ListNumber3">
    <w:name w:val="List Number 3"/>
    <w:basedOn w:val="List3"/>
    <w:rsid w:val="004F77C6"/>
    <w:pPr>
      <w:numPr>
        <w:numId w:val="4"/>
      </w:numPr>
    </w:pPr>
  </w:style>
  <w:style w:type="paragraph" w:styleId="ListNumber4">
    <w:name w:val="List Number 4"/>
    <w:basedOn w:val="List4"/>
    <w:rsid w:val="004F77C6"/>
    <w:pPr>
      <w:numPr>
        <w:numId w:val="5"/>
      </w:numPr>
    </w:pPr>
  </w:style>
  <w:style w:type="paragraph" w:styleId="ListNumber5">
    <w:name w:val="List Number 5"/>
    <w:basedOn w:val="List5"/>
    <w:rsid w:val="004F77C6"/>
    <w:pPr>
      <w:numPr>
        <w:numId w:val="6"/>
      </w:numPr>
    </w:pPr>
  </w:style>
  <w:style w:type="paragraph" w:styleId="BlockText">
    <w:name w:val="Block Text"/>
    <w:basedOn w:val="Normal"/>
    <w:rsid w:val="004F77C6"/>
    <w:pPr>
      <w:spacing w:after="120"/>
      <w:ind w:left="1440" w:right="1440"/>
    </w:pPr>
  </w:style>
  <w:style w:type="character" w:customStyle="1" w:styleId="Subscript">
    <w:name w:val="Subscript"/>
    <w:basedOn w:val="DefaultParagraphFont"/>
    <w:rsid w:val="004F77C6"/>
    <w:rPr>
      <w:sz w:val="16"/>
      <w:vertAlign w:val="subscript"/>
    </w:rPr>
  </w:style>
  <w:style w:type="character" w:customStyle="1" w:styleId="Superscript">
    <w:name w:val="Superscript"/>
    <w:basedOn w:val="DefaultParagraphFont"/>
    <w:rsid w:val="004F77C6"/>
    <w:rPr>
      <w:sz w:val="16"/>
      <w:vertAlign w:val="superscript"/>
    </w:rPr>
  </w:style>
  <w:style w:type="character" w:customStyle="1" w:styleId="Symbols">
    <w:name w:val="Symbols"/>
    <w:basedOn w:val="DefaultParagraphFont"/>
    <w:rsid w:val="004F77C6"/>
    <w:rPr>
      <w:rFonts w:ascii="Symbol" w:hAnsi="Symbol"/>
    </w:rPr>
  </w:style>
  <w:style w:type="character" w:customStyle="1" w:styleId="MenuOptions">
    <w:name w:val="Menu Options"/>
    <w:basedOn w:val="DefaultParagraphFont"/>
    <w:rsid w:val="004F77C6"/>
    <w:rPr>
      <w:rFonts w:ascii="Arial Narrow" w:hAnsi="Arial Narrow"/>
      <w:smallCaps/>
    </w:rPr>
  </w:style>
  <w:style w:type="character" w:customStyle="1" w:styleId="Buttons">
    <w:name w:val="Buttons"/>
    <w:basedOn w:val="DefaultParagraphFont"/>
    <w:rsid w:val="004F77C6"/>
    <w:rPr>
      <w:b/>
    </w:rPr>
  </w:style>
  <w:style w:type="character" w:customStyle="1" w:styleId="Underlined">
    <w:name w:val="Underlined"/>
    <w:basedOn w:val="DefaultParagraphFont"/>
    <w:rsid w:val="004F77C6"/>
    <w:rPr>
      <w:u w:val="single"/>
    </w:rPr>
  </w:style>
  <w:style w:type="paragraph" w:customStyle="1" w:styleId="TableBodyTextRight">
    <w:name w:val="Table Body Text Right"/>
    <w:basedOn w:val="TableBodyText"/>
    <w:rsid w:val="004F77C6"/>
    <w:pPr>
      <w:widowControl w:val="0"/>
      <w:autoSpaceDE w:val="0"/>
      <w:autoSpaceDN w:val="0"/>
      <w:adjustRightInd w:val="0"/>
      <w:jc w:val="right"/>
    </w:pPr>
    <w:rPr>
      <w:rFonts w:cs="Arial"/>
      <w:szCs w:val="18"/>
    </w:rPr>
  </w:style>
  <w:style w:type="paragraph" w:customStyle="1" w:styleId="CopyrightText">
    <w:name w:val="Copyright Text"/>
    <w:basedOn w:val="BodyText"/>
    <w:rsid w:val="004F77C6"/>
    <w:rPr>
      <w:sz w:val="18"/>
    </w:rPr>
  </w:style>
  <w:style w:type="paragraph" w:customStyle="1" w:styleId="BodySmallRight">
    <w:name w:val="Body Small Right"/>
    <w:basedOn w:val="BodyTextRight"/>
    <w:rsid w:val="004F77C6"/>
    <w:rPr>
      <w:sz w:val="18"/>
      <w:szCs w:val="18"/>
    </w:rPr>
  </w:style>
  <w:style w:type="paragraph" w:customStyle="1" w:styleId="MarginEdition">
    <w:name w:val="Margin Edition"/>
    <w:basedOn w:val="MarginNote"/>
    <w:rsid w:val="004F77C6"/>
    <w:pPr>
      <w:spacing w:before="0" w:after="0"/>
    </w:pPr>
    <w:rPr>
      <w:rFonts w:ascii="Times New Roman" w:hAnsi="Times New Roman"/>
      <w:color w:val="999999"/>
    </w:rPr>
  </w:style>
  <w:style w:type="paragraph" w:customStyle="1" w:styleId="Spacer">
    <w:name w:val="Spacer"/>
    <w:basedOn w:val="Normal"/>
    <w:rsid w:val="004F77C6"/>
    <w:rPr>
      <w:sz w:val="2"/>
      <w:szCs w:val="2"/>
    </w:rPr>
  </w:style>
  <w:style w:type="character" w:customStyle="1" w:styleId="Small">
    <w:name w:val="Small"/>
    <w:basedOn w:val="DefaultParagraphFont"/>
    <w:rsid w:val="004F77C6"/>
    <w:rPr>
      <w:sz w:val="16"/>
    </w:rPr>
  </w:style>
  <w:style w:type="paragraph" w:customStyle="1" w:styleId="WideTable">
    <w:name w:val="Wide Table"/>
    <w:basedOn w:val="Normal"/>
    <w:rsid w:val="004F77C6"/>
    <w:pPr>
      <w:ind w:left="-1418"/>
    </w:pPr>
    <w:rPr>
      <w:sz w:val="2"/>
      <w:szCs w:val="2"/>
    </w:rPr>
  </w:style>
  <w:style w:type="character" w:styleId="PageNumber">
    <w:name w:val="page number"/>
    <w:basedOn w:val="DefaultParagraphFont"/>
    <w:rsid w:val="004F77C6"/>
  </w:style>
  <w:style w:type="paragraph" w:styleId="Quote">
    <w:name w:val="Quote"/>
    <w:basedOn w:val="Heading1"/>
    <w:link w:val="QuoteChar"/>
    <w:qFormat/>
    <w:rsid w:val="004F77C6"/>
    <w:rPr>
      <w:b w:val="0"/>
      <w:sz w:val="72"/>
      <w:szCs w:val="72"/>
      <w:lang w:val="en-NZ"/>
    </w:rPr>
  </w:style>
  <w:style w:type="character" w:customStyle="1" w:styleId="QuoteChar">
    <w:name w:val="Quote Char"/>
    <w:basedOn w:val="DefaultParagraphFont"/>
    <w:link w:val="Quote"/>
    <w:rsid w:val="004F7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7C6"/>
    <w:pPr>
      <w:pageBreakBefore/>
    </w:pPr>
  </w:style>
  <w:style w:type="paragraph" w:customStyle="1" w:styleId="Border">
    <w:name w:val="Border"/>
    <w:basedOn w:val="Normal"/>
    <w:qFormat/>
    <w:rsid w:val="004F7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7C6"/>
    <w:rPr>
      <w:b/>
      <w:bCs/>
      <w:i/>
      <w:iCs/>
      <w:color w:val="auto"/>
    </w:rPr>
  </w:style>
  <w:style w:type="paragraph" w:styleId="IntenseQuote">
    <w:name w:val="Intense Quote"/>
    <w:basedOn w:val="Normal"/>
    <w:next w:val="Normal"/>
    <w:link w:val="IntenseQuoteChar"/>
    <w:uiPriority w:val="30"/>
    <w:qFormat/>
    <w:rsid w:val="004F7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7C6"/>
    <w:rPr>
      <w:smallCaps/>
      <w:color w:val="auto"/>
      <w:u w:val="single"/>
    </w:rPr>
  </w:style>
  <w:style w:type="character" w:styleId="IntenseReference">
    <w:name w:val="Intense Reference"/>
    <w:basedOn w:val="DefaultParagraphFont"/>
    <w:uiPriority w:val="32"/>
    <w:qFormat/>
    <w:rsid w:val="004F77C6"/>
    <w:rPr>
      <w:b/>
      <w:bCs/>
      <w:smallCaps/>
      <w:color w:val="auto"/>
      <w:spacing w:val="5"/>
      <w:u w:val="single"/>
    </w:rPr>
  </w:style>
  <w:style w:type="paragraph" w:customStyle="1" w:styleId="2ColumnHeading">
    <w:name w:val="2Column Heading"/>
    <w:basedOn w:val="BodyText"/>
    <w:qFormat/>
    <w:rsid w:val="004F77C6"/>
    <w:pPr>
      <w:spacing w:after="60"/>
      <w:ind w:left="-2268"/>
    </w:pPr>
    <w:rPr>
      <w:b/>
    </w:rPr>
  </w:style>
  <w:style w:type="paragraph" w:customStyle="1" w:styleId="Heading1TOC">
    <w:name w:val="Heading1 TOC"/>
    <w:basedOn w:val="Normal"/>
    <w:qFormat/>
    <w:rsid w:val="004F77C6"/>
    <w:pPr>
      <w:spacing w:before="240" w:after="120"/>
    </w:pPr>
    <w:rPr>
      <w:rFonts w:ascii="Times New Roman" w:hAnsi="Times New Roman"/>
      <w:b/>
      <w:sz w:val="32"/>
    </w:rPr>
  </w:style>
  <w:style w:type="paragraph" w:customStyle="1" w:styleId="Heading2TOC">
    <w:name w:val="Heading2 TOC"/>
    <w:basedOn w:val="Normal"/>
    <w:qFormat/>
    <w:rsid w:val="004F77C6"/>
    <w:pPr>
      <w:spacing w:before="240" w:after="60"/>
    </w:pPr>
    <w:rPr>
      <w:rFonts w:ascii="Times New Roman" w:hAnsi="Times New Roman"/>
      <w:b/>
      <w:sz w:val="28"/>
    </w:rPr>
  </w:style>
  <w:style w:type="character" w:customStyle="1" w:styleId="Underline">
    <w:name w:val="Underline"/>
    <w:basedOn w:val="DefaultParagraphFont"/>
    <w:qFormat/>
    <w:rsid w:val="004F77C6"/>
    <w:rPr>
      <w:u w:val="single"/>
    </w:rPr>
  </w:style>
  <w:style w:type="character" w:customStyle="1" w:styleId="BoldandItalics">
    <w:name w:val="Bold and Italics"/>
    <w:qFormat/>
    <w:rsid w:val="004F77C6"/>
    <w:rPr>
      <w:b/>
      <w:i/>
      <w:u w:val="none"/>
    </w:rPr>
  </w:style>
  <w:style w:type="paragraph" w:styleId="BalloonText">
    <w:name w:val="Balloon Text"/>
    <w:basedOn w:val="Normal"/>
    <w:link w:val="BalloonTextChar"/>
    <w:rsid w:val="004F77C6"/>
    <w:rPr>
      <w:rFonts w:ascii="Tahoma" w:hAnsi="Tahoma" w:cs="Tahoma"/>
      <w:sz w:val="16"/>
      <w:szCs w:val="16"/>
    </w:rPr>
  </w:style>
  <w:style w:type="character" w:customStyle="1" w:styleId="BalloonTextChar">
    <w:name w:val="Balloon Text Char"/>
    <w:basedOn w:val="DefaultParagraphFont"/>
    <w:link w:val="BalloonText"/>
    <w:rsid w:val="004F7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7C6"/>
    <w:rPr>
      <w:b/>
      <w:color w:val="660033"/>
      <w:spacing w:val="0"/>
    </w:rPr>
  </w:style>
  <w:style w:type="paragraph" w:customStyle="1" w:styleId="Nameditemlist">
    <w:name w:val="Named item list"/>
    <w:basedOn w:val="BodyText"/>
    <w:qFormat/>
    <w:rsid w:val="004F77C6"/>
    <w:pPr>
      <w:tabs>
        <w:tab w:val="left" w:pos="2835"/>
      </w:tabs>
      <w:ind w:left="2835" w:hanging="2835"/>
    </w:pPr>
  </w:style>
  <w:style w:type="paragraph" w:customStyle="1" w:styleId="BodyTextnopadding">
    <w:name w:val="Body Text no padding"/>
    <w:basedOn w:val="BodyText"/>
    <w:qFormat/>
    <w:rsid w:val="004F77C6"/>
    <w:pPr>
      <w:spacing w:before="0" w:after="0"/>
    </w:pPr>
  </w:style>
  <w:style w:type="paragraph" w:customStyle="1" w:styleId="BodyTextBold">
    <w:name w:val="Body Text Bold"/>
    <w:basedOn w:val="BodyText"/>
    <w:qFormat/>
    <w:rsid w:val="004F77C6"/>
    <w:rPr>
      <w:b/>
    </w:rPr>
  </w:style>
  <w:style w:type="character" w:styleId="Hyperlink">
    <w:name w:val="Hyperlink"/>
    <w:basedOn w:val="DefaultParagraphFont"/>
    <w:uiPriority w:val="99"/>
    <w:unhideWhenUsed/>
    <w:rsid w:val="00340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3990</Words>
  <Characters>27855</Characters>
  <Application>Microsoft Office Word</Application>
  <DocSecurity>0</DocSecurity>
  <Lines>1071</Lines>
  <Paragraphs>909</Paragraphs>
  <ScaleCrop>false</ScaleCrop>
  <Company>Author-it Software Corporation Ltd.</Company>
  <LinksUpToDate>false</LinksUpToDate>
  <CharactersWithSpaces>30936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UEP50322 Diploma of ESI Generation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2022-04-20T10:02:12Z</dcterms:created>
  <dcterms:modified xsi:type="dcterms:W3CDTF">2022-04-14T08:16:00Z</dcterms:modified>
</cp:coreProperties>
</file>