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6D1" w:rsidP="00386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UEGNSG204 Coordinate and conduct gas distribution pipeline repair and modifications</w:t>
      </w:r>
      <w:r>
        <w:fldChar w:fldCharType="end"/>
      </w:r>
    </w:p>
    <w:p w:rsidR="003866D1" w:rsidP="003866D1">
      <w:pPr>
        <w:pStyle w:val="Version"/>
        <w:sectPr w:rsidSect="00487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31D" w:rsidP="0048731D">
      <w:pPr>
        <w:pStyle w:val="SuperHeading"/>
      </w:pPr>
      <w:r w:rsidRPr="0048731D">
        <w:t>UEGNSG204 Coordinate and conduct gas distribution pipeline repair and modifications</w:t>
      </w:r>
    </w:p>
    <w:p w:rsidR="00000000" w:rsidRPr="0048731D" w:rsidP="0048731D">
      <w:pPr>
        <w:pStyle w:val="Heading1"/>
      </w:pPr>
      <w:bookmarkStart w:id="1" w:name="O_966509"/>
      <w:bookmarkEnd w:id="1"/>
      <w:r w:rsidRPr="004873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>Release 1: This is the first release of this unit of competency in the UEG Gas Industry Training Package.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2" w:name="O_966510"/>
      <w:bookmarkEnd w:id="2"/>
      <w:r w:rsidRPr="004873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 xml:space="preserve">This unit involves the skills and knowledge required to prepare, coordinate and conduct gas distribution pipeline repair and modifications. </w:t>
            </w:r>
          </w:p>
          <w:p w:rsidR="00000000" w:rsidRPr="0048731D" w:rsidP="0048731D">
            <w:pPr>
              <w:pStyle w:val="BodyText"/>
            </w:pPr>
            <w:r w:rsidRPr="0048731D">
              <w:t>It includes on-the-job inspecting, testing, identifying, recommission the gas distribution pipeline, no</w:t>
            </w:r>
            <w:r w:rsidRPr="0048731D">
              <w:t xml:space="preserve">tifying relevant person/s of work completion, and completing documentation and reports in accordance with relevant industry standards and workplace procedures. </w:t>
            </w:r>
          </w:p>
          <w:p w:rsidR="00000000" w:rsidRPr="0048731D" w:rsidP="0048731D">
            <w:pPr>
              <w:pStyle w:val="BodyText"/>
            </w:pPr>
            <w:r w:rsidRPr="0048731D">
              <w:t>No licensing, legislative or certification requirements apply to this unit at the time of publi</w:t>
            </w:r>
            <w:r w:rsidRPr="0048731D">
              <w:t>cation.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3" w:name="O_966511"/>
      <w:bookmarkEnd w:id="3"/>
      <w:r w:rsidRPr="004873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>Not applicable.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4" w:name="O_966512"/>
      <w:bookmarkEnd w:id="4"/>
      <w:r w:rsidRPr="004873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 xml:space="preserve">Gas Distribution 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5" w:name="O_966513"/>
      <w:bookmarkEnd w:id="5"/>
      <w:r w:rsidRPr="004873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>Gas Industry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6" w:name="O_966514"/>
      <w:bookmarkEnd w:id="6"/>
      <w:r w:rsidRPr="0048731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PERFORMANCE CRITERIA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Performance criteria describe the performance needed to demonstrate achievement of the element.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rPr>
                <w:rStyle w:val="SpecialBold"/>
              </w:rPr>
              <w:t>Prepare for the</w:t>
            </w:r>
            <w:r w:rsidRPr="0048731D">
              <w:t xml:space="preserve"> </w:t>
            </w:r>
            <w:r w:rsidRPr="0048731D">
              <w:rPr>
                <w:rStyle w:val="SpecialBold"/>
              </w:rPr>
              <w:t>coordination of gas distribution pipeline repairs and modifications</w:t>
            </w:r>
            <w:r w:rsidRPr="0048731D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 xml:space="preserve">Work schedule/s, drawings, plans, job requirements and material lists are obtained, analysed and confirmed, as required, by site inspection and identified repair/modification communicated to relevant person/s in accordance with workplace procedures 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 xml:space="preserve">Plans, specifications and other relevant information and workplace procedures for the work are obtained for all work sites and communicated to all relevant person/s in accordance with workplace procedures 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 xml:space="preserve">Work health and safety (WHS)/occupational </w:t>
            </w:r>
            <w:r w:rsidRPr="0048731D">
              <w:t xml:space="preserve">health and safety (OHS) and environmental workplace policies and procedures related to the work are obtained and applied 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Hazards are identified, WHS/OHS risks are assessed and control measures implemented i</w:t>
            </w:r>
            <w:r w:rsidRPr="0048731D">
              <w:t>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Relevant work permit/s are obtained to access, isolate/de-isolate systems and perform work in accordance with job requirements and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 xml:space="preserve">Equipment, tools and personal protective equipment </w:t>
            </w:r>
            <w:r w:rsidRPr="0048731D">
              <w:t>(PPE) required for the job are identified, scheduled, obtained and checked for correct operation and safety in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Relevant persons at work site are confirmed to be current in first aid and other related requirements in accordance with work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Communication issues with relevant stakeholders are resolved and work coordinated in accordance with work schedu</w:t>
            </w:r>
            <w:r w:rsidRPr="0048731D">
              <w:t>le and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Site is prepared to minimise risk and damage to property, commerce and individuals in accordance with the work schedule and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Person/s participating in the work are briefed and responsibilities</w:t>
            </w:r>
            <w:r w:rsidRPr="0048731D">
              <w:t xml:space="preserve"> coordinated and confirmed in accordance with job requirements and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Road signs, barriers and warning devices are positioned in accordance with job requirements, workplace procedures and traffic management plan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rPr>
                <w:rStyle w:val="SpecialBold"/>
              </w:rPr>
              <w:t>Coordinate and conduct</w:t>
            </w:r>
            <w:r w:rsidRPr="0048731D">
              <w:t xml:space="preserve"> </w:t>
            </w:r>
            <w:r w:rsidRPr="0048731D">
              <w:rPr>
                <w:rStyle w:val="SpecialBold"/>
              </w:rPr>
              <w:t>gas</w:t>
            </w:r>
            <w:r w:rsidRPr="0048731D">
              <w:t xml:space="preserve"> </w:t>
            </w:r>
            <w:r w:rsidRPr="0048731D">
              <w:rPr>
                <w:rStyle w:val="SpecialBold"/>
              </w:rPr>
              <w:t>pipeline repair or modification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WHS/OHS and environmental risk control measures and policies and workplace procedures are followed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Hazardous activities are conducted safely in accordance with regulatory requirements an</w:t>
            </w:r>
            <w:r w:rsidRPr="0048731D">
              <w:t>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Gas distribution pipeline repair and modifications are coordinated to ensure completion in agreed timeframe and to required industry standards with a minimum of waste in accordance with job requirements and workplace procedure</w:t>
            </w:r>
            <w:r w:rsidRPr="0048731D">
              <w:t>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Coordination of gas distribution pipeline repair and modifications are carried out in accordance with the work schedule and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Hazard warnings and safety signs are recognised, hazards and WHS/OHS risks assessed and reported to authorised persons for directions in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 xml:space="preserve">Pipeline repair/modification work is conducted and monitored and unplanned </w:t>
            </w:r>
            <w:r w:rsidRPr="0048731D">
              <w:t>events, amendments and modifications in the pipeline repair are undertaken in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Unplanned situations are responded to in accordance with workplace procedures in a manner that minimises risk to personnel and equipme</w:t>
            </w:r>
            <w:r w:rsidRPr="0048731D">
              <w:t>nt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Pipeline is inspected and tested and quality and safety checks of work undertaken in accordance with industry standards and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rPr>
                <w:rStyle w:val="SpecialBold"/>
              </w:rPr>
              <w:t>Recommission</w:t>
            </w:r>
            <w:r w:rsidRPr="0048731D">
              <w:t xml:space="preserve"> </w:t>
            </w:r>
            <w:r w:rsidRPr="0048731D">
              <w:rPr>
                <w:rStyle w:val="SpecialBold"/>
              </w:rPr>
              <w:t>gas</w:t>
            </w:r>
            <w:r w:rsidRPr="0048731D">
              <w:t xml:space="preserve"> </w:t>
            </w:r>
            <w:r w:rsidRPr="0048731D">
              <w:rPr>
                <w:rStyle w:val="SpecialBold"/>
              </w:rPr>
              <w:t>distribution pipeline to operational conditions</w:t>
            </w:r>
            <w:r w:rsidRPr="0048731D">
              <w:t xml:space="preserve"> </w:t>
            </w:r>
            <w:r w:rsidRPr="0048731D">
              <w:rPr>
                <w:rStyle w:val="SpecialBold"/>
              </w:rPr>
              <w:t>and complete relevant documentati</w:t>
            </w:r>
            <w:r w:rsidRPr="0048731D">
              <w:rPr>
                <w:rStyle w:val="SpecialBold"/>
              </w:rPr>
              <w:t>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System is recommissioned to meet distribution pipeline requirements and work undertaken is checked against work schedule for conformance and anomalies reported in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 xml:space="preserve">Accidents and injuries are reported as required in accordance with workplace procedures 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Work site is rehabilitated, cleaned up and made safe in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Tools, equipment and any surplus resources and materials are</w:t>
            </w:r>
            <w:r w:rsidRPr="0048731D">
              <w:t xml:space="preserve"> cleaned, checked and returned to storage in accordance with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t>Relevant work permit/s are signed off and pipeline is returned to service in accordance with job requirements and workplace procedures</w:t>
            </w:r>
          </w:p>
        </w:tc>
      </w:tr>
      <w:tr w:rsidTr="004873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31D">
            <w:pPr>
              <w:pStyle w:val="BodyText"/>
              <w:rPr>
                <w:lang w:val="en-NZ"/>
              </w:rPr>
            </w:pPr>
            <w:r w:rsidRPr="0048731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>Records and drawings are updated to reflect repair, modifications and work completion records and reports as installed and relevant documentation completed, processed and appropriate person/s notified in accordance with workplace procedures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7" w:name="O_966515"/>
      <w:bookmarkEnd w:id="7"/>
      <w:r w:rsidRPr="004873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>Foundation skills essential to performance are explicit in the performance criteria of this unit of competency.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8" w:name="O_966516"/>
      <w:bookmarkEnd w:id="8"/>
      <w:r w:rsidRPr="004873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>Range is restricted to essential operating conditions and any other variables essen</w:t>
            </w:r>
            <w:r w:rsidRPr="0048731D">
              <w:t>tial to the work environment.</w:t>
            </w:r>
          </w:p>
          <w:p w:rsidR="00000000" w:rsidRPr="0048731D" w:rsidP="0048731D">
            <w:pPr>
              <w:pStyle w:val="BodyText"/>
            </w:pPr>
            <w:r w:rsidRPr="0048731D">
              <w:t>Non-essential conditions may be found in the UEG Gas Industry Training Package Companion Volume Implementation Guide.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9" w:name="O_966517"/>
      <w:bookmarkEnd w:id="9"/>
      <w:r w:rsidRPr="004873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31D" w:rsidP="0048731D">
            <w:pPr>
              <w:pStyle w:val="BodyText"/>
            </w:pPr>
            <w:r w:rsidRPr="0048731D">
              <w:t>This unit replaces and is equivalent to UEGNSG204B Coordinate and conduct gas distribution pipeline repair and modifications.</w:t>
            </w:r>
          </w:p>
        </w:tc>
      </w:tr>
    </w:tbl>
    <w:p w:rsidR="00000000" w:rsidRPr="0048731D" w:rsidP="0048731D">
      <w:pPr>
        <w:pStyle w:val="NoPaddingFontSize1"/>
      </w:pPr>
    </w:p>
    <w:p w:rsidR="00000000" w:rsidRPr="0048731D" w:rsidP="0048731D">
      <w:pPr>
        <w:pStyle w:val="AllowPageBreak"/>
      </w:pPr>
    </w:p>
    <w:p w:rsidR="00000000" w:rsidRPr="0048731D" w:rsidP="0048731D">
      <w:pPr>
        <w:pStyle w:val="Heading1"/>
      </w:pPr>
      <w:bookmarkStart w:id="10" w:name="O_966524"/>
      <w:bookmarkEnd w:id="10"/>
      <w:r w:rsidRPr="0048731D">
        <w:t>Links</w:t>
      </w:r>
    </w:p>
    <w:p w:rsidR="00000000" w:rsidRPr="0048731D" w:rsidP="003866D1">
      <w:pPr>
        <w:pStyle w:val="BodyText"/>
      </w:pPr>
      <w:r w:rsidRPr="00487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D349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8731D" w:rsidP="0048731D"/>
    <w:sectPr w:rsidSect="004873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1D" w:rsidRPr="003866D1" w:rsidP="00386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D1" w:rsidP="00487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6D1" w:rsidP="00487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66D1" w:rsidP="00487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31D" w:rsidRPr="003866D1" w:rsidP="00386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D1" w:rsidRPr="002D2AF8" w:rsidP="00487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UEGNSG204 Coordinate and conduct gas distribution pipeline repair and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3866D1" w:rsidP="00487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31D"/>
  </w:style>
  <w:style w:type="character" w:customStyle="1" w:styleId="Heading1Char">
    <w:name w:val="Heading 1 Char"/>
    <w:basedOn w:val="DefaultParagraphFont"/>
    <w:link w:val="Heading1"/>
    <w:rsid w:val="00487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3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731D"/>
    <w:rPr>
      <w:b/>
      <w:spacing w:val="0"/>
    </w:rPr>
  </w:style>
  <w:style w:type="paragraph" w:customStyle="1" w:styleId="SuperHeading">
    <w:name w:val="SuperHeading"/>
    <w:basedOn w:val="Normal"/>
    <w:rsid w:val="00487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7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3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3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7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3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3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31D"/>
    <w:rPr>
      <w:i/>
    </w:rPr>
  </w:style>
  <w:style w:type="paragraph" w:styleId="Caption">
    <w:name w:val="caption"/>
    <w:basedOn w:val="BodyText"/>
    <w:next w:val="Normal"/>
    <w:qFormat/>
    <w:rsid w:val="00487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31D"/>
  </w:style>
  <w:style w:type="paragraph" w:styleId="TableofFigures">
    <w:name w:val="table of figures"/>
    <w:basedOn w:val="Normal"/>
    <w:next w:val="Normal"/>
    <w:semiHidden/>
    <w:rsid w:val="00487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3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731D"/>
    <w:rPr>
      <w:rFonts w:ascii="Wingdings" w:hAnsi="Wingdings"/>
    </w:rPr>
  </w:style>
  <w:style w:type="paragraph" w:customStyle="1" w:styleId="TableHeading">
    <w:name w:val="Table Heading"/>
    <w:basedOn w:val="HeadingBase"/>
    <w:rsid w:val="00487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31D"/>
    <w:rPr>
      <w:color w:val="0033CC"/>
      <w:u w:val="none"/>
    </w:rPr>
  </w:style>
  <w:style w:type="paragraph" w:customStyle="1" w:styleId="BodyTextRight">
    <w:name w:val="Body Text Right"/>
    <w:basedOn w:val="BodyText"/>
    <w:rsid w:val="00487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3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31D"/>
    <w:rPr>
      <w:sz w:val="32"/>
    </w:rPr>
  </w:style>
  <w:style w:type="paragraph" w:customStyle="1" w:styleId="HeadingProcedure">
    <w:name w:val="Heading Procedure"/>
    <w:basedOn w:val="HeadingBase"/>
    <w:next w:val="Normal"/>
    <w:rsid w:val="00487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31D"/>
    <w:pPr>
      <w:spacing w:before="60" w:after="60"/>
    </w:pPr>
  </w:style>
  <w:style w:type="paragraph" w:styleId="ListContinue">
    <w:name w:val="List Continue"/>
    <w:basedOn w:val="List"/>
    <w:rsid w:val="0048731D"/>
    <w:pPr>
      <w:ind w:firstLine="0"/>
    </w:pPr>
  </w:style>
  <w:style w:type="paragraph" w:customStyle="1" w:styleId="ListNote">
    <w:name w:val="List Note"/>
    <w:basedOn w:val="List"/>
    <w:rsid w:val="00487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31D"/>
    <w:rPr>
      <w:rFonts w:ascii="Courier New" w:hAnsi="Courier New"/>
    </w:rPr>
  </w:style>
  <w:style w:type="paragraph" w:customStyle="1" w:styleId="NoteBullet">
    <w:name w:val="Note Bullet"/>
    <w:basedOn w:val="Note"/>
    <w:rsid w:val="00487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3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7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31D"/>
    <w:rPr>
      <w:b/>
      <w:smallCaps/>
    </w:rPr>
  </w:style>
  <w:style w:type="paragraph" w:customStyle="1" w:styleId="TableListNumber">
    <w:name w:val="Table List Number"/>
    <w:basedOn w:val="ListNumber"/>
    <w:rsid w:val="00487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31D"/>
    <w:pPr>
      <w:numPr>
        <w:numId w:val="7"/>
      </w:numPr>
    </w:pPr>
  </w:style>
  <w:style w:type="paragraph" w:customStyle="1" w:styleId="ListAlpha2">
    <w:name w:val="List Alpha 2"/>
    <w:basedOn w:val="List2"/>
    <w:rsid w:val="0048731D"/>
    <w:pPr>
      <w:numPr>
        <w:numId w:val="6"/>
      </w:numPr>
    </w:pPr>
  </w:style>
  <w:style w:type="paragraph" w:styleId="List2">
    <w:name w:val="List 2"/>
    <w:basedOn w:val="BodyText"/>
    <w:rsid w:val="00487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3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3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731D"/>
    <w:pPr>
      <w:numPr>
        <w:numId w:val="2"/>
      </w:numPr>
    </w:pPr>
  </w:style>
  <w:style w:type="paragraph" w:styleId="ListContinue2">
    <w:name w:val="List Continue 2"/>
    <w:basedOn w:val="List2"/>
    <w:rsid w:val="0048731D"/>
    <w:pPr>
      <w:ind w:firstLine="0"/>
    </w:pPr>
  </w:style>
  <w:style w:type="paragraph" w:styleId="ListContinue3">
    <w:name w:val="List Continue 3"/>
    <w:basedOn w:val="List3"/>
    <w:rsid w:val="0048731D"/>
    <w:pPr>
      <w:ind w:left="1021" w:firstLine="0"/>
    </w:pPr>
  </w:style>
  <w:style w:type="paragraph" w:styleId="ListContinue4">
    <w:name w:val="List Continue 4"/>
    <w:basedOn w:val="List4"/>
    <w:rsid w:val="0048731D"/>
    <w:pPr>
      <w:ind w:firstLine="0"/>
    </w:pPr>
  </w:style>
  <w:style w:type="paragraph" w:styleId="ListContinue5">
    <w:name w:val="List Continue 5"/>
    <w:basedOn w:val="List5"/>
    <w:rsid w:val="0048731D"/>
    <w:pPr>
      <w:ind w:firstLine="0"/>
    </w:pPr>
  </w:style>
  <w:style w:type="paragraph" w:styleId="ListNumber3">
    <w:name w:val="List Number 3"/>
    <w:basedOn w:val="List3"/>
    <w:rsid w:val="0048731D"/>
    <w:pPr>
      <w:numPr>
        <w:numId w:val="3"/>
      </w:numPr>
    </w:pPr>
  </w:style>
  <w:style w:type="paragraph" w:styleId="ListNumber4">
    <w:name w:val="List Number 4"/>
    <w:basedOn w:val="List4"/>
    <w:rsid w:val="0048731D"/>
    <w:pPr>
      <w:numPr>
        <w:numId w:val="4"/>
      </w:numPr>
    </w:pPr>
  </w:style>
  <w:style w:type="paragraph" w:styleId="ListNumber5">
    <w:name w:val="List Number 5"/>
    <w:basedOn w:val="List5"/>
    <w:rsid w:val="0048731D"/>
    <w:pPr>
      <w:numPr>
        <w:numId w:val="5"/>
      </w:numPr>
    </w:pPr>
  </w:style>
  <w:style w:type="paragraph" w:styleId="BlockText">
    <w:name w:val="Block Text"/>
    <w:basedOn w:val="Normal"/>
    <w:rsid w:val="00487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31D"/>
    <w:rPr>
      <w:sz w:val="16"/>
      <w:vertAlign w:val="superscript"/>
    </w:rPr>
  </w:style>
  <w:style w:type="character" w:customStyle="1" w:styleId="Symbols">
    <w:name w:val="Symbols"/>
    <w:basedOn w:val="DefaultParagraphFont"/>
    <w:rsid w:val="0048731D"/>
    <w:rPr>
      <w:rFonts w:ascii="Symbol" w:hAnsi="Symbol"/>
    </w:rPr>
  </w:style>
  <w:style w:type="character" w:customStyle="1" w:styleId="MenuOptions">
    <w:name w:val="Menu Options"/>
    <w:basedOn w:val="DefaultParagraphFont"/>
    <w:rsid w:val="00487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31D"/>
    <w:rPr>
      <w:b/>
    </w:rPr>
  </w:style>
  <w:style w:type="character" w:customStyle="1" w:styleId="Underlined">
    <w:name w:val="Underlined"/>
    <w:basedOn w:val="DefaultParagraphFont"/>
    <w:rsid w:val="0048731D"/>
    <w:rPr>
      <w:u w:val="single"/>
    </w:rPr>
  </w:style>
  <w:style w:type="paragraph" w:customStyle="1" w:styleId="TableBodyTextRight">
    <w:name w:val="Table Body Text Right"/>
    <w:basedOn w:val="TableBodyText"/>
    <w:rsid w:val="00487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31D"/>
    <w:rPr>
      <w:sz w:val="18"/>
    </w:rPr>
  </w:style>
  <w:style w:type="paragraph" w:customStyle="1" w:styleId="BodySmallRight">
    <w:name w:val="Body Small Right"/>
    <w:basedOn w:val="BodyTextRight"/>
    <w:rsid w:val="0048731D"/>
    <w:rPr>
      <w:sz w:val="18"/>
      <w:szCs w:val="18"/>
    </w:rPr>
  </w:style>
  <w:style w:type="paragraph" w:customStyle="1" w:styleId="MarginEdition">
    <w:name w:val="Margin Edition"/>
    <w:basedOn w:val="MarginNote"/>
    <w:rsid w:val="00487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31D"/>
    <w:rPr>
      <w:sz w:val="2"/>
      <w:szCs w:val="2"/>
    </w:rPr>
  </w:style>
  <w:style w:type="character" w:customStyle="1" w:styleId="Small">
    <w:name w:val="Small"/>
    <w:basedOn w:val="DefaultParagraphFont"/>
    <w:rsid w:val="0048731D"/>
    <w:rPr>
      <w:sz w:val="16"/>
    </w:rPr>
  </w:style>
  <w:style w:type="paragraph" w:customStyle="1" w:styleId="WideTable">
    <w:name w:val="Wide Table"/>
    <w:basedOn w:val="Normal"/>
    <w:rsid w:val="00487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31D"/>
  </w:style>
  <w:style w:type="paragraph" w:styleId="Quote">
    <w:name w:val="Quote"/>
    <w:basedOn w:val="Heading1"/>
    <w:link w:val="QuoteChar"/>
    <w:qFormat/>
    <w:rsid w:val="00487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31D"/>
    <w:pPr>
      <w:pageBreakBefore/>
    </w:pPr>
  </w:style>
  <w:style w:type="paragraph" w:customStyle="1" w:styleId="Border">
    <w:name w:val="Border"/>
    <w:basedOn w:val="Normal"/>
    <w:qFormat/>
    <w:rsid w:val="00487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31D"/>
    <w:rPr>
      <w:u w:val="single"/>
    </w:rPr>
  </w:style>
  <w:style w:type="character" w:customStyle="1" w:styleId="BoldandItalics">
    <w:name w:val="Bold and Italics"/>
    <w:qFormat/>
    <w:rsid w:val="0048731D"/>
    <w:rPr>
      <w:b/>
      <w:i/>
      <w:u w:val="none"/>
    </w:rPr>
  </w:style>
  <w:style w:type="paragraph" w:styleId="BalloonText">
    <w:name w:val="Balloon Text"/>
    <w:basedOn w:val="Normal"/>
    <w:link w:val="BalloonTextChar"/>
    <w:rsid w:val="00487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31D"/>
    <w:pPr>
      <w:spacing w:before="0" w:after="0"/>
    </w:pPr>
  </w:style>
  <w:style w:type="paragraph" w:customStyle="1" w:styleId="BodyTextBold">
    <w:name w:val="Body Text Bold"/>
    <w:basedOn w:val="BodyText"/>
    <w:qFormat/>
    <w:rsid w:val="0048731D"/>
    <w:rPr>
      <w:b/>
    </w:rPr>
  </w:style>
  <w:style w:type="character" w:styleId="Hyperlink">
    <w:name w:val="Hyperlink"/>
    <w:basedOn w:val="DefaultParagraphFont"/>
    <w:uiPriority w:val="99"/>
    <w:unhideWhenUsed/>
    <w:rsid w:val="00386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5661</Characters>
  <Application>Microsoft Office Word</Application>
  <DocSecurity>0</DocSecurity>
  <Lines>257</Lines>
  <Paragraphs>103</Paragraphs>
  <ScaleCrop>false</ScaleCrop>
  <Company>Author-it Software Corporation Ltd.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UEGNSG204 Coordinate and conduct gas distribution pipeline repair and modifications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2021-04-21T07:36:00Z</dcterms:created>
  <dcterms:modified xsi:type="dcterms:W3CDTF">2021-04-21T07:36:00Z</dcterms:modified>
</cp:coreProperties>
</file>