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0CC" w:rsidP="00036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UEESS00202 Micro-grid Renewable Energy Systems Inspector Skill Set</w:t>
      </w:r>
      <w:r>
        <w:fldChar w:fldCharType="end"/>
      </w:r>
    </w:p>
    <w:p w:rsidR="000360CC" w:rsidP="000360CC">
      <w:pPr>
        <w:pStyle w:val="Version"/>
        <w:sectPr w:rsidSect="00BD1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77C" w:rsidP="00BD177C">
      <w:pPr>
        <w:pStyle w:val="SuperHeading"/>
      </w:pPr>
      <w:r w:rsidRPr="00BD177C">
        <w:t>UEESS00202 Micro-grid Renewable Energy Systems Inspector Skill Set</w:t>
      </w:r>
    </w:p>
    <w:p w:rsidR="00000000" w:rsidRPr="00BD177C" w:rsidP="00BD177C">
      <w:pPr>
        <w:pStyle w:val="Heading1"/>
      </w:pPr>
      <w:bookmarkStart w:id="1" w:name="O_1268794"/>
      <w:bookmarkEnd w:id="1"/>
      <w:r w:rsidRPr="00BD17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7C" w:rsidP="00BD177C">
            <w:pPr>
              <w:pStyle w:val="BodyText"/>
            </w:pPr>
            <w:r w:rsidRPr="00BD177C">
              <w:t>Release 1: This is the first release of this Skill Set in the UEE Electrotechnology Training Package.</w:t>
            </w:r>
          </w:p>
        </w:tc>
      </w:tr>
    </w:tbl>
    <w:p w:rsidR="00000000" w:rsidRPr="00BD177C" w:rsidP="00BD177C">
      <w:pPr>
        <w:pStyle w:val="NoPaddingFontSize1"/>
      </w:pPr>
    </w:p>
    <w:p w:rsidR="00000000" w:rsidRPr="00BD177C" w:rsidP="00BD177C">
      <w:pPr>
        <w:pStyle w:val="AllowPageBreak"/>
      </w:pPr>
    </w:p>
    <w:p w:rsidR="00000000" w:rsidRPr="00BD177C" w:rsidP="00BD177C">
      <w:pPr>
        <w:pStyle w:val="Heading1"/>
      </w:pPr>
      <w:bookmarkStart w:id="2" w:name="O_1268795"/>
      <w:bookmarkEnd w:id="2"/>
      <w:r w:rsidRPr="00BD177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7C" w:rsidP="00BD177C">
            <w:pPr>
              <w:pStyle w:val="BodyText"/>
            </w:pPr>
            <w:r w:rsidRPr="00BD177C">
              <w:t>This Skill Set is for persons who are required to undertake compliance inspections of micro-grid renewable energy systems.</w:t>
            </w:r>
          </w:p>
        </w:tc>
      </w:tr>
    </w:tbl>
    <w:p w:rsidR="00000000" w:rsidRPr="00BD177C" w:rsidP="00BD177C">
      <w:pPr>
        <w:pStyle w:val="NoPaddingFontSize1"/>
      </w:pPr>
    </w:p>
    <w:p w:rsidR="00000000" w:rsidRPr="00BD177C" w:rsidP="00BD177C">
      <w:pPr>
        <w:pStyle w:val="AllowPageBreak"/>
      </w:pPr>
    </w:p>
    <w:p w:rsidR="00000000" w:rsidRPr="00BD177C" w:rsidP="00BD177C">
      <w:pPr>
        <w:pStyle w:val="Heading1"/>
      </w:pPr>
      <w:bookmarkStart w:id="3" w:name="O_1268796"/>
      <w:bookmarkEnd w:id="3"/>
      <w:r w:rsidRPr="00BD177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7C" w:rsidP="00BD177C">
            <w:pPr>
              <w:pStyle w:val="BodyText"/>
            </w:pPr>
            <w:r w:rsidRPr="00BD177C">
              <w:t>The units of competency in this Skill Set can contribute to the completion of relevant Dipl</w:t>
            </w:r>
            <w:r w:rsidRPr="00BD177C">
              <w:t>oma and Advanced Diploma qualifications from the UEE Electrotechnology Training Package.</w:t>
            </w:r>
          </w:p>
        </w:tc>
      </w:tr>
    </w:tbl>
    <w:p w:rsidR="00000000" w:rsidRPr="00BD177C" w:rsidP="00BD177C">
      <w:pPr>
        <w:pStyle w:val="NoPaddingFontSize1"/>
      </w:pPr>
    </w:p>
    <w:p w:rsidR="00000000" w:rsidRPr="00BD177C" w:rsidP="00BD177C">
      <w:pPr>
        <w:pStyle w:val="AllowPageBreak"/>
      </w:pPr>
    </w:p>
    <w:p w:rsidR="00000000" w:rsidRPr="00BD177C" w:rsidP="00BD177C">
      <w:pPr>
        <w:pStyle w:val="Heading1"/>
      </w:pPr>
      <w:bookmarkStart w:id="4" w:name="O_1268797"/>
      <w:bookmarkEnd w:id="4"/>
      <w:r w:rsidRPr="00BD177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7C" w:rsidP="00BD177C">
            <w:pPr>
              <w:pStyle w:val="BodyText"/>
            </w:pPr>
            <w:r w:rsidRPr="00BD177C">
              <w:t>It is essential that persons undertaking this Skill Set already hold a current unrestricted electrical licence is</w:t>
            </w:r>
            <w:r w:rsidRPr="00BD177C">
              <w:t>sued in an Australian state or territory.</w:t>
            </w:r>
          </w:p>
        </w:tc>
      </w:tr>
    </w:tbl>
    <w:p w:rsidR="00000000" w:rsidRPr="00BD177C" w:rsidP="00BD177C">
      <w:pPr>
        <w:pStyle w:val="NoPaddingFontSize1"/>
      </w:pPr>
    </w:p>
    <w:p w:rsidR="00000000" w:rsidRPr="00BD177C" w:rsidP="00BD177C">
      <w:pPr>
        <w:pStyle w:val="AllowPageBreak"/>
      </w:pPr>
    </w:p>
    <w:p w:rsidR="00000000" w:rsidRPr="00BD177C" w:rsidP="00BD177C">
      <w:pPr>
        <w:pStyle w:val="Heading1"/>
      </w:pPr>
      <w:bookmarkStart w:id="5" w:name="O_1268798"/>
      <w:bookmarkEnd w:id="5"/>
      <w:r w:rsidRPr="00BD177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D1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7C" w:rsidP="00BD177C">
            <w:pPr>
              <w:pStyle w:val="BodyText"/>
            </w:pPr>
            <w:r w:rsidRPr="00BD177C">
              <w:t xml:space="preserve">The following </w:t>
            </w:r>
            <w:r w:rsidRPr="00BD177C">
              <w:rPr>
                <w:rStyle w:val="SpecialBold"/>
              </w:rPr>
              <w:t>2 units of competency</w:t>
            </w:r>
            <w:r w:rsidRPr="00BD177C">
              <w:t xml:space="preserve"> must be attained.</w:t>
            </w:r>
          </w:p>
          <w:p w:rsidR="00000000" w:rsidP="00BD177C">
            <w:pPr>
              <w:pStyle w:val="BodyText"/>
              <w:rPr>
                <w:lang w:val="en-NZ"/>
              </w:rPr>
            </w:pPr>
            <w:r w:rsidRPr="00BD177C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BD177C">
              <w:t>ensure all are complied with. A list of all pre-requisites is also provided in the UEE Pre-requisite Companion Volume.</w:t>
            </w:r>
          </w:p>
        </w:tc>
      </w:tr>
      <w:tr w:rsidTr="00BD1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7C">
            <w:pPr>
              <w:pStyle w:val="BodyText"/>
              <w:rPr>
                <w:lang w:val="en-NZ"/>
              </w:rPr>
            </w:pPr>
            <w:r w:rsidRPr="00BD177C">
              <w:t>RIIWHS204E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7C">
            <w:pPr>
              <w:pStyle w:val="BodyText"/>
              <w:rPr>
                <w:lang w:val="en-NZ"/>
              </w:rPr>
            </w:pPr>
            <w:r w:rsidRPr="00BD177C">
              <w:t>Work safely at heights</w:t>
            </w:r>
          </w:p>
        </w:tc>
      </w:tr>
      <w:tr w:rsidTr="00BD1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7C">
            <w:pPr>
              <w:pStyle w:val="BodyText"/>
              <w:rPr>
                <w:lang w:val="en-NZ"/>
              </w:rPr>
            </w:pPr>
            <w:r w:rsidRPr="00BD177C">
              <w:t>UEERE0073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7C" w:rsidP="00BD177C">
            <w:pPr>
              <w:pStyle w:val="BodyText"/>
            </w:pPr>
            <w:r w:rsidRPr="00BD177C">
              <w:t>Inspect microgrid renewable energy systems *</w:t>
            </w:r>
          </w:p>
        </w:tc>
      </w:tr>
    </w:tbl>
    <w:p w:rsidR="00000000" w:rsidRPr="00BD177C" w:rsidP="00BD177C">
      <w:pPr>
        <w:pStyle w:val="NoPaddingFontSize1"/>
      </w:pPr>
    </w:p>
    <w:p w:rsidR="00000000" w:rsidRPr="00BD177C" w:rsidP="00BD177C">
      <w:pPr>
        <w:pStyle w:val="AllowPageBreak"/>
      </w:pPr>
    </w:p>
    <w:p w:rsidR="00000000" w:rsidRPr="00BD177C" w:rsidP="00BD177C">
      <w:pPr>
        <w:pStyle w:val="Heading1"/>
      </w:pPr>
      <w:bookmarkStart w:id="6" w:name="O_1268799"/>
      <w:bookmarkEnd w:id="6"/>
      <w:r w:rsidRPr="00BD177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7C" w:rsidP="00BD177C">
            <w:pPr>
              <w:pStyle w:val="BodyText"/>
            </w:pPr>
            <w:r w:rsidRPr="00BD177C">
              <w:t xml:space="preserve">This Skill </w:t>
            </w:r>
            <w:r w:rsidRPr="00BD177C">
              <w:t>Set is intended for persons who are required to undertake compliance inspections of micro-grid renewable energy systems.</w:t>
            </w:r>
          </w:p>
        </w:tc>
      </w:tr>
    </w:tbl>
    <w:p w:rsidR="00000000" w:rsidRPr="00BD177C" w:rsidP="00BD177C">
      <w:pPr>
        <w:pStyle w:val="NoPaddingFontSize1"/>
      </w:pPr>
    </w:p>
    <w:p w:rsidR="00000000" w:rsidRPr="00BD177C" w:rsidP="00BD177C">
      <w:pPr>
        <w:pStyle w:val="AllowPageBreak"/>
      </w:pPr>
    </w:p>
    <w:p w:rsidR="00000000" w:rsidRPr="00BD177C" w:rsidP="00BD177C">
      <w:pPr>
        <w:pStyle w:val="Heading1"/>
      </w:pPr>
      <w:bookmarkStart w:id="7" w:name="O_1268800"/>
      <w:bookmarkEnd w:id="7"/>
      <w:r w:rsidRPr="00BD177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7C" w:rsidP="00BD177C">
            <w:pPr>
              <w:pStyle w:val="BodyText"/>
            </w:pPr>
            <w:r w:rsidRPr="00BD177C">
              <w:t>This Skill Set from the UEE Electrotechnology Training Package meets the industry requirements for micro-grid renewable energy systems compliance inspectors.</w:t>
            </w:r>
          </w:p>
        </w:tc>
      </w:tr>
    </w:tbl>
    <w:p w:rsidR="00000000" w:rsidRPr="00BD177C" w:rsidP="00BD177C">
      <w:pPr>
        <w:pStyle w:val="NoPaddingFontSize1"/>
      </w:pPr>
    </w:p>
    <w:p w:rsidR="00000000" w:rsidRPr="00BD177C" w:rsidP="00BD177C">
      <w:pPr>
        <w:pStyle w:val="AllowPageBreak"/>
      </w:pPr>
    </w:p>
    <w:p w:rsidR="00000000" w:rsidRPr="00BD177C" w:rsidP="00BD177C">
      <w:pPr>
        <w:pStyle w:val="Heading1"/>
      </w:pPr>
      <w:bookmarkStart w:id="8" w:name="O_1268801"/>
      <w:bookmarkEnd w:id="8"/>
      <w:r w:rsidRPr="00BD177C">
        <w:t>Custom Content Section</w:t>
      </w:r>
    </w:p>
    <w:p w:rsidR="00000000" w:rsidRPr="00BD177C" w:rsidP="000360CC">
      <w:pPr>
        <w:pStyle w:val="BodyText"/>
      </w:pPr>
      <w:r w:rsidRPr="00BD177C">
        <w:t>Not applicable.</w:t>
      </w:r>
    </w:p>
    <w:p w:rsidR="00000000" w:rsidRPr="00BD177C" w:rsidP="00BD177C"/>
    <w:sectPr w:rsidSect="00BD17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7C" w:rsidRPr="000360CC" w:rsidP="00036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CC" w:rsidP="00BD1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60CC" w:rsidP="00BD1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60CC" w:rsidP="00BD1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77C" w:rsidRPr="000360CC" w:rsidP="00036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CC" w:rsidRPr="002D2AF8" w:rsidP="00BD1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UEESS00202 Micro-grid Renewable Energy Systems Inspector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360CC" w:rsidP="00BD1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77C"/>
  </w:style>
  <w:style w:type="character" w:customStyle="1" w:styleId="Heading1Char">
    <w:name w:val="Heading 1 Char"/>
    <w:basedOn w:val="DefaultParagraphFont"/>
    <w:link w:val="Heading1"/>
    <w:rsid w:val="00BD1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7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177C"/>
    <w:rPr>
      <w:b/>
      <w:spacing w:val="0"/>
    </w:rPr>
  </w:style>
  <w:style w:type="paragraph" w:customStyle="1" w:styleId="SuperHeading">
    <w:name w:val="SuperHeading"/>
    <w:basedOn w:val="Normal"/>
    <w:rsid w:val="00BD1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1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7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7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17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1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7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7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77C"/>
    <w:rPr>
      <w:i/>
    </w:rPr>
  </w:style>
  <w:style w:type="paragraph" w:styleId="Caption">
    <w:name w:val="caption"/>
    <w:basedOn w:val="BodyText"/>
    <w:next w:val="Normal"/>
    <w:qFormat/>
    <w:rsid w:val="00BD1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77C"/>
  </w:style>
  <w:style w:type="paragraph" w:styleId="TableofFigures">
    <w:name w:val="table of figures"/>
    <w:basedOn w:val="Normal"/>
    <w:next w:val="Normal"/>
    <w:semiHidden/>
    <w:rsid w:val="00BD1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7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177C"/>
    <w:rPr>
      <w:rFonts w:ascii="Wingdings" w:hAnsi="Wingdings"/>
    </w:rPr>
  </w:style>
  <w:style w:type="paragraph" w:customStyle="1" w:styleId="TableHeading">
    <w:name w:val="Table Heading"/>
    <w:basedOn w:val="HeadingBase"/>
    <w:rsid w:val="00BD1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77C"/>
    <w:rPr>
      <w:color w:val="0033CC"/>
      <w:u w:val="none"/>
    </w:rPr>
  </w:style>
  <w:style w:type="paragraph" w:customStyle="1" w:styleId="BodyTextRight">
    <w:name w:val="Body Text Right"/>
    <w:basedOn w:val="BodyText"/>
    <w:rsid w:val="00BD1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7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77C"/>
    <w:rPr>
      <w:sz w:val="32"/>
    </w:rPr>
  </w:style>
  <w:style w:type="paragraph" w:customStyle="1" w:styleId="HeadingProcedure">
    <w:name w:val="Heading Procedure"/>
    <w:basedOn w:val="HeadingBase"/>
    <w:next w:val="Normal"/>
    <w:rsid w:val="00BD1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77C"/>
    <w:pPr>
      <w:spacing w:before="60" w:after="60"/>
    </w:pPr>
  </w:style>
  <w:style w:type="paragraph" w:styleId="ListContinue">
    <w:name w:val="List Continue"/>
    <w:basedOn w:val="List"/>
    <w:rsid w:val="00BD177C"/>
    <w:pPr>
      <w:ind w:firstLine="0"/>
    </w:pPr>
  </w:style>
  <w:style w:type="paragraph" w:customStyle="1" w:styleId="ListNote">
    <w:name w:val="List Note"/>
    <w:basedOn w:val="List"/>
    <w:rsid w:val="00BD1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77C"/>
    <w:rPr>
      <w:rFonts w:ascii="Courier New" w:hAnsi="Courier New"/>
    </w:rPr>
  </w:style>
  <w:style w:type="paragraph" w:customStyle="1" w:styleId="NoteBullet">
    <w:name w:val="Note Bullet"/>
    <w:basedOn w:val="Note"/>
    <w:rsid w:val="00BD1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7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1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77C"/>
    <w:rPr>
      <w:b/>
      <w:smallCaps/>
    </w:rPr>
  </w:style>
  <w:style w:type="paragraph" w:customStyle="1" w:styleId="TableListNumber">
    <w:name w:val="Table List Number"/>
    <w:basedOn w:val="ListNumber"/>
    <w:rsid w:val="00BD1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77C"/>
    <w:pPr>
      <w:numPr>
        <w:numId w:val="7"/>
      </w:numPr>
    </w:pPr>
  </w:style>
  <w:style w:type="paragraph" w:customStyle="1" w:styleId="ListAlpha2">
    <w:name w:val="List Alpha 2"/>
    <w:basedOn w:val="List2"/>
    <w:rsid w:val="00BD177C"/>
    <w:pPr>
      <w:numPr>
        <w:numId w:val="6"/>
      </w:numPr>
    </w:pPr>
  </w:style>
  <w:style w:type="paragraph" w:styleId="List2">
    <w:name w:val="List 2"/>
    <w:basedOn w:val="BodyText"/>
    <w:rsid w:val="00BD1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7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7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177C"/>
    <w:pPr>
      <w:numPr>
        <w:numId w:val="2"/>
      </w:numPr>
    </w:pPr>
  </w:style>
  <w:style w:type="paragraph" w:styleId="ListContinue2">
    <w:name w:val="List Continue 2"/>
    <w:basedOn w:val="List2"/>
    <w:rsid w:val="00BD177C"/>
    <w:pPr>
      <w:ind w:firstLine="0"/>
    </w:pPr>
  </w:style>
  <w:style w:type="paragraph" w:styleId="ListContinue3">
    <w:name w:val="List Continue 3"/>
    <w:basedOn w:val="List3"/>
    <w:rsid w:val="00BD177C"/>
    <w:pPr>
      <w:ind w:left="1021" w:firstLine="0"/>
    </w:pPr>
  </w:style>
  <w:style w:type="paragraph" w:styleId="ListContinue4">
    <w:name w:val="List Continue 4"/>
    <w:basedOn w:val="List4"/>
    <w:rsid w:val="00BD177C"/>
    <w:pPr>
      <w:ind w:firstLine="0"/>
    </w:pPr>
  </w:style>
  <w:style w:type="paragraph" w:styleId="ListContinue5">
    <w:name w:val="List Continue 5"/>
    <w:basedOn w:val="List5"/>
    <w:rsid w:val="00BD177C"/>
    <w:pPr>
      <w:ind w:firstLine="0"/>
    </w:pPr>
  </w:style>
  <w:style w:type="paragraph" w:styleId="ListNumber3">
    <w:name w:val="List Number 3"/>
    <w:basedOn w:val="List3"/>
    <w:rsid w:val="00BD177C"/>
    <w:pPr>
      <w:numPr>
        <w:numId w:val="3"/>
      </w:numPr>
    </w:pPr>
  </w:style>
  <w:style w:type="paragraph" w:styleId="ListNumber4">
    <w:name w:val="List Number 4"/>
    <w:basedOn w:val="List4"/>
    <w:rsid w:val="00BD177C"/>
    <w:pPr>
      <w:numPr>
        <w:numId w:val="4"/>
      </w:numPr>
    </w:pPr>
  </w:style>
  <w:style w:type="paragraph" w:styleId="ListNumber5">
    <w:name w:val="List Number 5"/>
    <w:basedOn w:val="List5"/>
    <w:rsid w:val="00BD177C"/>
    <w:pPr>
      <w:numPr>
        <w:numId w:val="5"/>
      </w:numPr>
    </w:pPr>
  </w:style>
  <w:style w:type="paragraph" w:styleId="BlockText">
    <w:name w:val="Block Text"/>
    <w:basedOn w:val="Normal"/>
    <w:rsid w:val="00BD1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77C"/>
    <w:rPr>
      <w:sz w:val="16"/>
      <w:vertAlign w:val="superscript"/>
    </w:rPr>
  </w:style>
  <w:style w:type="character" w:customStyle="1" w:styleId="Symbols">
    <w:name w:val="Symbols"/>
    <w:basedOn w:val="DefaultParagraphFont"/>
    <w:rsid w:val="00BD177C"/>
    <w:rPr>
      <w:rFonts w:ascii="Symbol" w:hAnsi="Symbol"/>
    </w:rPr>
  </w:style>
  <w:style w:type="character" w:customStyle="1" w:styleId="MenuOptions">
    <w:name w:val="Menu Options"/>
    <w:basedOn w:val="DefaultParagraphFont"/>
    <w:rsid w:val="00BD1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77C"/>
    <w:rPr>
      <w:b/>
    </w:rPr>
  </w:style>
  <w:style w:type="character" w:customStyle="1" w:styleId="Underlined">
    <w:name w:val="Underlined"/>
    <w:basedOn w:val="DefaultParagraphFont"/>
    <w:rsid w:val="00BD177C"/>
    <w:rPr>
      <w:u w:val="single"/>
    </w:rPr>
  </w:style>
  <w:style w:type="paragraph" w:customStyle="1" w:styleId="TableBodyTextRight">
    <w:name w:val="Table Body Text Right"/>
    <w:basedOn w:val="TableBodyText"/>
    <w:rsid w:val="00BD1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77C"/>
    <w:rPr>
      <w:sz w:val="18"/>
    </w:rPr>
  </w:style>
  <w:style w:type="paragraph" w:customStyle="1" w:styleId="BodySmallRight">
    <w:name w:val="Body Small Right"/>
    <w:basedOn w:val="BodyTextRight"/>
    <w:rsid w:val="00BD177C"/>
    <w:rPr>
      <w:sz w:val="18"/>
      <w:szCs w:val="18"/>
    </w:rPr>
  </w:style>
  <w:style w:type="paragraph" w:customStyle="1" w:styleId="MarginEdition">
    <w:name w:val="Margin Edition"/>
    <w:basedOn w:val="MarginNote"/>
    <w:rsid w:val="00BD1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77C"/>
    <w:rPr>
      <w:sz w:val="2"/>
      <w:szCs w:val="2"/>
    </w:rPr>
  </w:style>
  <w:style w:type="character" w:customStyle="1" w:styleId="Small">
    <w:name w:val="Small"/>
    <w:basedOn w:val="DefaultParagraphFont"/>
    <w:rsid w:val="00BD177C"/>
    <w:rPr>
      <w:sz w:val="16"/>
    </w:rPr>
  </w:style>
  <w:style w:type="paragraph" w:customStyle="1" w:styleId="WideTable">
    <w:name w:val="Wide Table"/>
    <w:basedOn w:val="Normal"/>
    <w:rsid w:val="00BD1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77C"/>
  </w:style>
  <w:style w:type="paragraph" w:styleId="Quote">
    <w:name w:val="Quote"/>
    <w:basedOn w:val="Heading1"/>
    <w:link w:val="QuoteChar"/>
    <w:qFormat/>
    <w:rsid w:val="00BD1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77C"/>
    <w:pPr>
      <w:pageBreakBefore/>
    </w:pPr>
  </w:style>
  <w:style w:type="paragraph" w:customStyle="1" w:styleId="Border">
    <w:name w:val="Border"/>
    <w:basedOn w:val="Normal"/>
    <w:qFormat/>
    <w:rsid w:val="00BD1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77C"/>
    <w:rPr>
      <w:u w:val="single"/>
    </w:rPr>
  </w:style>
  <w:style w:type="character" w:customStyle="1" w:styleId="BoldandItalics">
    <w:name w:val="Bold and Italics"/>
    <w:qFormat/>
    <w:rsid w:val="00BD177C"/>
    <w:rPr>
      <w:b/>
      <w:i/>
      <w:u w:val="none"/>
    </w:rPr>
  </w:style>
  <w:style w:type="paragraph" w:styleId="BalloonText">
    <w:name w:val="Balloon Text"/>
    <w:basedOn w:val="Normal"/>
    <w:link w:val="BalloonTextChar"/>
    <w:rsid w:val="00BD1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77C"/>
    <w:pPr>
      <w:spacing w:before="0" w:after="0"/>
    </w:pPr>
  </w:style>
  <w:style w:type="paragraph" w:customStyle="1" w:styleId="BodyTextBold">
    <w:name w:val="Body Text Bold"/>
    <w:basedOn w:val="BodyText"/>
    <w:qFormat/>
    <w:rsid w:val="00BD177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1557</Characters>
  <Application>Microsoft Office Word</Application>
  <DocSecurity>0</DocSecurity>
  <Lines>53</Lines>
  <Paragraphs>29</Paragraphs>
  <ScaleCrop>false</ScaleCrop>
  <Company>Author-it Software Corporation Ltd.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UEESS00202 Micro-grid Renewable Energy Systems Inspector Skill Set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2022-12-20T03:49:00Z</dcterms:created>
  <dcterms:modified xsi:type="dcterms:W3CDTF">2022-12-20T03:49:00Z</dcterms:modified>
</cp:coreProperties>
</file>