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02E" w:rsidP="008B3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UEESS00178 Electrical - Develop and Implement Maintenance Programs Skill Set</w:t>
      </w:r>
      <w:r>
        <w:fldChar w:fldCharType="end"/>
      </w:r>
    </w:p>
    <w:p w:rsidR="008B302E" w:rsidP="008B302E">
      <w:pPr>
        <w:pStyle w:val="Version"/>
        <w:sectPr w:rsidSect="00CB0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B0EC0" w:rsidP="00CB0EC0">
      <w:pPr>
        <w:pStyle w:val="SuperHeading"/>
      </w:pPr>
      <w:r w:rsidRPr="00CB0EC0">
        <w:t>UEESS00178 Electrical - Develop and Implement Maintenance Programs Skill Set</w:t>
      </w:r>
    </w:p>
    <w:p w:rsidR="00000000" w:rsidRPr="00CB0EC0" w:rsidP="00CB0EC0">
      <w:pPr>
        <w:pStyle w:val="Heading1"/>
      </w:pPr>
      <w:bookmarkStart w:id="1" w:name="O_1089344"/>
      <w:bookmarkEnd w:id="1"/>
      <w:r w:rsidRPr="00CB0E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Release 1: This is the first release of this Skill Set in the UEE Electrotechnology Training Package.</w:t>
            </w:r>
          </w:p>
          <w:p w:rsidR="00000000" w:rsidRPr="00CB0EC0" w:rsidP="00CB0EC0">
            <w:pPr>
              <w:pStyle w:val="BodyText"/>
            </w:pPr>
            <w:r w:rsidRPr="00CB0EC0">
              <w:t>This Skill Set replaces and is equivalent to UEESS00126 Electrical - Develop and Implement Maintenance Programs Skill Set.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>
      <w:pPr>
        <w:pStyle w:val="AllowPageBreak"/>
      </w:pPr>
    </w:p>
    <w:p w:rsidR="00000000" w:rsidRPr="00CB0EC0" w:rsidP="00CB0EC0">
      <w:pPr>
        <w:pStyle w:val="Heading1"/>
      </w:pPr>
      <w:bookmarkStart w:id="2" w:name="O_1089345"/>
      <w:bookmarkEnd w:id="2"/>
      <w:r w:rsidRPr="00CB0EC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This Skill Set covers skills, knowledge and work performance requirements to allow qualified electri</w:t>
            </w:r>
            <w:r w:rsidRPr="00CB0EC0">
              <w:t>cians to develop and implement energy sector maintenance programs and compile and produce an energy sector detailed report.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>
      <w:pPr>
        <w:pStyle w:val="AllowPageBreak"/>
      </w:pPr>
    </w:p>
    <w:p w:rsidR="00000000" w:rsidRPr="00CB0EC0" w:rsidP="00CB0EC0">
      <w:pPr>
        <w:pStyle w:val="Heading1"/>
      </w:pPr>
      <w:bookmarkStart w:id="3" w:name="O_1089346"/>
      <w:bookmarkEnd w:id="3"/>
      <w:r w:rsidRPr="00CB0EC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The units of competency in this Skill Set will contribute to the completion of relevant Di</w:t>
            </w:r>
            <w:r w:rsidRPr="00CB0EC0">
              <w:t>ploma and Advanced Diploma qualifications from the UEE Electrotechnology Training Package.</w:t>
            </w:r>
          </w:p>
          <w:p w:rsidR="00000000" w:rsidRPr="00CB0EC0" w:rsidP="00CB0EC0">
            <w:pPr>
              <w:pStyle w:val="Heading1"/>
            </w:pPr>
            <w:r w:rsidRPr="00CB0EC0">
              <w:t>Entry Requirements</w:t>
            </w:r>
          </w:p>
          <w:p w:rsidR="00000000" w:rsidRPr="00CB0EC0" w:rsidP="00CB0EC0">
            <w:pPr>
              <w:pStyle w:val="BodyText"/>
            </w:pPr>
            <w:r w:rsidRPr="00CB0EC0">
              <w:t>It is essential that persons undertaking this Skill Set hold the following:</w:t>
            </w:r>
          </w:p>
          <w:p w:rsidR="00000000" w:rsidRPr="00CB0EC0" w:rsidP="00CB0EC0">
            <w:pPr>
              <w:pStyle w:val="ListBullet"/>
            </w:pPr>
            <w:r w:rsidRPr="00CB0EC0">
              <w:t xml:space="preserve">UEEEL0039 Design, install and verify compliance and functionality of </w:t>
            </w:r>
            <w:r w:rsidRPr="00CB0EC0">
              <w:t>general electrical installations</w:t>
            </w:r>
          </w:p>
          <w:p w:rsidR="00000000" w:rsidRPr="00CB0EC0" w:rsidP="00CB0EC0">
            <w:pPr>
              <w:pStyle w:val="BodyText"/>
            </w:pPr>
            <w:r w:rsidRPr="00CB0EC0">
              <w:t>OR</w:t>
            </w:r>
          </w:p>
          <w:p w:rsidR="00000000" w:rsidRPr="00CB0EC0" w:rsidP="00CB0EC0">
            <w:pPr>
              <w:pStyle w:val="ListBullet"/>
            </w:pPr>
            <w:r w:rsidRPr="00CB0EC0">
              <w:t xml:space="preserve">a current </w:t>
            </w:r>
            <w:r>
              <w:t>‘</w:t>
            </w:r>
            <w:r w:rsidRPr="00CB0EC0">
              <w:t>Unrestricted Electrical Licence</w:t>
            </w:r>
            <w:r>
              <w:t>’</w:t>
            </w:r>
            <w:r w:rsidRPr="00CB0EC0">
              <w:t xml:space="preserve"> issued in an Australian state or territory.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>
      <w:pPr>
        <w:pStyle w:val="AllowPageBreak"/>
      </w:pPr>
    </w:p>
    <w:p w:rsidR="00000000" w:rsidRPr="00CB0EC0" w:rsidP="00CB0EC0">
      <w:pPr>
        <w:pStyle w:val="Heading1"/>
      </w:pPr>
      <w:bookmarkStart w:id="4" w:name="O_1089347"/>
      <w:bookmarkEnd w:id="4"/>
      <w:r w:rsidRPr="00CB0EC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Not applicable.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>
      <w:pPr>
        <w:pStyle w:val="AllowPageBreak"/>
      </w:pPr>
    </w:p>
    <w:p w:rsidR="00000000" w:rsidRPr="00CB0EC0" w:rsidP="00CB0EC0">
      <w:pPr>
        <w:pStyle w:val="Heading1"/>
      </w:pPr>
      <w:bookmarkStart w:id="5" w:name="O_1089348"/>
      <w:bookmarkEnd w:id="5"/>
      <w:r w:rsidRPr="00CB0EC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EC0">
            <w:pPr>
              <w:pStyle w:val="BodyText"/>
              <w:rPr>
                <w:lang w:val="en-NZ"/>
              </w:rPr>
            </w:pPr>
            <w:r w:rsidRPr="00CB0EC0">
              <w:t>A total of</w:t>
            </w:r>
            <w:r w:rsidRPr="00CB0EC0">
              <w:rPr>
                <w:rStyle w:val="SpecialBold"/>
              </w:rPr>
              <w:t xml:space="preserve"> 2 units </w:t>
            </w:r>
            <w:r w:rsidRPr="00CB0EC0">
              <w:t>of competency must be attained.</w:t>
            </w:r>
          </w:p>
        </w:tc>
      </w:tr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EC0">
            <w:pPr>
              <w:pStyle w:val="BodyText"/>
              <w:rPr>
                <w:lang w:val="en-NZ"/>
              </w:rPr>
            </w:pPr>
            <w:r w:rsidRPr="00CB0EC0">
              <w:t>UEECD0010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EC0">
            <w:pPr>
              <w:pStyle w:val="BodyText"/>
              <w:rPr>
                <w:lang w:val="en-NZ"/>
              </w:rPr>
            </w:pPr>
            <w:r w:rsidRPr="00CB0EC0">
              <w:t>Compile and produce an energy sector detailed report</w:t>
            </w:r>
          </w:p>
        </w:tc>
      </w:tr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EC0">
            <w:pPr>
              <w:pStyle w:val="BodyText"/>
              <w:rPr>
                <w:lang w:val="en-NZ"/>
              </w:rPr>
            </w:pPr>
            <w:r w:rsidRPr="00CB0EC0">
              <w:t>UEECD0013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Develop and implement energy sector maintenance programs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>
      <w:pPr>
        <w:pStyle w:val="AllowPageBreak"/>
      </w:pPr>
    </w:p>
    <w:p w:rsidR="00000000" w:rsidRPr="00CB0EC0" w:rsidP="00CB0EC0">
      <w:pPr>
        <w:pStyle w:val="Heading1"/>
      </w:pPr>
      <w:bookmarkStart w:id="6" w:name="O_1089349"/>
      <w:bookmarkEnd w:id="6"/>
      <w:r w:rsidRPr="00CB0EC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This Skill Set is intended for persons who are required to develop and implement maintenance electrical programs.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>
      <w:pPr>
        <w:pStyle w:val="AllowPageBreak"/>
      </w:pPr>
    </w:p>
    <w:p w:rsidR="00000000" w:rsidRPr="00CB0EC0" w:rsidP="00CB0EC0">
      <w:pPr>
        <w:pStyle w:val="Heading1"/>
      </w:pPr>
      <w:bookmarkStart w:id="7" w:name="O_1089350"/>
      <w:bookmarkEnd w:id="7"/>
      <w:r w:rsidRPr="00CB0EC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This Skill Set from the UEE Electrotechnology Training Package meets the industry requirements for developing and implementing maintenance programs.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>
      <w:pPr>
        <w:pStyle w:val="AllowPageBreak"/>
      </w:pPr>
    </w:p>
    <w:p w:rsidR="00000000" w:rsidRPr="00CB0EC0" w:rsidP="00CB0EC0">
      <w:pPr>
        <w:pStyle w:val="Heading1"/>
      </w:pPr>
      <w:bookmarkStart w:id="8" w:name="O_1089351"/>
      <w:bookmarkEnd w:id="8"/>
      <w:r w:rsidRPr="00CB0EC0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0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EC0" w:rsidP="00CB0EC0">
            <w:pPr>
              <w:pStyle w:val="BodyText"/>
            </w:pPr>
            <w:r w:rsidRPr="00CB0EC0">
              <w:t>Not applicable.</w:t>
            </w:r>
          </w:p>
        </w:tc>
      </w:tr>
    </w:tbl>
    <w:p w:rsidR="00000000" w:rsidRPr="00CB0EC0" w:rsidP="00CB0EC0">
      <w:pPr>
        <w:pStyle w:val="NoPaddingFontSize1"/>
      </w:pPr>
    </w:p>
    <w:p w:rsidR="00000000" w:rsidRPr="00CB0EC0" w:rsidP="00CB0EC0"/>
    <w:sectPr w:rsidSect="00CB0E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C0" w:rsidRPr="008B302E" w:rsidP="008B3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2E" w:rsidP="00CB0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02E" w:rsidP="00CB0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302E" w:rsidP="00CB0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0EC0" w:rsidRPr="008B302E" w:rsidP="008B3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02E" w:rsidRPr="002D2AF8" w:rsidP="00CB0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UEESS00178 Electrical - Develop and Implement Maintenance Programs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8B302E" w:rsidP="00CB0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300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9072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0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EC0"/>
  </w:style>
  <w:style w:type="character" w:customStyle="1" w:styleId="Heading1Char">
    <w:name w:val="Heading 1 Char"/>
    <w:basedOn w:val="DefaultParagraphFont"/>
    <w:link w:val="Heading1"/>
    <w:rsid w:val="00CB0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0E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EC0"/>
    <w:rPr>
      <w:b/>
      <w:spacing w:val="0"/>
    </w:rPr>
  </w:style>
  <w:style w:type="paragraph" w:customStyle="1" w:styleId="SuperHeading">
    <w:name w:val="SuperHeading"/>
    <w:basedOn w:val="Normal"/>
    <w:rsid w:val="00CB0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0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0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0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0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0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0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0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0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0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E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0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0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0EC0"/>
    <w:rPr>
      <w:i/>
    </w:rPr>
  </w:style>
  <w:style w:type="paragraph" w:styleId="Caption">
    <w:name w:val="caption"/>
    <w:basedOn w:val="BodyText"/>
    <w:next w:val="Normal"/>
    <w:qFormat/>
    <w:rsid w:val="00CB0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EC0"/>
  </w:style>
  <w:style w:type="paragraph" w:styleId="TableofFigures">
    <w:name w:val="table of figures"/>
    <w:basedOn w:val="Normal"/>
    <w:next w:val="Normal"/>
    <w:semiHidden/>
    <w:rsid w:val="00CB0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E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0EC0"/>
    <w:rPr>
      <w:rFonts w:ascii="Wingdings" w:hAnsi="Wingdings"/>
    </w:rPr>
  </w:style>
  <w:style w:type="paragraph" w:customStyle="1" w:styleId="TableHeading">
    <w:name w:val="Table Heading"/>
    <w:basedOn w:val="HeadingBase"/>
    <w:rsid w:val="00CB0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EC0"/>
    <w:rPr>
      <w:color w:val="0033CC"/>
      <w:u w:val="none"/>
    </w:rPr>
  </w:style>
  <w:style w:type="paragraph" w:customStyle="1" w:styleId="BodyTextRight">
    <w:name w:val="Body Text Right"/>
    <w:basedOn w:val="BodyText"/>
    <w:rsid w:val="00CB0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E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0EC0"/>
    <w:rPr>
      <w:sz w:val="32"/>
    </w:rPr>
  </w:style>
  <w:style w:type="paragraph" w:customStyle="1" w:styleId="HeadingProcedure">
    <w:name w:val="Heading Procedure"/>
    <w:basedOn w:val="HeadingBase"/>
    <w:next w:val="Normal"/>
    <w:rsid w:val="00CB0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EC0"/>
    <w:pPr>
      <w:spacing w:before="60" w:after="60"/>
    </w:pPr>
  </w:style>
  <w:style w:type="paragraph" w:styleId="ListContinue">
    <w:name w:val="List Continue"/>
    <w:basedOn w:val="List"/>
    <w:rsid w:val="00CB0EC0"/>
    <w:pPr>
      <w:ind w:firstLine="0"/>
    </w:pPr>
  </w:style>
  <w:style w:type="paragraph" w:customStyle="1" w:styleId="ListNote">
    <w:name w:val="List Note"/>
    <w:basedOn w:val="List"/>
    <w:rsid w:val="00CB0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EC0"/>
    <w:rPr>
      <w:rFonts w:ascii="Courier New" w:hAnsi="Courier New"/>
    </w:rPr>
  </w:style>
  <w:style w:type="paragraph" w:customStyle="1" w:styleId="NoteBullet">
    <w:name w:val="Note Bullet"/>
    <w:basedOn w:val="Note"/>
    <w:rsid w:val="00CB0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E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0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0EC0"/>
    <w:rPr>
      <w:b/>
      <w:smallCaps/>
    </w:rPr>
  </w:style>
  <w:style w:type="paragraph" w:customStyle="1" w:styleId="TableListNumber">
    <w:name w:val="Table List Number"/>
    <w:basedOn w:val="ListNumber"/>
    <w:rsid w:val="00CB0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EC0"/>
    <w:pPr>
      <w:numPr>
        <w:numId w:val="8"/>
      </w:numPr>
    </w:pPr>
  </w:style>
  <w:style w:type="paragraph" w:customStyle="1" w:styleId="ListAlpha2">
    <w:name w:val="List Alpha 2"/>
    <w:basedOn w:val="List2"/>
    <w:rsid w:val="00CB0EC0"/>
    <w:pPr>
      <w:numPr>
        <w:numId w:val="7"/>
      </w:numPr>
    </w:pPr>
  </w:style>
  <w:style w:type="paragraph" w:styleId="List2">
    <w:name w:val="List 2"/>
    <w:basedOn w:val="BodyText"/>
    <w:rsid w:val="00CB0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E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E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0EC0"/>
    <w:pPr>
      <w:numPr>
        <w:numId w:val="3"/>
      </w:numPr>
    </w:pPr>
  </w:style>
  <w:style w:type="paragraph" w:styleId="ListContinue2">
    <w:name w:val="List Continue 2"/>
    <w:basedOn w:val="List2"/>
    <w:rsid w:val="00CB0EC0"/>
    <w:pPr>
      <w:ind w:firstLine="0"/>
    </w:pPr>
  </w:style>
  <w:style w:type="paragraph" w:styleId="ListContinue3">
    <w:name w:val="List Continue 3"/>
    <w:basedOn w:val="List3"/>
    <w:rsid w:val="00CB0EC0"/>
    <w:pPr>
      <w:ind w:left="1021" w:firstLine="0"/>
    </w:pPr>
  </w:style>
  <w:style w:type="paragraph" w:styleId="ListContinue4">
    <w:name w:val="List Continue 4"/>
    <w:basedOn w:val="List4"/>
    <w:rsid w:val="00CB0EC0"/>
    <w:pPr>
      <w:ind w:firstLine="0"/>
    </w:pPr>
  </w:style>
  <w:style w:type="paragraph" w:styleId="ListContinue5">
    <w:name w:val="List Continue 5"/>
    <w:basedOn w:val="List5"/>
    <w:rsid w:val="00CB0EC0"/>
    <w:pPr>
      <w:ind w:firstLine="0"/>
    </w:pPr>
  </w:style>
  <w:style w:type="paragraph" w:styleId="ListNumber3">
    <w:name w:val="List Number 3"/>
    <w:basedOn w:val="List3"/>
    <w:rsid w:val="00CB0EC0"/>
    <w:pPr>
      <w:numPr>
        <w:numId w:val="4"/>
      </w:numPr>
    </w:pPr>
  </w:style>
  <w:style w:type="paragraph" w:styleId="ListNumber4">
    <w:name w:val="List Number 4"/>
    <w:basedOn w:val="List4"/>
    <w:rsid w:val="00CB0EC0"/>
    <w:pPr>
      <w:numPr>
        <w:numId w:val="5"/>
      </w:numPr>
    </w:pPr>
  </w:style>
  <w:style w:type="paragraph" w:styleId="ListNumber5">
    <w:name w:val="List Number 5"/>
    <w:basedOn w:val="List5"/>
    <w:rsid w:val="00CB0EC0"/>
    <w:pPr>
      <w:numPr>
        <w:numId w:val="6"/>
      </w:numPr>
    </w:pPr>
  </w:style>
  <w:style w:type="paragraph" w:styleId="BlockText">
    <w:name w:val="Block Text"/>
    <w:basedOn w:val="Normal"/>
    <w:rsid w:val="00CB0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EC0"/>
    <w:rPr>
      <w:sz w:val="16"/>
      <w:vertAlign w:val="superscript"/>
    </w:rPr>
  </w:style>
  <w:style w:type="character" w:customStyle="1" w:styleId="Symbols">
    <w:name w:val="Symbols"/>
    <w:basedOn w:val="DefaultParagraphFont"/>
    <w:rsid w:val="00CB0EC0"/>
    <w:rPr>
      <w:rFonts w:ascii="Symbol" w:hAnsi="Symbol"/>
    </w:rPr>
  </w:style>
  <w:style w:type="character" w:customStyle="1" w:styleId="MenuOptions">
    <w:name w:val="Menu Options"/>
    <w:basedOn w:val="DefaultParagraphFont"/>
    <w:rsid w:val="00CB0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EC0"/>
    <w:rPr>
      <w:b/>
    </w:rPr>
  </w:style>
  <w:style w:type="character" w:customStyle="1" w:styleId="Underlined">
    <w:name w:val="Underlined"/>
    <w:basedOn w:val="DefaultParagraphFont"/>
    <w:rsid w:val="00CB0EC0"/>
    <w:rPr>
      <w:u w:val="single"/>
    </w:rPr>
  </w:style>
  <w:style w:type="paragraph" w:customStyle="1" w:styleId="TableBodyTextRight">
    <w:name w:val="Table Body Text Right"/>
    <w:basedOn w:val="TableBodyText"/>
    <w:rsid w:val="00CB0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EC0"/>
    <w:rPr>
      <w:sz w:val="18"/>
    </w:rPr>
  </w:style>
  <w:style w:type="paragraph" w:customStyle="1" w:styleId="BodySmallRight">
    <w:name w:val="Body Small Right"/>
    <w:basedOn w:val="BodyTextRight"/>
    <w:rsid w:val="00CB0EC0"/>
    <w:rPr>
      <w:sz w:val="18"/>
      <w:szCs w:val="18"/>
    </w:rPr>
  </w:style>
  <w:style w:type="paragraph" w:customStyle="1" w:styleId="MarginEdition">
    <w:name w:val="Margin Edition"/>
    <w:basedOn w:val="MarginNote"/>
    <w:rsid w:val="00CB0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EC0"/>
    <w:rPr>
      <w:sz w:val="2"/>
      <w:szCs w:val="2"/>
    </w:rPr>
  </w:style>
  <w:style w:type="character" w:customStyle="1" w:styleId="Small">
    <w:name w:val="Small"/>
    <w:basedOn w:val="DefaultParagraphFont"/>
    <w:rsid w:val="00CB0EC0"/>
    <w:rPr>
      <w:sz w:val="16"/>
    </w:rPr>
  </w:style>
  <w:style w:type="paragraph" w:customStyle="1" w:styleId="WideTable">
    <w:name w:val="Wide Table"/>
    <w:basedOn w:val="Normal"/>
    <w:rsid w:val="00CB0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EC0"/>
  </w:style>
  <w:style w:type="paragraph" w:styleId="Quote">
    <w:name w:val="Quote"/>
    <w:basedOn w:val="Heading1"/>
    <w:link w:val="QuoteChar"/>
    <w:qFormat/>
    <w:rsid w:val="00CB0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EC0"/>
    <w:pPr>
      <w:pageBreakBefore/>
    </w:pPr>
  </w:style>
  <w:style w:type="paragraph" w:customStyle="1" w:styleId="Border">
    <w:name w:val="Border"/>
    <w:basedOn w:val="Normal"/>
    <w:qFormat/>
    <w:rsid w:val="00CB0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0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EC0"/>
    <w:rPr>
      <w:u w:val="single"/>
    </w:rPr>
  </w:style>
  <w:style w:type="character" w:customStyle="1" w:styleId="BoldandItalics">
    <w:name w:val="Bold and Italics"/>
    <w:qFormat/>
    <w:rsid w:val="00CB0EC0"/>
    <w:rPr>
      <w:b/>
      <w:i/>
      <w:u w:val="none"/>
    </w:rPr>
  </w:style>
  <w:style w:type="paragraph" w:styleId="BalloonText">
    <w:name w:val="Balloon Text"/>
    <w:basedOn w:val="Normal"/>
    <w:link w:val="BalloonTextChar"/>
    <w:rsid w:val="00CB0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0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0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0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0EC0"/>
    <w:pPr>
      <w:spacing w:before="0" w:after="0"/>
    </w:pPr>
  </w:style>
  <w:style w:type="paragraph" w:customStyle="1" w:styleId="BodyTextBold">
    <w:name w:val="Body Text Bold"/>
    <w:basedOn w:val="BodyText"/>
    <w:qFormat/>
    <w:rsid w:val="00CB0EC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1590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UEESS00178 Electrical - Develop and Implement Maintenance Programs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2020-10-05T16:12:59Z</dcterms:created>
  <dcterms:modified xsi:type="dcterms:W3CDTF">2020-10-04T03:57:00Z</dcterms:modified>
</cp:coreProperties>
</file>