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8AD" w:rsidP="00855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UEEIC0010 Develop and test code for microcontroller devices</w:t>
      </w:r>
      <w:r>
        <w:fldChar w:fldCharType="end"/>
      </w:r>
    </w:p>
    <w:p w:rsidR="008558AD" w:rsidP="008558AD">
      <w:pPr>
        <w:pStyle w:val="Version"/>
        <w:sectPr w:rsidSect="008125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5F3" w:rsidP="008125F3">
      <w:pPr>
        <w:pStyle w:val="SuperHeading"/>
      </w:pPr>
      <w:r w:rsidRPr="008125F3">
        <w:t>UEEIC0010 Develop and test code for microcontroller devices</w:t>
      </w:r>
    </w:p>
    <w:p w:rsidR="00000000" w:rsidRPr="008125F3" w:rsidP="008125F3">
      <w:pPr>
        <w:pStyle w:val="Heading1"/>
      </w:pPr>
      <w:bookmarkStart w:id="1" w:name="O_1082193"/>
      <w:bookmarkEnd w:id="1"/>
      <w:r w:rsidRPr="008125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Release 1. This is the first release of this unit of competency in the UEE Electrotechnology Training Package.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2" w:name="O_1082194"/>
      <w:bookmarkEnd w:id="2"/>
      <w:r w:rsidRPr="008125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 xml:space="preserve">This unit involves the skills and knowledge required to develop and test </w:t>
            </w:r>
            <w:r w:rsidRPr="008125F3">
              <w:t>structured programming instructions for microcontroller devices at a fundamental level.</w:t>
            </w:r>
          </w:p>
          <w:p w:rsidR="00000000" w:rsidRPr="008125F3" w:rsidP="008125F3">
            <w:pPr>
              <w:pStyle w:val="BodyText"/>
            </w:pPr>
            <w:r w:rsidRPr="008125F3">
              <w:t>It includes microcontroller device code architecture and programming fundamentals, writing and testing specified instructions, and documenting development activities.</w:t>
            </w:r>
          </w:p>
          <w:p w:rsidR="00000000" w:rsidRPr="008125F3" w:rsidP="008125F3">
            <w:pPr>
              <w:pStyle w:val="BodyText"/>
            </w:pPr>
            <w:r w:rsidRPr="008125F3">
              <w:t>I</w:t>
            </w:r>
            <w:r w:rsidRPr="008125F3">
              <w:t>n this unit, the term ‘micro’ refers to microcontrollers, however, competency in the unit can be achieved using microprocessors.</w:t>
            </w:r>
          </w:p>
          <w:p w:rsidR="00000000" w:rsidRPr="008125F3" w:rsidP="008125F3">
            <w:pPr>
              <w:pStyle w:val="BodyText"/>
            </w:pPr>
            <w:r w:rsidRPr="008125F3">
              <w:t>No licensing, legislative or certification requirements apply to this unit at the time of publication.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3" w:name="O_1082195"/>
      <w:bookmarkEnd w:id="3"/>
      <w:r w:rsidRPr="008125F3">
        <w:t>Pre</w:t>
      </w:r>
      <w:r w:rsidRPr="008125F3">
        <w:t>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Not applicable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4" w:name="O_1082196"/>
      <w:bookmarkEnd w:id="4"/>
      <w:r w:rsidRPr="008125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Instrumentation &amp; Control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5" w:name="O_1082197"/>
      <w:bookmarkEnd w:id="5"/>
      <w:r w:rsidRPr="008125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Electrotechnology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6" w:name="O_1082198"/>
      <w:bookmarkEnd w:id="6"/>
      <w:r w:rsidRPr="008125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PERFORMANCE CRITERIA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Performance criteria describe the performance needed to demonstrate achievement of the element.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>Identify microcontroller device code to specifications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Work health and safety (WHS)/occupational health and safety (OHS) processes and workplace procedures for a given work area are obtained and applied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 xml:space="preserve">Hazards are identified, WHS/OHS risks assessed, and </w:t>
            </w:r>
            <w:r w:rsidRPr="008125F3">
              <w:t>control measures and workplace procedures are imp</w:t>
            </w:r>
            <w:r w:rsidRPr="008125F3">
              <w:t>lemented in preparation for work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Scope of specification to be developed is determined from job performance requirements and in consultation with relevant person/s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Activities are planned to meet scheduled ti</w:t>
            </w:r>
            <w:r w:rsidRPr="008125F3">
              <w:t>melines in consultation with person/s involved on the worksite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Appropriate development kit and software are selected in accordance with specified requirements and required performance standards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Strategies are implemented to ensure programming</w:t>
            </w:r>
            <w:r w:rsidRPr="008125F3">
              <w:t xml:space="preserve"> is in accordance with relevant industry standards/protocols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>Develop microcontroller device code to specifications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WHS/OHS risk control measures and workplace procedures for carrying out work are followed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Microcontroller functions and features are applied to developing microcontroller device code specifications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Structure and syntax are applied to developing program specification for target microcontroller function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Key features of the assembler</w:t>
            </w:r>
            <w:r w:rsidRPr="008125F3">
              <w:t xml:space="preserve"> programming language are identified and applied to develop and test microcontroller device solutions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Approaches to issues/problems are analysed to provide most effective solutions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Quality of work is monitored in accordance with performance agreement/specification and/or workplace procedures or relevant industry standards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rPr>
                <w:rStyle w:val="SpecialBold"/>
              </w:rPr>
              <w:t xml:space="preserve">Test and document microcontroller device code to the required application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Testing workplace procedures ar</w:t>
            </w:r>
            <w:r w:rsidRPr="008125F3">
              <w:t>e developed to analyse code developed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Problems, faults and bugs are identified and rectified to ensure specification in the creation of the code is met</w:t>
            </w:r>
          </w:p>
        </w:tc>
      </w:tr>
      <w:tr w:rsidTr="008125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Intermediate and final work reports are written in accordance with relevant industry stand</w:t>
            </w:r>
            <w:r w:rsidRPr="008125F3">
              <w:t>ards and presented to appropriate person/s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7" w:name="O_1082199"/>
      <w:bookmarkEnd w:id="7"/>
      <w:r w:rsidRPr="008125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Foundation skills essential to performance are explicit in the performance criteria of this unit of competency.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8" w:name="O_1082200"/>
      <w:bookmarkEnd w:id="8"/>
      <w:r w:rsidRPr="008125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Range is restricted to essential operating conditions and any other variables essential to the work environment.</w:t>
            </w:r>
          </w:p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Non-essential conditions may be found in the UEE Electrotechnology Training Package Companion Volume Implementation Guide.</w:t>
            </w:r>
          </w:p>
        </w:tc>
      </w:tr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5F3">
            <w:pPr>
              <w:pStyle w:val="BodyText"/>
              <w:rPr>
                <w:lang w:val="en-NZ"/>
              </w:rPr>
            </w:pPr>
            <w:r w:rsidRPr="008125F3">
              <w:t>Developing and tes</w:t>
            </w:r>
            <w:r w:rsidRPr="008125F3">
              <w:t>ting code for microcontroller devices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ListBullet"/>
            </w:pPr>
            <w:r w:rsidRPr="008125F3">
              <w:t>selecting an appropriate micro for a given task</w:t>
            </w:r>
          </w:p>
          <w:p w:rsidR="00000000" w:rsidRPr="008125F3" w:rsidP="008125F3">
            <w:pPr>
              <w:pStyle w:val="ListBullet"/>
            </w:pPr>
            <w:r w:rsidRPr="008125F3">
              <w:t>setting up and using basic input/output (I/O) functions</w:t>
            </w:r>
          </w:p>
          <w:p w:rsidR="00000000" w:rsidRPr="008125F3" w:rsidP="008125F3">
            <w:pPr>
              <w:pStyle w:val="ListBullet"/>
            </w:pPr>
            <w:r w:rsidRPr="008125F3">
              <w:t>using assembler/simulator software packages to debug program</w:t>
            </w:r>
          </w:p>
          <w:p w:rsidR="00000000" w:rsidRPr="008125F3" w:rsidP="008125F3">
            <w:pPr>
              <w:pStyle w:val="ListBullet"/>
            </w:pPr>
            <w:r w:rsidRPr="008125F3">
              <w:t>finding system fault/s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9" w:name="O_1082201"/>
      <w:bookmarkEnd w:id="9"/>
      <w:r w:rsidRPr="008125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125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5F3" w:rsidP="008125F3">
            <w:pPr>
              <w:pStyle w:val="BodyText"/>
            </w:pPr>
            <w:r w:rsidRPr="008125F3">
              <w:t>This unit replaces and is equivalent to UEENEEI156A Develop and test code for microcontroller devices.</w:t>
            </w:r>
          </w:p>
        </w:tc>
      </w:tr>
    </w:tbl>
    <w:p w:rsidR="00000000" w:rsidRPr="008125F3" w:rsidP="008125F3">
      <w:pPr>
        <w:pStyle w:val="NoPaddingFontSize1"/>
      </w:pPr>
    </w:p>
    <w:p w:rsidR="00000000" w:rsidRPr="008125F3" w:rsidP="008125F3">
      <w:pPr>
        <w:pStyle w:val="AllowPageBreak"/>
      </w:pPr>
    </w:p>
    <w:p w:rsidR="00000000" w:rsidRPr="008125F3" w:rsidP="008125F3">
      <w:pPr>
        <w:pStyle w:val="Heading1"/>
      </w:pPr>
      <w:bookmarkStart w:id="10" w:name="O_1082208"/>
      <w:bookmarkEnd w:id="10"/>
      <w:r w:rsidRPr="008125F3">
        <w:t>Links</w:t>
      </w:r>
    </w:p>
    <w:p w:rsidR="00000000" w:rsidRPr="008125F3" w:rsidP="008558AD">
      <w:pPr>
        <w:pStyle w:val="BodyText"/>
      </w:pPr>
      <w:r w:rsidRPr="008125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31E2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125F3" w:rsidP="008125F3"/>
    <w:sectPr w:rsidSect="008125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F3" w:rsidRPr="008558AD" w:rsidP="00855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D" w:rsidP="008125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8AD" w:rsidP="008125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558AD" w:rsidP="008125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5F3" w:rsidRPr="008558AD" w:rsidP="00855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5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8AD" w:rsidRPr="002D2AF8" w:rsidP="008125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UEEIC0010 Develop and test code for microcontroller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558AD" w:rsidP="008125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09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50E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5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5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5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5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5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5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5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5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5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5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5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5F3"/>
  </w:style>
  <w:style w:type="character" w:customStyle="1" w:styleId="Heading1Char">
    <w:name w:val="Heading 1 Char"/>
    <w:basedOn w:val="DefaultParagraphFont"/>
    <w:link w:val="Heading1"/>
    <w:rsid w:val="008125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5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5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5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5F3"/>
    <w:rPr>
      <w:b/>
      <w:spacing w:val="0"/>
    </w:rPr>
  </w:style>
  <w:style w:type="paragraph" w:customStyle="1" w:styleId="SuperHeading">
    <w:name w:val="SuperHeading"/>
    <w:basedOn w:val="Normal"/>
    <w:rsid w:val="008125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5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125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5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5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5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5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5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5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5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5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5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5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5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5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5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5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5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5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5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5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5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5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25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25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5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5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5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5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5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5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5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5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5F3"/>
    <w:rPr>
      <w:i/>
    </w:rPr>
  </w:style>
  <w:style w:type="paragraph" w:styleId="Caption">
    <w:name w:val="caption"/>
    <w:basedOn w:val="BodyText"/>
    <w:next w:val="Normal"/>
    <w:qFormat/>
    <w:rsid w:val="008125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5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5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5F3"/>
  </w:style>
  <w:style w:type="paragraph" w:styleId="TableofFigures">
    <w:name w:val="table of figures"/>
    <w:basedOn w:val="Normal"/>
    <w:next w:val="Normal"/>
    <w:semiHidden/>
    <w:rsid w:val="008125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5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25F3"/>
    <w:rPr>
      <w:rFonts w:ascii="Wingdings" w:hAnsi="Wingdings"/>
    </w:rPr>
  </w:style>
  <w:style w:type="paragraph" w:customStyle="1" w:styleId="TableHeading">
    <w:name w:val="Table Heading"/>
    <w:basedOn w:val="HeadingBase"/>
    <w:rsid w:val="008125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5F3"/>
    <w:rPr>
      <w:color w:val="0033CC"/>
      <w:u w:val="none"/>
    </w:rPr>
  </w:style>
  <w:style w:type="paragraph" w:customStyle="1" w:styleId="BodyTextRight">
    <w:name w:val="Body Text Right"/>
    <w:basedOn w:val="BodyText"/>
    <w:rsid w:val="008125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5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5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5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5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5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5F3"/>
    <w:rPr>
      <w:sz w:val="32"/>
    </w:rPr>
  </w:style>
  <w:style w:type="paragraph" w:customStyle="1" w:styleId="HeadingProcedure">
    <w:name w:val="Heading Procedure"/>
    <w:basedOn w:val="HeadingBase"/>
    <w:next w:val="Normal"/>
    <w:rsid w:val="008125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5F3"/>
    <w:pPr>
      <w:spacing w:before="60" w:after="60"/>
    </w:pPr>
  </w:style>
  <w:style w:type="paragraph" w:styleId="ListContinue">
    <w:name w:val="List Continue"/>
    <w:basedOn w:val="List"/>
    <w:rsid w:val="008125F3"/>
    <w:pPr>
      <w:ind w:firstLine="0"/>
    </w:pPr>
  </w:style>
  <w:style w:type="paragraph" w:customStyle="1" w:styleId="ListNote">
    <w:name w:val="List Note"/>
    <w:basedOn w:val="List"/>
    <w:rsid w:val="008125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5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5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5F3"/>
    <w:rPr>
      <w:rFonts w:ascii="Courier New" w:hAnsi="Courier New"/>
    </w:rPr>
  </w:style>
  <w:style w:type="paragraph" w:customStyle="1" w:styleId="NoteBullet">
    <w:name w:val="Note Bullet"/>
    <w:basedOn w:val="Note"/>
    <w:rsid w:val="008125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5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5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5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5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25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5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5F3"/>
    <w:rPr>
      <w:b/>
      <w:smallCaps/>
    </w:rPr>
  </w:style>
  <w:style w:type="paragraph" w:customStyle="1" w:styleId="TableListNumber">
    <w:name w:val="Table List Number"/>
    <w:basedOn w:val="ListNumber"/>
    <w:rsid w:val="008125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5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5F3"/>
    <w:pPr>
      <w:numPr>
        <w:numId w:val="8"/>
      </w:numPr>
    </w:pPr>
  </w:style>
  <w:style w:type="paragraph" w:customStyle="1" w:styleId="ListAlpha2">
    <w:name w:val="List Alpha 2"/>
    <w:basedOn w:val="List2"/>
    <w:rsid w:val="008125F3"/>
    <w:pPr>
      <w:numPr>
        <w:numId w:val="7"/>
      </w:numPr>
    </w:pPr>
  </w:style>
  <w:style w:type="paragraph" w:styleId="List2">
    <w:name w:val="List 2"/>
    <w:basedOn w:val="BodyText"/>
    <w:rsid w:val="008125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5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5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5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5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5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25F3"/>
    <w:pPr>
      <w:numPr>
        <w:numId w:val="3"/>
      </w:numPr>
    </w:pPr>
  </w:style>
  <w:style w:type="paragraph" w:styleId="ListContinue2">
    <w:name w:val="List Continue 2"/>
    <w:basedOn w:val="List2"/>
    <w:rsid w:val="008125F3"/>
    <w:pPr>
      <w:ind w:firstLine="0"/>
    </w:pPr>
  </w:style>
  <w:style w:type="paragraph" w:styleId="ListContinue3">
    <w:name w:val="List Continue 3"/>
    <w:basedOn w:val="List3"/>
    <w:rsid w:val="008125F3"/>
    <w:pPr>
      <w:ind w:left="1021" w:firstLine="0"/>
    </w:pPr>
  </w:style>
  <w:style w:type="paragraph" w:styleId="ListContinue4">
    <w:name w:val="List Continue 4"/>
    <w:basedOn w:val="List4"/>
    <w:rsid w:val="008125F3"/>
    <w:pPr>
      <w:ind w:firstLine="0"/>
    </w:pPr>
  </w:style>
  <w:style w:type="paragraph" w:styleId="ListContinue5">
    <w:name w:val="List Continue 5"/>
    <w:basedOn w:val="List5"/>
    <w:rsid w:val="008125F3"/>
    <w:pPr>
      <w:ind w:firstLine="0"/>
    </w:pPr>
  </w:style>
  <w:style w:type="paragraph" w:styleId="ListNumber3">
    <w:name w:val="List Number 3"/>
    <w:basedOn w:val="List3"/>
    <w:rsid w:val="008125F3"/>
    <w:pPr>
      <w:numPr>
        <w:numId w:val="4"/>
      </w:numPr>
    </w:pPr>
  </w:style>
  <w:style w:type="paragraph" w:styleId="ListNumber4">
    <w:name w:val="List Number 4"/>
    <w:basedOn w:val="List4"/>
    <w:rsid w:val="008125F3"/>
    <w:pPr>
      <w:numPr>
        <w:numId w:val="5"/>
      </w:numPr>
    </w:pPr>
  </w:style>
  <w:style w:type="paragraph" w:styleId="ListNumber5">
    <w:name w:val="List Number 5"/>
    <w:basedOn w:val="List5"/>
    <w:rsid w:val="008125F3"/>
    <w:pPr>
      <w:numPr>
        <w:numId w:val="6"/>
      </w:numPr>
    </w:pPr>
  </w:style>
  <w:style w:type="paragraph" w:styleId="BlockText">
    <w:name w:val="Block Text"/>
    <w:basedOn w:val="Normal"/>
    <w:rsid w:val="008125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5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5F3"/>
    <w:rPr>
      <w:sz w:val="16"/>
      <w:vertAlign w:val="superscript"/>
    </w:rPr>
  </w:style>
  <w:style w:type="character" w:customStyle="1" w:styleId="Symbols">
    <w:name w:val="Symbols"/>
    <w:basedOn w:val="DefaultParagraphFont"/>
    <w:rsid w:val="008125F3"/>
    <w:rPr>
      <w:rFonts w:ascii="Symbol" w:hAnsi="Symbol"/>
    </w:rPr>
  </w:style>
  <w:style w:type="character" w:customStyle="1" w:styleId="MenuOptions">
    <w:name w:val="Menu Options"/>
    <w:basedOn w:val="DefaultParagraphFont"/>
    <w:rsid w:val="008125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5F3"/>
    <w:rPr>
      <w:b/>
    </w:rPr>
  </w:style>
  <w:style w:type="character" w:customStyle="1" w:styleId="Underlined">
    <w:name w:val="Underlined"/>
    <w:basedOn w:val="DefaultParagraphFont"/>
    <w:rsid w:val="008125F3"/>
    <w:rPr>
      <w:u w:val="single"/>
    </w:rPr>
  </w:style>
  <w:style w:type="paragraph" w:customStyle="1" w:styleId="TableBodyTextRight">
    <w:name w:val="Table Body Text Right"/>
    <w:basedOn w:val="TableBodyText"/>
    <w:rsid w:val="008125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5F3"/>
    <w:rPr>
      <w:sz w:val="18"/>
    </w:rPr>
  </w:style>
  <w:style w:type="paragraph" w:customStyle="1" w:styleId="BodySmallRight">
    <w:name w:val="Body Small Right"/>
    <w:basedOn w:val="BodyTextRight"/>
    <w:rsid w:val="008125F3"/>
    <w:rPr>
      <w:sz w:val="18"/>
      <w:szCs w:val="18"/>
    </w:rPr>
  </w:style>
  <w:style w:type="paragraph" w:customStyle="1" w:styleId="MarginEdition">
    <w:name w:val="Margin Edition"/>
    <w:basedOn w:val="MarginNote"/>
    <w:rsid w:val="008125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5F3"/>
    <w:rPr>
      <w:sz w:val="2"/>
      <w:szCs w:val="2"/>
    </w:rPr>
  </w:style>
  <w:style w:type="character" w:customStyle="1" w:styleId="Small">
    <w:name w:val="Small"/>
    <w:basedOn w:val="DefaultParagraphFont"/>
    <w:rsid w:val="008125F3"/>
    <w:rPr>
      <w:sz w:val="16"/>
    </w:rPr>
  </w:style>
  <w:style w:type="paragraph" w:customStyle="1" w:styleId="WideTable">
    <w:name w:val="Wide Table"/>
    <w:basedOn w:val="Normal"/>
    <w:rsid w:val="008125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5F3"/>
  </w:style>
  <w:style w:type="paragraph" w:styleId="Quote">
    <w:name w:val="Quote"/>
    <w:basedOn w:val="Heading1"/>
    <w:link w:val="QuoteChar"/>
    <w:qFormat/>
    <w:rsid w:val="008125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5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5F3"/>
    <w:pPr>
      <w:pageBreakBefore/>
    </w:pPr>
  </w:style>
  <w:style w:type="paragraph" w:customStyle="1" w:styleId="Border">
    <w:name w:val="Border"/>
    <w:basedOn w:val="Normal"/>
    <w:qFormat/>
    <w:rsid w:val="008125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5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5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5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5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5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5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5F3"/>
    <w:rPr>
      <w:u w:val="single"/>
    </w:rPr>
  </w:style>
  <w:style w:type="character" w:customStyle="1" w:styleId="BoldandItalics">
    <w:name w:val="Bold and Italics"/>
    <w:qFormat/>
    <w:rsid w:val="008125F3"/>
    <w:rPr>
      <w:b/>
      <w:i/>
      <w:u w:val="none"/>
    </w:rPr>
  </w:style>
  <w:style w:type="paragraph" w:styleId="BalloonText">
    <w:name w:val="Balloon Text"/>
    <w:basedOn w:val="Normal"/>
    <w:link w:val="BalloonTextChar"/>
    <w:rsid w:val="008125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5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5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5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5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5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5F3"/>
    <w:pPr>
      <w:spacing w:before="0" w:after="0"/>
    </w:pPr>
  </w:style>
  <w:style w:type="paragraph" w:customStyle="1" w:styleId="BodyTextBold">
    <w:name w:val="Body Text Bold"/>
    <w:basedOn w:val="BodyText"/>
    <w:qFormat/>
    <w:rsid w:val="008125F3"/>
    <w:rPr>
      <w:b/>
    </w:rPr>
  </w:style>
  <w:style w:type="character" w:styleId="Hyperlink">
    <w:name w:val="Hyperlink"/>
    <w:basedOn w:val="DefaultParagraphFont"/>
    <w:uiPriority w:val="99"/>
    <w:unhideWhenUsed/>
    <w:rsid w:val="00855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3749</Characters>
  <Application>Microsoft Office Word</Application>
  <DocSecurity>0</DocSecurity>
  <Lines>170</Lines>
  <Paragraphs>86</Paragraphs>
  <ScaleCrop>false</ScaleCrop>
  <Company>Author-it Software Corporation Ltd.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UEEIC0010 Develop and test code for microcontroller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2024-11-29T01:06:00Z</dcterms:created>
  <dcterms:modified xsi:type="dcterms:W3CDTF">2024-11-29T01:06:00Z</dcterms:modified>
</cp:coreProperties>
</file>