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6D85" w:rsidP="00DE6D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UEEEL0033 Conduct electrical tests on LV electrical machines</w:t>
      </w:r>
      <w:r>
        <w:fldChar w:fldCharType="end"/>
      </w:r>
    </w:p>
    <w:p w:rsidR="00DE6D85" w:rsidP="00DE6D85">
      <w:pPr>
        <w:pStyle w:val="Version"/>
        <w:sectPr w:rsidSect="001533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53318" w:rsidP="00153318">
      <w:pPr>
        <w:pStyle w:val="SuperHeading"/>
      </w:pPr>
      <w:r w:rsidRPr="00153318">
        <w:t>UEEEL0033 Conduct electrical tests on LV electrical machines</w:t>
      </w:r>
    </w:p>
    <w:p w:rsidR="00000000" w:rsidRPr="00153318" w:rsidP="00153318">
      <w:pPr>
        <w:pStyle w:val="Heading1"/>
      </w:pPr>
      <w:bookmarkStart w:id="1" w:name="O_1288935"/>
      <w:bookmarkEnd w:id="1"/>
      <w:r w:rsidRPr="0015331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33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18">
            <w:pPr>
              <w:pStyle w:val="BodyText"/>
              <w:rPr>
                <w:lang w:val="en-NZ"/>
              </w:rPr>
            </w:pPr>
            <w:r w:rsidRPr="00153318">
              <w:t>Release 2. Minor Change. Typographic error in prerequisites corrected.</w:t>
            </w:r>
          </w:p>
        </w:tc>
      </w:tr>
      <w:tr w:rsidTr="001533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318" w:rsidP="00153318">
            <w:pPr>
              <w:pStyle w:val="BodyText"/>
            </w:pPr>
            <w:r w:rsidRPr="00153318">
              <w:t>Release 1. This is the first release of this unit of competency in the UEE Electrotechnology Training Package.</w:t>
            </w:r>
          </w:p>
        </w:tc>
      </w:tr>
    </w:tbl>
    <w:p w:rsidR="00000000" w:rsidRPr="00153318" w:rsidP="00153318">
      <w:pPr>
        <w:pStyle w:val="NoPaddingFontSize1"/>
      </w:pPr>
    </w:p>
    <w:p w:rsidR="00000000" w:rsidRPr="00153318" w:rsidP="00153318">
      <w:pPr>
        <w:pStyle w:val="AllowPageBreak"/>
      </w:pPr>
    </w:p>
    <w:p w:rsidR="00000000" w:rsidRPr="00153318" w:rsidP="00153318">
      <w:pPr>
        <w:pStyle w:val="Heading1"/>
      </w:pPr>
      <w:bookmarkStart w:id="2" w:name="O_1288934"/>
      <w:bookmarkEnd w:id="2"/>
      <w:r w:rsidRPr="0015331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33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318" w:rsidP="00153318">
            <w:pPr>
              <w:pStyle w:val="BodyText"/>
            </w:pPr>
            <w:r w:rsidRPr="00153318">
              <w:t>T</w:t>
            </w:r>
            <w:r w:rsidRPr="00153318">
              <w:t>his unit involves the skills and knowledge required to conduct electrical safety and functional inspections and tests of electrical machines designed to operate at low voltage (LV).</w:t>
            </w:r>
          </w:p>
          <w:p w:rsidR="00000000" w:rsidRPr="00153318" w:rsidP="00153318">
            <w:pPr>
              <w:pStyle w:val="BodyText"/>
            </w:pPr>
            <w:r w:rsidRPr="00153318">
              <w:t>It includes planning and conducting electrical inspections and tests on in</w:t>
            </w:r>
            <w:r w:rsidRPr="00153318">
              <w:t>duction machines by working safely; setting up and conducting continuity, insulation and short circuit inspections and tests; and interpreting and documenting test results.</w:t>
            </w:r>
          </w:p>
          <w:p w:rsidR="00000000" w:rsidRPr="00153318" w:rsidP="00153318">
            <w:pPr>
              <w:pStyle w:val="BodyText"/>
            </w:pPr>
            <w:r w:rsidRPr="00153318">
              <w:t>The skills and knowledge described in this unit require a licence or permit to prac</w:t>
            </w:r>
            <w:r w:rsidRPr="00153318">
              <w:t xml:space="preserve">tice in the workplace where work is carried out on electrical installations which are designed to operate at voltages greater than 50 volt (V) alternating current (a.c.) or 120 V direct current (d.c.). </w:t>
            </w:r>
          </w:p>
          <w:p w:rsidR="00000000" w:rsidRPr="00153318" w:rsidP="00153318">
            <w:pPr>
              <w:pStyle w:val="BodyText"/>
            </w:pPr>
            <w:r w:rsidRPr="00153318">
              <w:t>Competency development activities in this unit are su</w:t>
            </w:r>
            <w:r w:rsidRPr="00153318">
              <w:t xml:space="preserve">bject to regulations directly related to licensing. Where a licence or permit to practice is not held, a relevant contract of training, such as an Australian Apprenticeship, may be required. </w:t>
            </w:r>
          </w:p>
          <w:p w:rsidR="00000000" w:rsidRPr="00153318" w:rsidP="00153318">
            <w:pPr>
              <w:pStyle w:val="BodyText"/>
            </w:pPr>
            <w:r w:rsidRPr="00153318">
              <w:t>Additional and/or other conditions may apply in some jurisdictio</w:t>
            </w:r>
            <w:r w:rsidRPr="00153318">
              <w:t>ns subject to regulations related to electrical work. Practice in the workplace and during training is also subject to work health and safety (WHS)/occupational health and safety (OHS) regulations.</w:t>
            </w:r>
          </w:p>
        </w:tc>
      </w:tr>
    </w:tbl>
    <w:p w:rsidR="00000000" w:rsidRPr="00153318" w:rsidP="00153318">
      <w:pPr>
        <w:pStyle w:val="NoPaddingFontSize1"/>
      </w:pPr>
    </w:p>
    <w:p w:rsidR="00000000" w:rsidRPr="00153318" w:rsidP="00153318">
      <w:pPr>
        <w:pStyle w:val="AllowPageBreak"/>
      </w:pPr>
    </w:p>
    <w:p w:rsidR="00000000" w:rsidRPr="00153318" w:rsidP="00153318">
      <w:pPr>
        <w:pStyle w:val="Heading1"/>
      </w:pPr>
      <w:bookmarkStart w:id="3" w:name="O_1288933"/>
      <w:bookmarkEnd w:id="3"/>
      <w:r w:rsidRPr="0015331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33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318" w:rsidP="00153318">
            <w:pPr>
              <w:pStyle w:val="BodyText"/>
            </w:pPr>
            <w:r w:rsidRPr="00153318">
              <w:t>UEECD0007 Apply wo</w:t>
            </w:r>
            <w:r w:rsidRPr="00153318">
              <w:t>rk health and safety regulations, codes and practices in the workplace</w:t>
            </w:r>
          </w:p>
          <w:p w:rsidR="00000000" w:rsidRPr="00153318" w:rsidP="00153318">
            <w:pPr>
              <w:pStyle w:val="BodyText"/>
            </w:pPr>
            <w:r w:rsidRPr="00153318">
              <w:t>UEECD0019 Fabricate, assemble and dismantle utilities industry components</w:t>
            </w:r>
          </w:p>
          <w:p w:rsidR="00000000" w:rsidRPr="00153318" w:rsidP="00153318">
            <w:pPr>
              <w:pStyle w:val="BodyText"/>
            </w:pPr>
            <w:r w:rsidRPr="00153318">
              <w:t>UEECD0020 Fix and secure electrotechnology equipment</w:t>
            </w:r>
          </w:p>
          <w:p w:rsidR="00000000" w:rsidRPr="00153318" w:rsidP="00153318">
            <w:pPr>
              <w:pStyle w:val="BodyText"/>
            </w:pPr>
            <w:r w:rsidRPr="00153318">
              <w:t>UEECD0051 Use drawings, diagrams, schedules, standards, co</w:t>
            </w:r>
            <w:r w:rsidRPr="00153318">
              <w:t>des and specifications</w:t>
            </w:r>
          </w:p>
          <w:p w:rsidR="00000000" w:rsidRPr="00153318" w:rsidP="00153318">
            <w:pPr>
              <w:pStyle w:val="BodyText"/>
            </w:pPr>
            <w:r w:rsidRPr="00153318">
              <w:t>UEEEL0020 Solve problems in low voltage a.c. circuits</w:t>
            </w:r>
          </w:p>
          <w:p w:rsidR="00000000" w:rsidRPr="00153318" w:rsidP="00153318">
            <w:pPr>
              <w:pStyle w:val="BodyText"/>
            </w:pPr>
            <w:r w:rsidRPr="00153318">
              <w:t>UEEEL0023 Terminate cables, cords and accessories for low voltage circuits</w:t>
            </w:r>
          </w:p>
          <w:p w:rsidR="00000000" w:rsidRPr="00153318" w:rsidP="00153318">
            <w:pPr>
              <w:pStyle w:val="BodyText"/>
            </w:pPr>
            <w:r w:rsidRPr="00153318">
              <w:t>UEEEL0019 Solve problems in direct current (d.c.) machines</w:t>
            </w:r>
          </w:p>
          <w:p w:rsidR="00000000" w:rsidRPr="00153318" w:rsidP="00153318">
            <w:pPr>
              <w:pStyle w:val="BodyText"/>
            </w:pPr>
            <w:r w:rsidRPr="00153318">
              <w:t>UEEEL0021 Solve problems in electromagnetic devices</w:t>
            </w:r>
          </w:p>
          <w:p w:rsidR="00000000" w:rsidRPr="00153318" w:rsidP="00153318">
            <w:pPr>
              <w:pStyle w:val="BodyText"/>
            </w:pPr>
            <w:r w:rsidRPr="00153318">
              <w:t>UEEEL0024 Test and connect alternating current (a.c.) rotating machines</w:t>
            </w:r>
          </w:p>
          <w:p w:rsidR="00000000" w:rsidRPr="00153318" w:rsidP="00153318">
            <w:pPr>
              <w:pStyle w:val="BodyText"/>
            </w:pPr>
            <w:r w:rsidRPr="00153318">
              <w:t>UEEEL0025 Test and connect transformers</w:t>
            </w:r>
          </w:p>
          <w:p w:rsidR="00000000" w:rsidRPr="00153318" w:rsidP="00153318">
            <w:pPr>
              <w:pStyle w:val="BodyText"/>
            </w:pPr>
            <w:r w:rsidRPr="00153318">
              <w:t>and</w:t>
            </w:r>
          </w:p>
          <w:p w:rsidR="00000000" w:rsidRPr="00153318" w:rsidP="00153318">
            <w:pPr>
              <w:pStyle w:val="BodyText"/>
            </w:pPr>
            <w:r w:rsidRPr="00153318">
              <w:t>UEECD0043 Solve problems in direct current circuits</w:t>
            </w:r>
          </w:p>
          <w:p w:rsidR="00000000" w:rsidRPr="00153318" w:rsidP="00153318">
            <w:pPr>
              <w:pStyle w:val="BodyText"/>
            </w:pPr>
            <w:r w:rsidRPr="00153318">
              <w:t>or</w:t>
            </w:r>
          </w:p>
          <w:p w:rsidR="00000000" w:rsidRPr="00153318" w:rsidP="00153318">
            <w:pPr>
              <w:pStyle w:val="BodyText"/>
            </w:pPr>
            <w:r w:rsidRPr="00153318">
              <w:t>UEECD0044 Solve problems in multi</w:t>
            </w:r>
            <w:r w:rsidRPr="00153318">
              <w:t>ple path circuits</w:t>
            </w:r>
          </w:p>
          <w:p w:rsidR="00000000" w:rsidRPr="00153318" w:rsidP="00153318">
            <w:pPr>
              <w:pStyle w:val="BodyText"/>
            </w:pPr>
            <w:r w:rsidRPr="00153318">
              <w:t>UEECD0046 Solve problems in single path circuits</w:t>
            </w:r>
          </w:p>
          <w:p w:rsidR="00000000" w:rsidRPr="00153318" w:rsidP="00153318">
            <w:pPr>
              <w:pStyle w:val="BodyText"/>
            </w:pPr>
            <w:r w:rsidRPr="00153318">
              <w:t>and</w:t>
            </w:r>
          </w:p>
          <w:p w:rsidR="00000000" w:rsidRPr="00153318" w:rsidP="00153318">
            <w:pPr>
              <w:pStyle w:val="BodyText"/>
            </w:pPr>
            <w:r w:rsidRPr="00153318">
              <w:t>UEEEL0003 Arrange circuits, control and protection for general electrical installations</w:t>
            </w:r>
          </w:p>
          <w:p w:rsidR="00000000" w:rsidRPr="00153318" w:rsidP="00153318">
            <w:pPr>
              <w:pStyle w:val="BodyText"/>
            </w:pPr>
            <w:r w:rsidRPr="00153318">
              <w:t>UEEEL0008 Evaluate and modify low voltage heating equipment and controls</w:t>
            </w:r>
          </w:p>
          <w:p w:rsidR="00000000" w:rsidRPr="00153318" w:rsidP="00153318">
            <w:pPr>
              <w:pStyle w:val="BodyText"/>
            </w:pPr>
            <w:r w:rsidRPr="00153318">
              <w:t>UEEEL0009 Evaluate and m</w:t>
            </w:r>
            <w:r w:rsidRPr="00153318">
              <w:t>odify low voltage lighting circuits, equipment, and controls</w:t>
            </w:r>
          </w:p>
          <w:p w:rsidR="00000000" w:rsidRPr="00153318" w:rsidP="00153318">
            <w:pPr>
              <w:pStyle w:val="BodyText"/>
            </w:pPr>
            <w:r w:rsidRPr="00153318">
              <w:t>UEEEL0010 Evaluate and modify low voltage socket outlets circuits</w:t>
            </w:r>
          </w:p>
          <w:p w:rsidR="00000000" w:rsidRPr="00153318" w:rsidP="00153318">
            <w:pPr>
              <w:pStyle w:val="BodyText"/>
            </w:pPr>
            <w:r w:rsidRPr="00153318">
              <w:t>UEEEL0014 Isolate, test and troubleshoot low voltage electrical circuits</w:t>
            </w:r>
          </w:p>
          <w:p w:rsidR="00000000" w:rsidRPr="00153318" w:rsidP="00153318">
            <w:pPr>
              <w:pStyle w:val="BodyText"/>
            </w:pPr>
            <w:r w:rsidRPr="00153318">
              <w:t>or</w:t>
            </w:r>
          </w:p>
          <w:p w:rsidR="00000000" w:rsidRPr="00153318" w:rsidP="00153318">
            <w:pPr>
              <w:pStyle w:val="BodyText"/>
            </w:pPr>
            <w:r w:rsidRPr="00153318">
              <w:t>UEEEL0056 Place and connect electrical coils</w:t>
            </w:r>
          </w:p>
          <w:p w:rsidR="00000000" w:rsidRPr="00153318" w:rsidP="00153318">
            <w:pPr>
              <w:pStyle w:val="BodyText"/>
            </w:pPr>
            <w:r w:rsidRPr="00153318">
              <w:t>UEEEL006</w:t>
            </w:r>
            <w:r w:rsidRPr="00153318">
              <w:t>8 Rewind three phase low voltage induction machines</w:t>
            </w:r>
          </w:p>
          <w:p w:rsidR="00000000" w:rsidRPr="00153318" w:rsidP="00153318">
            <w:pPr>
              <w:pStyle w:val="BodyText"/>
            </w:pPr>
            <w:r w:rsidRPr="00153318">
              <w:t>UEEEL0074 Wind electrical coils</w:t>
            </w:r>
          </w:p>
        </w:tc>
      </w:tr>
    </w:tbl>
    <w:p w:rsidR="00000000" w:rsidRPr="00153318" w:rsidP="00153318">
      <w:pPr>
        <w:pStyle w:val="NoPaddingFontSize1"/>
      </w:pPr>
    </w:p>
    <w:p w:rsidR="00000000" w:rsidRPr="00153318" w:rsidP="00153318">
      <w:pPr>
        <w:pStyle w:val="AllowPageBreak"/>
      </w:pPr>
    </w:p>
    <w:p w:rsidR="00000000" w:rsidRPr="00153318" w:rsidP="00153318">
      <w:pPr>
        <w:pStyle w:val="Heading1"/>
      </w:pPr>
      <w:bookmarkStart w:id="4" w:name="O_1288932"/>
      <w:bookmarkEnd w:id="4"/>
      <w:r w:rsidRPr="0015331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33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318" w:rsidP="00153318">
            <w:pPr>
              <w:pStyle w:val="BodyText"/>
            </w:pPr>
            <w:r w:rsidRPr="00153318">
              <w:t>Electrical</w:t>
            </w:r>
          </w:p>
        </w:tc>
      </w:tr>
    </w:tbl>
    <w:p w:rsidR="00000000" w:rsidRPr="00153318" w:rsidP="00153318">
      <w:pPr>
        <w:pStyle w:val="NoPaddingFontSize1"/>
      </w:pPr>
    </w:p>
    <w:p w:rsidR="00000000" w:rsidRPr="00153318" w:rsidP="00153318">
      <w:pPr>
        <w:pStyle w:val="AllowPageBreak"/>
      </w:pPr>
    </w:p>
    <w:p w:rsidR="00000000" w:rsidRPr="00153318" w:rsidP="00153318">
      <w:pPr>
        <w:pStyle w:val="Heading1"/>
      </w:pPr>
      <w:bookmarkStart w:id="5" w:name="O_1288931"/>
      <w:bookmarkEnd w:id="5"/>
      <w:r w:rsidRPr="0015331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33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318" w:rsidP="00153318">
            <w:pPr>
              <w:pStyle w:val="BodyText"/>
            </w:pPr>
            <w:r w:rsidRPr="00153318">
              <w:t>Electrotechnology</w:t>
            </w:r>
          </w:p>
        </w:tc>
      </w:tr>
    </w:tbl>
    <w:p w:rsidR="00000000" w:rsidRPr="00153318" w:rsidP="00153318">
      <w:pPr>
        <w:pStyle w:val="NoPaddingFontSize1"/>
      </w:pPr>
    </w:p>
    <w:p w:rsidR="00000000" w:rsidRPr="00153318" w:rsidP="00153318">
      <w:pPr>
        <w:pStyle w:val="AllowPageBreak"/>
      </w:pPr>
    </w:p>
    <w:p w:rsidR="00000000" w:rsidRPr="00153318" w:rsidP="00153318">
      <w:pPr>
        <w:pStyle w:val="Heading1"/>
      </w:pPr>
      <w:bookmarkStart w:id="6" w:name="O_1288930"/>
      <w:bookmarkEnd w:id="6"/>
      <w:r w:rsidRPr="0015331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533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318" w:rsidP="00153318">
            <w:pPr>
              <w:pStyle w:val="BodyText"/>
            </w:pPr>
            <w:r w:rsidRPr="0015331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18">
            <w:pPr>
              <w:pStyle w:val="BodyText"/>
              <w:rPr>
                <w:lang w:val="en-NZ"/>
              </w:rPr>
            </w:pPr>
            <w:r w:rsidRPr="00153318">
              <w:rPr>
                <w:rStyle w:val="SpecialBold"/>
              </w:rPr>
              <w:t>PERFORMANCE CRITERIA</w:t>
            </w:r>
          </w:p>
        </w:tc>
      </w:tr>
      <w:tr w:rsidTr="001533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18">
            <w:pPr>
              <w:pStyle w:val="BodyText"/>
              <w:rPr>
                <w:lang w:val="en-NZ"/>
              </w:rPr>
            </w:pPr>
            <w:r w:rsidRPr="0015331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18">
            <w:pPr>
              <w:pStyle w:val="BodyText"/>
              <w:rPr>
                <w:lang w:val="en-NZ"/>
              </w:rPr>
            </w:pPr>
            <w:r w:rsidRPr="00153318">
              <w:t>Performance criteria describe the performance needed to demonstrate achievement of the element.</w:t>
            </w:r>
          </w:p>
        </w:tc>
      </w:tr>
      <w:tr w:rsidTr="001533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318" w:rsidP="00153318">
            <w:pPr>
              <w:pStyle w:val="BodyText"/>
            </w:pPr>
            <w:r w:rsidRPr="0015331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318" w:rsidP="00153318">
            <w:pPr>
              <w:pStyle w:val="BodyText"/>
            </w:pPr>
            <w:r w:rsidRPr="00153318">
              <w:rPr>
                <w:rStyle w:val="SpecialBold"/>
              </w:rPr>
              <w:t>Prepare to conduct electrical inspections and tests on induction machines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18">
            <w:pPr>
              <w:pStyle w:val="BodyText"/>
              <w:rPr>
                <w:lang w:val="en-NZ"/>
              </w:rPr>
            </w:pPr>
            <w:r w:rsidRPr="0015331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18">
            <w:pPr>
              <w:pStyle w:val="BodyText"/>
              <w:rPr>
                <w:lang w:val="en-NZ"/>
              </w:rPr>
            </w:pPr>
            <w:r w:rsidRPr="00153318">
              <w:t>WHS/OHS requirements and workplace procedures for a given work area are identified and applied</w:t>
            </w:r>
          </w:p>
        </w:tc>
      </w:tr>
      <w:tr w:rsidTr="001533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3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18">
            <w:pPr>
              <w:pStyle w:val="BodyText"/>
              <w:rPr>
                <w:lang w:val="en-NZ"/>
              </w:rPr>
            </w:pPr>
            <w:r w:rsidRPr="0015331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18">
            <w:pPr>
              <w:pStyle w:val="BodyText"/>
              <w:rPr>
                <w:lang w:val="en-NZ"/>
              </w:rPr>
            </w:pPr>
            <w:r w:rsidRPr="00153318">
              <w:t>Existing WHS/OHS risk control measures for work preparation are followed</w:t>
            </w:r>
          </w:p>
        </w:tc>
      </w:tr>
      <w:tr w:rsidTr="001533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3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18">
            <w:pPr>
              <w:pStyle w:val="BodyText"/>
              <w:rPr>
                <w:lang w:val="en-NZ"/>
              </w:rPr>
            </w:pPr>
            <w:r w:rsidRPr="0015331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18">
            <w:pPr>
              <w:pStyle w:val="BodyText"/>
              <w:rPr>
                <w:lang w:val="en-NZ"/>
              </w:rPr>
            </w:pPr>
            <w:r w:rsidRPr="00153318">
              <w:t>Scope of work is determined from job specifications and regulatory requirements</w:t>
            </w:r>
          </w:p>
        </w:tc>
      </w:tr>
      <w:tr w:rsidTr="001533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3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18">
            <w:pPr>
              <w:pStyle w:val="BodyText"/>
              <w:rPr>
                <w:lang w:val="en-NZ"/>
              </w:rPr>
            </w:pPr>
            <w:r w:rsidRPr="0015331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18">
            <w:pPr>
              <w:pStyle w:val="BodyText"/>
              <w:rPr>
                <w:lang w:val="en-NZ"/>
              </w:rPr>
            </w:pPr>
            <w:r w:rsidRPr="00153318">
              <w:t>Advice is sought from the work supervisor to ensure the work is coordinated effectively with others</w:t>
            </w:r>
          </w:p>
        </w:tc>
      </w:tr>
      <w:tr w:rsidTr="001533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3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18">
            <w:pPr>
              <w:pStyle w:val="BodyText"/>
              <w:rPr>
                <w:lang w:val="en-NZ"/>
              </w:rPr>
            </w:pPr>
            <w:r w:rsidRPr="0015331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18">
            <w:pPr>
              <w:pStyle w:val="BodyText"/>
              <w:rPr>
                <w:lang w:val="en-NZ"/>
              </w:rPr>
            </w:pPr>
            <w:r w:rsidRPr="00153318">
              <w:t>Winding data is obtained from winding data records or directly</w:t>
            </w:r>
            <w:r w:rsidRPr="00153318">
              <w:t xml:space="preserve"> from measurements of stator and recorded in accordance with workplace procedures</w:t>
            </w:r>
          </w:p>
        </w:tc>
      </w:tr>
      <w:tr w:rsidTr="001533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3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18">
            <w:pPr>
              <w:pStyle w:val="BodyText"/>
              <w:rPr>
                <w:lang w:val="en-NZ"/>
              </w:rPr>
            </w:pPr>
            <w:r w:rsidRPr="0015331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18">
            <w:pPr>
              <w:pStyle w:val="BodyText"/>
              <w:rPr>
                <w:lang w:val="en-NZ"/>
              </w:rPr>
            </w:pPr>
            <w:r w:rsidRPr="00153318">
              <w:t>Materials required for the work are obtained in accordance with workplace procedures</w:t>
            </w:r>
          </w:p>
        </w:tc>
      </w:tr>
      <w:tr w:rsidTr="001533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3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18">
            <w:pPr>
              <w:pStyle w:val="BodyText"/>
              <w:rPr>
                <w:lang w:val="en-NZ"/>
              </w:rPr>
            </w:pPr>
            <w:r w:rsidRPr="00153318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18">
            <w:pPr>
              <w:pStyle w:val="BodyText"/>
              <w:rPr>
                <w:lang w:val="en-NZ"/>
              </w:rPr>
            </w:pPr>
            <w:r w:rsidRPr="00153318">
              <w:t xml:space="preserve">Tools, equipment and </w:t>
            </w:r>
            <w:r w:rsidRPr="00153318">
              <w:t>testing devices needed to carry out work are obtained and checked for correct operation and safety</w:t>
            </w:r>
          </w:p>
        </w:tc>
      </w:tr>
      <w:tr w:rsidTr="001533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318" w:rsidP="00153318">
            <w:pPr>
              <w:pStyle w:val="BodyText"/>
            </w:pPr>
            <w:r w:rsidRPr="0015331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318" w:rsidP="00153318">
            <w:pPr>
              <w:pStyle w:val="BodyText"/>
            </w:pPr>
            <w:r w:rsidRPr="00153318">
              <w:rPr>
                <w:rStyle w:val="SpecialBold"/>
              </w:rPr>
              <w:t>Conduct electrical inspections and tests on induction machines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18">
            <w:pPr>
              <w:pStyle w:val="BodyText"/>
              <w:rPr>
                <w:lang w:val="en-NZ"/>
              </w:rPr>
            </w:pPr>
            <w:r w:rsidRPr="0015331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18">
            <w:pPr>
              <w:pStyle w:val="BodyText"/>
              <w:rPr>
                <w:lang w:val="en-NZ"/>
              </w:rPr>
            </w:pPr>
            <w:r w:rsidRPr="00153318">
              <w:t>Existing WHS/OHS risk control work measures are followed</w:t>
            </w:r>
          </w:p>
        </w:tc>
      </w:tr>
      <w:tr w:rsidTr="001533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3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18">
            <w:pPr>
              <w:pStyle w:val="BodyText"/>
              <w:rPr>
                <w:lang w:val="en-NZ"/>
              </w:rPr>
            </w:pPr>
            <w:r w:rsidRPr="0015331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18">
            <w:pPr>
              <w:pStyle w:val="BodyText"/>
              <w:rPr>
                <w:lang w:val="en-NZ"/>
              </w:rPr>
            </w:pPr>
            <w:r w:rsidRPr="00153318">
              <w:t xml:space="preserve">Machines/equipment are </w:t>
            </w:r>
            <w:r w:rsidRPr="00153318">
              <w:t>inspected, checked and isolated in accordance with WHS/OHS requirements and workplace procedures</w:t>
            </w:r>
          </w:p>
        </w:tc>
      </w:tr>
      <w:tr w:rsidTr="001533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3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18">
            <w:pPr>
              <w:pStyle w:val="BodyText"/>
              <w:rPr>
                <w:lang w:val="en-NZ"/>
              </w:rPr>
            </w:pPr>
            <w:r w:rsidRPr="0015331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18">
            <w:pPr>
              <w:pStyle w:val="BodyText"/>
              <w:rPr>
                <w:lang w:val="en-NZ"/>
              </w:rPr>
            </w:pPr>
            <w:r w:rsidRPr="00153318">
              <w:t>Electrical inspection and tests are conducted to establish operational condition of the machine in accordance with workplace procedures and instructions</w:t>
            </w:r>
          </w:p>
        </w:tc>
      </w:tr>
      <w:tr w:rsidTr="001533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3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18">
            <w:pPr>
              <w:pStyle w:val="BodyText"/>
              <w:rPr>
                <w:lang w:val="en-NZ"/>
              </w:rPr>
            </w:pPr>
            <w:r w:rsidRPr="0015331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18">
            <w:pPr>
              <w:pStyle w:val="BodyText"/>
              <w:rPr>
                <w:lang w:val="en-NZ"/>
              </w:rPr>
            </w:pPr>
            <w:r w:rsidRPr="00153318">
              <w:t>Serviceability status of the machine is determined from inspection and test results and recorded</w:t>
            </w:r>
          </w:p>
        </w:tc>
      </w:tr>
      <w:tr w:rsidTr="001533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3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18">
            <w:pPr>
              <w:pStyle w:val="BodyText"/>
              <w:rPr>
                <w:lang w:val="en-NZ"/>
              </w:rPr>
            </w:pPr>
            <w:r w:rsidRPr="0015331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18">
            <w:pPr>
              <w:pStyle w:val="BodyText"/>
              <w:rPr>
                <w:lang w:val="en-NZ"/>
              </w:rPr>
            </w:pPr>
            <w:r w:rsidRPr="00153318">
              <w:t>Unplanned situations are responded to in accordance with workplace procedures in a manner that minimises risk to personnel and equipment</w:t>
            </w:r>
          </w:p>
        </w:tc>
      </w:tr>
      <w:tr w:rsidTr="001533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3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18">
            <w:pPr>
              <w:pStyle w:val="BodyText"/>
              <w:rPr>
                <w:lang w:val="en-NZ"/>
              </w:rPr>
            </w:pPr>
            <w:r w:rsidRPr="0015331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18">
            <w:pPr>
              <w:pStyle w:val="BodyText"/>
              <w:rPr>
                <w:lang w:val="en-NZ"/>
              </w:rPr>
            </w:pPr>
            <w:r w:rsidRPr="00153318">
              <w:t>Electrical testing is completed within timeframe, environment and workplace conditions</w:t>
            </w:r>
          </w:p>
        </w:tc>
      </w:tr>
      <w:tr w:rsidTr="001533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318" w:rsidP="00153318">
            <w:pPr>
              <w:pStyle w:val="BodyText"/>
            </w:pPr>
            <w:r w:rsidRPr="0015331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318" w:rsidP="00153318">
            <w:pPr>
              <w:pStyle w:val="BodyText"/>
            </w:pPr>
            <w:r w:rsidRPr="00153318">
              <w:rPr>
                <w:rStyle w:val="SpecialBold"/>
              </w:rPr>
              <w:t>Complete workplace reports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18">
            <w:pPr>
              <w:pStyle w:val="BodyText"/>
              <w:rPr>
                <w:lang w:val="en-NZ"/>
              </w:rPr>
            </w:pPr>
            <w:r w:rsidRPr="0015331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18">
            <w:pPr>
              <w:pStyle w:val="BodyText"/>
              <w:rPr>
                <w:lang w:val="en-NZ"/>
              </w:rPr>
            </w:pPr>
            <w:r w:rsidRPr="00153318">
              <w:t>WHS/OHS work completion risk controls measures are followed</w:t>
            </w:r>
          </w:p>
        </w:tc>
      </w:tr>
      <w:tr w:rsidTr="001533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3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18">
            <w:pPr>
              <w:pStyle w:val="BodyText"/>
              <w:rPr>
                <w:lang w:val="en-NZ"/>
              </w:rPr>
            </w:pPr>
            <w:r w:rsidRPr="0015331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318" w:rsidP="00153318">
            <w:pPr>
              <w:pStyle w:val="BodyText"/>
            </w:pPr>
            <w:r w:rsidRPr="00153318">
              <w:t>Serviceability status of the machine is documented in accordance wit</w:t>
            </w:r>
            <w:r w:rsidRPr="00153318">
              <w:t>h workplace procedures and appropriate person/s notified</w:t>
            </w:r>
          </w:p>
        </w:tc>
      </w:tr>
    </w:tbl>
    <w:p w:rsidR="00000000" w:rsidRPr="00153318" w:rsidP="00153318">
      <w:pPr>
        <w:pStyle w:val="NoPaddingFontSize1"/>
      </w:pPr>
    </w:p>
    <w:p w:rsidR="00000000" w:rsidRPr="00153318" w:rsidP="00153318">
      <w:pPr>
        <w:pStyle w:val="AllowPageBreak"/>
      </w:pPr>
    </w:p>
    <w:p w:rsidR="00000000" w:rsidRPr="00153318" w:rsidP="00153318">
      <w:pPr>
        <w:pStyle w:val="Heading1"/>
      </w:pPr>
      <w:bookmarkStart w:id="7" w:name="O_1288929"/>
      <w:bookmarkEnd w:id="7"/>
      <w:r w:rsidRPr="0015331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33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318" w:rsidP="00153318">
            <w:pPr>
              <w:pStyle w:val="BodyText"/>
            </w:pPr>
            <w:r w:rsidRPr="00153318">
              <w:t>Foundation skills essential to performance are explicit in the performance criteria of this unit of competency.</w:t>
            </w:r>
          </w:p>
        </w:tc>
      </w:tr>
    </w:tbl>
    <w:p w:rsidR="00000000" w:rsidRPr="00153318" w:rsidP="00153318">
      <w:pPr>
        <w:pStyle w:val="NoPaddingFontSize1"/>
      </w:pPr>
    </w:p>
    <w:p w:rsidR="00000000" w:rsidRPr="00153318" w:rsidP="00153318">
      <w:pPr>
        <w:pStyle w:val="AllowPageBreak"/>
      </w:pPr>
    </w:p>
    <w:p w:rsidR="00000000" w:rsidRPr="00153318" w:rsidP="00153318">
      <w:pPr>
        <w:pStyle w:val="Heading1"/>
      </w:pPr>
      <w:bookmarkStart w:id="8" w:name="O_1288928"/>
      <w:bookmarkEnd w:id="8"/>
      <w:r w:rsidRPr="0015331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1533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318" w:rsidP="00153318">
            <w:pPr>
              <w:pStyle w:val="BodyText"/>
            </w:pPr>
            <w:r w:rsidRPr="00153318">
              <w:t>Range is restricted to essential operating conditions and any other variables essential to the work environment.</w:t>
            </w:r>
          </w:p>
          <w:p w:rsidR="00000000" w:rsidP="00153318">
            <w:pPr>
              <w:pStyle w:val="BodyText"/>
              <w:rPr>
                <w:lang w:val="en-NZ"/>
              </w:rPr>
            </w:pPr>
            <w:r w:rsidRPr="00153318">
              <w:t>Non-essential conditions may be found in the UEE Electrotechnology Training Package Companion Volume Implementation Guide.</w:t>
            </w:r>
          </w:p>
        </w:tc>
      </w:tr>
      <w:tr w:rsidTr="001533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318">
            <w:pPr>
              <w:pStyle w:val="BodyText"/>
              <w:rPr>
                <w:lang w:val="en-NZ"/>
              </w:rPr>
            </w:pPr>
            <w:r w:rsidRPr="00153318">
              <w:t>Conducting LV elec</w:t>
            </w:r>
            <w:r w:rsidRPr="00153318">
              <w:t>trical machine inspections and tests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318" w:rsidP="00153318">
            <w:pPr>
              <w:pStyle w:val="ListBullet2"/>
            </w:pPr>
            <w:r w:rsidRPr="00153318">
              <w:t>inspection and testing of at least one machine prior to routine maintenance, overhaul or repair</w:t>
            </w:r>
          </w:p>
          <w:p w:rsidR="00000000" w:rsidRPr="00153318" w:rsidP="00153318">
            <w:pPr>
              <w:pStyle w:val="ListBullet2"/>
            </w:pPr>
            <w:r w:rsidRPr="00153318">
              <w:t>inspection and testing of at least one machine after routine maintenance, overhaul or repair</w:t>
            </w:r>
          </w:p>
        </w:tc>
      </w:tr>
    </w:tbl>
    <w:p w:rsidR="00000000" w:rsidRPr="00153318" w:rsidP="00153318">
      <w:pPr>
        <w:pStyle w:val="NoPaddingFontSize1"/>
      </w:pPr>
    </w:p>
    <w:p w:rsidR="00000000" w:rsidRPr="00153318" w:rsidP="00153318">
      <w:pPr>
        <w:pStyle w:val="AllowPageBreak"/>
      </w:pPr>
    </w:p>
    <w:p w:rsidR="00000000" w:rsidRPr="00153318" w:rsidP="00153318">
      <w:pPr>
        <w:pStyle w:val="Heading1"/>
      </w:pPr>
      <w:bookmarkStart w:id="9" w:name="O_1288927"/>
      <w:bookmarkEnd w:id="9"/>
      <w:r w:rsidRPr="0015331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33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318" w:rsidP="00153318">
            <w:pPr>
              <w:pStyle w:val="BodyText"/>
            </w:pPr>
            <w:r w:rsidRPr="00153318">
              <w:t>This unit replaces and is equivalent to UEENEEG157A Conduct electrical tests on LV electrical machines.</w:t>
            </w:r>
          </w:p>
        </w:tc>
      </w:tr>
    </w:tbl>
    <w:p w:rsidR="00000000" w:rsidRPr="00153318" w:rsidP="00153318">
      <w:pPr>
        <w:pStyle w:val="NoPaddingFontSize1"/>
      </w:pPr>
    </w:p>
    <w:p w:rsidR="00000000" w:rsidRPr="00153318" w:rsidP="00153318">
      <w:pPr>
        <w:pStyle w:val="AllowPageBreak"/>
      </w:pPr>
    </w:p>
    <w:p w:rsidR="00000000" w:rsidRPr="00153318" w:rsidP="00153318">
      <w:pPr>
        <w:pStyle w:val="Heading1"/>
      </w:pPr>
      <w:bookmarkStart w:id="10" w:name="O_1288936"/>
      <w:bookmarkEnd w:id="10"/>
      <w:r w:rsidRPr="00153318">
        <w:t>Links</w:t>
      </w:r>
    </w:p>
    <w:p w:rsidR="00000000" w:rsidRPr="00153318" w:rsidP="00DE6D85">
      <w:pPr>
        <w:pStyle w:val="BodyText"/>
      </w:pPr>
      <w:r w:rsidRPr="0015331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E10E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53318" w:rsidP="00153318"/>
    <w:sectPr w:rsidSect="001533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3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318" w:rsidRPr="00DE6D85" w:rsidP="00DE6D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3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D85" w:rsidP="001533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6D85" w:rsidP="001533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E6D85" w:rsidP="001533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3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D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3318" w:rsidRPr="00DE6D85" w:rsidP="00DE6D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3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D85" w:rsidRPr="002D2AF8" w:rsidP="001533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UEEEL0033 Conduct electrical tests on LV electrical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December 2024</w:t>
    </w:r>
    <w:r>
      <w:fldChar w:fldCharType="end"/>
    </w:r>
  </w:p>
  <w:p w:rsidR="00DE6D85" w:rsidP="001533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92FA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A254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3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33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33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33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33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33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33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33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33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33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33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3318"/>
  </w:style>
  <w:style w:type="character" w:customStyle="1" w:styleId="Heading1Char">
    <w:name w:val="Heading 1 Char"/>
    <w:basedOn w:val="DefaultParagraphFont"/>
    <w:link w:val="Heading1"/>
    <w:rsid w:val="001533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33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331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53318"/>
    <w:rPr>
      <w:b/>
      <w:spacing w:val="0"/>
    </w:rPr>
  </w:style>
  <w:style w:type="paragraph" w:styleId="ListBullet2">
    <w:name w:val="List Bullet 2"/>
    <w:basedOn w:val="List2"/>
    <w:rsid w:val="00153318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33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33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533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33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33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33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33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33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33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33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33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33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33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33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33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33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33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33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33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33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33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331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533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33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33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33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33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33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33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33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33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33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33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33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33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3318"/>
    <w:rPr>
      <w:i/>
    </w:rPr>
  </w:style>
  <w:style w:type="paragraph" w:styleId="Caption">
    <w:name w:val="caption"/>
    <w:basedOn w:val="BodyText"/>
    <w:next w:val="Normal"/>
    <w:qFormat/>
    <w:rsid w:val="001533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33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33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3318"/>
  </w:style>
  <w:style w:type="paragraph" w:styleId="TableofFigures">
    <w:name w:val="table of figures"/>
    <w:basedOn w:val="Normal"/>
    <w:next w:val="Normal"/>
    <w:semiHidden/>
    <w:rsid w:val="001533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33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3318"/>
    <w:rPr>
      <w:rFonts w:ascii="Wingdings" w:hAnsi="Wingdings"/>
    </w:rPr>
  </w:style>
  <w:style w:type="paragraph" w:customStyle="1" w:styleId="TableHeading">
    <w:name w:val="Table Heading"/>
    <w:basedOn w:val="HeadingBase"/>
    <w:rsid w:val="001533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3318"/>
    <w:rPr>
      <w:color w:val="0033CC"/>
      <w:u w:val="none"/>
    </w:rPr>
  </w:style>
  <w:style w:type="paragraph" w:customStyle="1" w:styleId="BodyTextRight">
    <w:name w:val="Body Text Right"/>
    <w:basedOn w:val="BodyText"/>
    <w:rsid w:val="001533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33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33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33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33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33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3318"/>
    <w:rPr>
      <w:sz w:val="32"/>
    </w:rPr>
  </w:style>
  <w:style w:type="paragraph" w:customStyle="1" w:styleId="HeadingProcedure">
    <w:name w:val="Heading Procedure"/>
    <w:basedOn w:val="HeadingBase"/>
    <w:next w:val="Normal"/>
    <w:rsid w:val="001533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3318"/>
    <w:pPr>
      <w:spacing w:before="60" w:after="60"/>
    </w:pPr>
  </w:style>
  <w:style w:type="paragraph" w:styleId="ListContinue">
    <w:name w:val="List Continue"/>
    <w:basedOn w:val="List"/>
    <w:rsid w:val="00153318"/>
    <w:pPr>
      <w:ind w:firstLine="0"/>
    </w:pPr>
  </w:style>
  <w:style w:type="paragraph" w:customStyle="1" w:styleId="ListNote">
    <w:name w:val="List Note"/>
    <w:basedOn w:val="List"/>
    <w:rsid w:val="001533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33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33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3318"/>
    <w:rPr>
      <w:rFonts w:ascii="Courier New" w:hAnsi="Courier New"/>
    </w:rPr>
  </w:style>
  <w:style w:type="paragraph" w:customStyle="1" w:styleId="NoteBullet">
    <w:name w:val="Note Bullet"/>
    <w:basedOn w:val="Note"/>
    <w:rsid w:val="001533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33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33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33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33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33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33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3318"/>
    <w:rPr>
      <w:b/>
      <w:smallCaps/>
    </w:rPr>
  </w:style>
  <w:style w:type="paragraph" w:customStyle="1" w:styleId="TableListNumber">
    <w:name w:val="Table List Number"/>
    <w:basedOn w:val="ListNumber"/>
    <w:rsid w:val="001533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33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3318"/>
    <w:pPr>
      <w:numPr>
        <w:numId w:val="8"/>
      </w:numPr>
    </w:pPr>
  </w:style>
  <w:style w:type="paragraph" w:customStyle="1" w:styleId="ListAlpha2">
    <w:name w:val="List Alpha 2"/>
    <w:basedOn w:val="List2"/>
    <w:rsid w:val="00153318"/>
    <w:pPr>
      <w:numPr>
        <w:numId w:val="7"/>
      </w:numPr>
    </w:pPr>
  </w:style>
  <w:style w:type="paragraph" w:styleId="List2">
    <w:name w:val="List 2"/>
    <w:basedOn w:val="BodyText"/>
    <w:rsid w:val="001533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33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33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33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33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33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3318"/>
    <w:pPr>
      <w:numPr>
        <w:numId w:val="3"/>
      </w:numPr>
    </w:pPr>
  </w:style>
  <w:style w:type="paragraph" w:styleId="ListContinue2">
    <w:name w:val="List Continue 2"/>
    <w:basedOn w:val="List2"/>
    <w:rsid w:val="00153318"/>
    <w:pPr>
      <w:ind w:firstLine="0"/>
    </w:pPr>
  </w:style>
  <w:style w:type="paragraph" w:styleId="ListContinue3">
    <w:name w:val="List Continue 3"/>
    <w:basedOn w:val="List3"/>
    <w:rsid w:val="00153318"/>
    <w:pPr>
      <w:ind w:left="1021" w:firstLine="0"/>
    </w:pPr>
  </w:style>
  <w:style w:type="paragraph" w:styleId="ListContinue4">
    <w:name w:val="List Continue 4"/>
    <w:basedOn w:val="List4"/>
    <w:rsid w:val="00153318"/>
    <w:pPr>
      <w:ind w:firstLine="0"/>
    </w:pPr>
  </w:style>
  <w:style w:type="paragraph" w:styleId="ListContinue5">
    <w:name w:val="List Continue 5"/>
    <w:basedOn w:val="List5"/>
    <w:rsid w:val="00153318"/>
    <w:pPr>
      <w:ind w:firstLine="0"/>
    </w:pPr>
  </w:style>
  <w:style w:type="paragraph" w:styleId="ListNumber3">
    <w:name w:val="List Number 3"/>
    <w:basedOn w:val="List3"/>
    <w:rsid w:val="00153318"/>
    <w:pPr>
      <w:numPr>
        <w:numId w:val="4"/>
      </w:numPr>
    </w:pPr>
  </w:style>
  <w:style w:type="paragraph" w:styleId="ListNumber4">
    <w:name w:val="List Number 4"/>
    <w:basedOn w:val="List4"/>
    <w:rsid w:val="00153318"/>
    <w:pPr>
      <w:numPr>
        <w:numId w:val="5"/>
      </w:numPr>
    </w:pPr>
  </w:style>
  <w:style w:type="paragraph" w:styleId="ListNumber5">
    <w:name w:val="List Number 5"/>
    <w:basedOn w:val="List5"/>
    <w:rsid w:val="00153318"/>
    <w:pPr>
      <w:numPr>
        <w:numId w:val="6"/>
      </w:numPr>
    </w:pPr>
  </w:style>
  <w:style w:type="paragraph" w:styleId="BlockText">
    <w:name w:val="Block Text"/>
    <w:basedOn w:val="Normal"/>
    <w:rsid w:val="001533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33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3318"/>
    <w:rPr>
      <w:sz w:val="16"/>
      <w:vertAlign w:val="superscript"/>
    </w:rPr>
  </w:style>
  <w:style w:type="character" w:customStyle="1" w:styleId="Symbols">
    <w:name w:val="Symbols"/>
    <w:basedOn w:val="DefaultParagraphFont"/>
    <w:rsid w:val="00153318"/>
    <w:rPr>
      <w:rFonts w:ascii="Symbol" w:hAnsi="Symbol"/>
    </w:rPr>
  </w:style>
  <w:style w:type="character" w:customStyle="1" w:styleId="MenuOptions">
    <w:name w:val="Menu Options"/>
    <w:basedOn w:val="DefaultParagraphFont"/>
    <w:rsid w:val="001533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3318"/>
    <w:rPr>
      <w:b/>
    </w:rPr>
  </w:style>
  <w:style w:type="character" w:customStyle="1" w:styleId="Underlined">
    <w:name w:val="Underlined"/>
    <w:basedOn w:val="DefaultParagraphFont"/>
    <w:rsid w:val="00153318"/>
    <w:rPr>
      <w:u w:val="single"/>
    </w:rPr>
  </w:style>
  <w:style w:type="paragraph" w:customStyle="1" w:styleId="TableBodyTextRight">
    <w:name w:val="Table Body Text Right"/>
    <w:basedOn w:val="TableBodyText"/>
    <w:rsid w:val="001533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3318"/>
    <w:rPr>
      <w:sz w:val="18"/>
    </w:rPr>
  </w:style>
  <w:style w:type="paragraph" w:customStyle="1" w:styleId="BodySmallRight">
    <w:name w:val="Body Small Right"/>
    <w:basedOn w:val="BodyTextRight"/>
    <w:rsid w:val="00153318"/>
    <w:rPr>
      <w:sz w:val="18"/>
      <w:szCs w:val="18"/>
    </w:rPr>
  </w:style>
  <w:style w:type="paragraph" w:customStyle="1" w:styleId="MarginEdition">
    <w:name w:val="Margin Edition"/>
    <w:basedOn w:val="MarginNote"/>
    <w:rsid w:val="001533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3318"/>
    <w:rPr>
      <w:sz w:val="2"/>
      <w:szCs w:val="2"/>
    </w:rPr>
  </w:style>
  <w:style w:type="character" w:customStyle="1" w:styleId="Small">
    <w:name w:val="Small"/>
    <w:basedOn w:val="DefaultParagraphFont"/>
    <w:rsid w:val="00153318"/>
    <w:rPr>
      <w:sz w:val="16"/>
    </w:rPr>
  </w:style>
  <w:style w:type="paragraph" w:customStyle="1" w:styleId="WideTable">
    <w:name w:val="Wide Table"/>
    <w:basedOn w:val="Normal"/>
    <w:rsid w:val="001533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3318"/>
  </w:style>
  <w:style w:type="paragraph" w:styleId="Quote">
    <w:name w:val="Quote"/>
    <w:basedOn w:val="Heading1"/>
    <w:link w:val="QuoteChar"/>
    <w:qFormat/>
    <w:rsid w:val="001533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33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3318"/>
    <w:pPr>
      <w:pageBreakBefore/>
    </w:pPr>
  </w:style>
  <w:style w:type="paragraph" w:customStyle="1" w:styleId="Border">
    <w:name w:val="Border"/>
    <w:basedOn w:val="Normal"/>
    <w:qFormat/>
    <w:rsid w:val="001533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33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3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3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33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33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33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33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33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3318"/>
    <w:rPr>
      <w:u w:val="single"/>
    </w:rPr>
  </w:style>
  <w:style w:type="character" w:customStyle="1" w:styleId="BoldandItalics">
    <w:name w:val="Bold and Italics"/>
    <w:qFormat/>
    <w:rsid w:val="00153318"/>
    <w:rPr>
      <w:b/>
      <w:i/>
      <w:u w:val="none"/>
    </w:rPr>
  </w:style>
  <w:style w:type="paragraph" w:styleId="BalloonText">
    <w:name w:val="Balloon Text"/>
    <w:basedOn w:val="Normal"/>
    <w:link w:val="BalloonTextChar"/>
    <w:rsid w:val="001533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33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33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33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33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33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3318"/>
    <w:pPr>
      <w:spacing w:before="0" w:after="0"/>
    </w:pPr>
  </w:style>
  <w:style w:type="paragraph" w:customStyle="1" w:styleId="BodyTextBold">
    <w:name w:val="Body Text Bold"/>
    <w:basedOn w:val="BodyText"/>
    <w:qFormat/>
    <w:rsid w:val="00153318"/>
    <w:rPr>
      <w:b/>
    </w:rPr>
  </w:style>
  <w:style w:type="character" w:styleId="Hyperlink">
    <w:name w:val="Hyperlink"/>
    <w:basedOn w:val="DefaultParagraphFont"/>
    <w:uiPriority w:val="99"/>
    <w:unhideWhenUsed/>
    <w:rsid w:val="00DE6D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842</Words>
  <Characters>5290</Characters>
  <Application>Microsoft Office Word</Application>
  <DocSecurity>0</DocSecurity>
  <Lines>195</Lines>
  <Paragraphs>113</Paragraphs>
  <ScaleCrop>false</ScaleCrop>
  <Company>Author-it Software Corporation Ltd.</Company>
  <LinksUpToDate>false</LinksUpToDate>
  <CharactersWithSpaces>6019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UEEEL0033 Conduct electrical tests on LV electrical machines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2024-12-02T06:46:00Z</dcterms:created>
  <dcterms:modified xsi:type="dcterms:W3CDTF">2024-12-02T06:46:00Z</dcterms:modified>
</cp:coreProperties>
</file>