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784B" w:rsidP="00E478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UEECS0031 Set up, create and implement content for a web server</w:t>
      </w:r>
      <w:r>
        <w:fldChar w:fldCharType="end"/>
      </w:r>
    </w:p>
    <w:p w:rsidR="00E4784B" w:rsidP="00E4784B">
      <w:pPr>
        <w:pStyle w:val="Version"/>
        <w:sectPr w:rsidSect="004E1B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1BDB" w:rsidP="004E1BDB">
      <w:pPr>
        <w:pStyle w:val="SuperHeading"/>
      </w:pPr>
      <w:r w:rsidRPr="004E1BDB">
        <w:t>UEECS0031 Set up, create and implement content for a web server</w:t>
      </w:r>
    </w:p>
    <w:p w:rsidR="00000000" w:rsidRPr="004E1BDB" w:rsidP="004E1BDB">
      <w:pPr>
        <w:pStyle w:val="Heading1"/>
      </w:pPr>
      <w:bookmarkStart w:id="1" w:name="O_1079096"/>
      <w:bookmarkEnd w:id="1"/>
      <w:r w:rsidRPr="004E1BD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1B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BDB" w:rsidP="004E1BDB">
            <w:pPr>
              <w:pStyle w:val="BodyText"/>
            </w:pPr>
            <w:r w:rsidRPr="004E1BDB">
              <w:t>Release 1. This is the first release of this unit of competency in the UEE Electrotechnology Training Package.</w:t>
            </w:r>
          </w:p>
        </w:tc>
      </w:tr>
    </w:tbl>
    <w:p w:rsidR="00000000" w:rsidRPr="004E1BDB" w:rsidP="004E1BDB">
      <w:pPr>
        <w:pStyle w:val="NoPaddingFontSize1"/>
      </w:pPr>
    </w:p>
    <w:p w:rsidR="00000000" w:rsidRPr="004E1BDB" w:rsidP="004E1BDB">
      <w:pPr>
        <w:pStyle w:val="AllowPageBreak"/>
      </w:pPr>
    </w:p>
    <w:p w:rsidR="00000000" w:rsidRPr="004E1BDB" w:rsidP="004E1BDB">
      <w:pPr>
        <w:pStyle w:val="Heading1"/>
      </w:pPr>
      <w:bookmarkStart w:id="2" w:name="O_1079097"/>
      <w:bookmarkEnd w:id="2"/>
      <w:r w:rsidRPr="004E1BD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1B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BDB" w:rsidP="004E1BDB">
            <w:pPr>
              <w:pStyle w:val="BodyText"/>
            </w:pPr>
            <w:r w:rsidRPr="004E1BDB">
              <w:t>This unit involves the skills and knowledge required to set up, create and implement content for a web server.</w:t>
            </w:r>
          </w:p>
          <w:p w:rsidR="00000000" w:rsidRPr="004E1BDB" w:rsidP="004E1BDB">
            <w:pPr>
              <w:pStyle w:val="BodyText"/>
            </w:pPr>
            <w:r w:rsidRPr="004E1BDB">
              <w:t>It includes working safely, installing and administering server software and databases, server scripting, configuring access and security, and do</w:t>
            </w:r>
            <w:r w:rsidRPr="004E1BDB">
              <w:t>cumenting work activities.</w:t>
            </w:r>
          </w:p>
          <w:p w:rsidR="00000000" w:rsidRPr="004E1BDB" w:rsidP="004E1BDB">
            <w:pPr>
              <w:pStyle w:val="BodyText"/>
            </w:pPr>
            <w:r w:rsidRPr="004E1BDB">
              <w:t>No licensing, legislative or certification requirements apply to this unit at the time of publication.</w:t>
            </w:r>
          </w:p>
        </w:tc>
      </w:tr>
    </w:tbl>
    <w:p w:rsidR="00000000" w:rsidRPr="004E1BDB" w:rsidP="004E1BDB">
      <w:pPr>
        <w:pStyle w:val="NoPaddingFontSize1"/>
      </w:pPr>
    </w:p>
    <w:p w:rsidR="00000000" w:rsidRPr="004E1BDB" w:rsidP="004E1BDB">
      <w:pPr>
        <w:pStyle w:val="AllowPageBreak"/>
      </w:pPr>
    </w:p>
    <w:p w:rsidR="00000000" w:rsidRPr="004E1BDB" w:rsidP="004E1BDB">
      <w:pPr>
        <w:pStyle w:val="Heading1"/>
      </w:pPr>
      <w:bookmarkStart w:id="3" w:name="O_1079098"/>
      <w:bookmarkEnd w:id="3"/>
      <w:r w:rsidRPr="004E1BD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1B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BDB" w:rsidP="004E1BDB">
            <w:pPr>
              <w:pStyle w:val="BodyText"/>
            </w:pPr>
            <w:r w:rsidRPr="004E1BDB">
              <w:t>UEECD0007 Apply work health and safety regulations, codes and practices in the workpla</w:t>
            </w:r>
            <w:r w:rsidRPr="004E1BDB">
              <w:t>ce</w:t>
            </w:r>
          </w:p>
        </w:tc>
      </w:tr>
    </w:tbl>
    <w:p w:rsidR="00000000" w:rsidRPr="004E1BDB" w:rsidP="004E1BDB">
      <w:pPr>
        <w:pStyle w:val="NoPaddingFontSize1"/>
      </w:pPr>
    </w:p>
    <w:p w:rsidR="00000000" w:rsidRPr="004E1BDB" w:rsidP="004E1BDB">
      <w:pPr>
        <w:pStyle w:val="AllowPageBreak"/>
      </w:pPr>
    </w:p>
    <w:p w:rsidR="00000000" w:rsidRPr="004E1BDB" w:rsidP="004E1BDB">
      <w:pPr>
        <w:pStyle w:val="Heading1"/>
      </w:pPr>
      <w:bookmarkStart w:id="4" w:name="O_1079099"/>
      <w:bookmarkEnd w:id="4"/>
      <w:r w:rsidRPr="004E1BD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1B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BDB" w:rsidP="004E1BDB">
            <w:pPr>
              <w:pStyle w:val="BodyText"/>
            </w:pPr>
            <w:r w:rsidRPr="004E1BDB">
              <w:t>Computer Systems</w:t>
            </w:r>
          </w:p>
        </w:tc>
      </w:tr>
    </w:tbl>
    <w:p w:rsidR="00000000" w:rsidRPr="004E1BDB" w:rsidP="004E1BDB">
      <w:pPr>
        <w:pStyle w:val="NoPaddingFontSize1"/>
      </w:pPr>
    </w:p>
    <w:p w:rsidR="00000000" w:rsidRPr="004E1BDB" w:rsidP="004E1BDB">
      <w:pPr>
        <w:pStyle w:val="AllowPageBreak"/>
      </w:pPr>
    </w:p>
    <w:p w:rsidR="00000000" w:rsidRPr="004E1BDB" w:rsidP="004E1BDB">
      <w:pPr>
        <w:pStyle w:val="Heading1"/>
      </w:pPr>
      <w:bookmarkStart w:id="5" w:name="O_1079100"/>
      <w:bookmarkEnd w:id="5"/>
      <w:r w:rsidRPr="004E1BD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1B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BDB" w:rsidP="004E1BDB">
            <w:pPr>
              <w:pStyle w:val="BodyText"/>
            </w:pPr>
            <w:r w:rsidRPr="004E1BDB">
              <w:t>Electrotechnology</w:t>
            </w:r>
          </w:p>
        </w:tc>
      </w:tr>
    </w:tbl>
    <w:p w:rsidR="00000000" w:rsidRPr="004E1BDB" w:rsidP="004E1BDB">
      <w:pPr>
        <w:pStyle w:val="NoPaddingFontSize1"/>
      </w:pPr>
    </w:p>
    <w:p w:rsidR="00000000" w:rsidRPr="004E1BDB" w:rsidP="004E1BDB">
      <w:pPr>
        <w:pStyle w:val="AllowPageBreak"/>
      </w:pPr>
    </w:p>
    <w:p w:rsidR="00000000" w:rsidRPr="004E1BDB" w:rsidP="004E1BDB">
      <w:pPr>
        <w:pStyle w:val="Heading1"/>
      </w:pPr>
      <w:bookmarkStart w:id="6" w:name="O_1079101"/>
      <w:bookmarkEnd w:id="6"/>
      <w:r w:rsidRPr="004E1BD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E1B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BDB" w:rsidP="004E1BDB">
            <w:pPr>
              <w:pStyle w:val="BodyText"/>
            </w:pPr>
            <w:r w:rsidRPr="004E1BD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BDB">
            <w:pPr>
              <w:pStyle w:val="BodyText"/>
              <w:rPr>
                <w:lang w:val="en-NZ"/>
              </w:rPr>
            </w:pPr>
            <w:r w:rsidRPr="004E1BDB">
              <w:rPr>
                <w:rStyle w:val="SpecialBold"/>
              </w:rPr>
              <w:t>PERFORMANCE CRITERIA</w:t>
            </w:r>
          </w:p>
        </w:tc>
      </w:tr>
      <w:tr w:rsidTr="004E1B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BDB">
            <w:pPr>
              <w:pStyle w:val="BodyText"/>
              <w:rPr>
                <w:lang w:val="en-NZ"/>
              </w:rPr>
            </w:pPr>
            <w:r w:rsidRPr="004E1BD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BDB">
            <w:pPr>
              <w:pStyle w:val="BodyText"/>
              <w:rPr>
                <w:lang w:val="en-NZ"/>
              </w:rPr>
            </w:pPr>
            <w:r w:rsidRPr="004E1BDB">
              <w:t>Performance criteria describe the performance needed to demonstrate achievement of the element.</w:t>
            </w:r>
          </w:p>
        </w:tc>
      </w:tr>
      <w:tr w:rsidTr="004E1B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BDB" w:rsidP="004E1BDB">
            <w:pPr>
              <w:pStyle w:val="BodyText"/>
            </w:pPr>
            <w:r w:rsidRPr="004E1BDB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BDB" w:rsidP="004E1BDB">
            <w:pPr>
              <w:pStyle w:val="BodyText"/>
            </w:pPr>
            <w:r w:rsidRPr="004E1BDB">
              <w:rPr>
                <w:rStyle w:val="SpecialBold"/>
              </w:rPr>
              <w:t>Prepare to develop and implement web</w:t>
            </w:r>
            <w:r w:rsidRPr="004E1BDB">
              <w:t>-</w:t>
            </w:r>
            <w:r w:rsidRPr="004E1BDB">
              <w:rPr>
                <w:rStyle w:val="SpecialBold"/>
              </w:rPr>
              <w:t>based server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BDB">
            <w:pPr>
              <w:pStyle w:val="BodyText"/>
              <w:rPr>
                <w:lang w:val="en-NZ"/>
              </w:rPr>
            </w:pPr>
            <w:r w:rsidRPr="004E1BD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BDB">
            <w:pPr>
              <w:pStyle w:val="BodyText"/>
              <w:rPr>
                <w:lang w:val="en-NZ"/>
              </w:rPr>
            </w:pPr>
            <w:r w:rsidRPr="004E1BDB">
              <w:t>Work health and safety (WHS)/occupational health and safety (OHS) processes and workplace procedures for a given work area are identified, obtained and applied</w:t>
            </w:r>
          </w:p>
        </w:tc>
      </w:tr>
      <w:tr w:rsidTr="004E1B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B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BDB">
            <w:pPr>
              <w:pStyle w:val="BodyText"/>
              <w:rPr>
                <w:lang w:val="en-NZ"/>
              </w:rPr>
            </w:pPr>
            <w:r w:rsidRPr="004E1BD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BDB">
            <w:pPr>
              <w:pStyle w:val="BodyText"/>
              <w:rPr>
                <w:lang w:val="en-NZ"/>
              </w:rPr>
            </w:pPr>
            <w:r w:rsidRPr="004E1BDB">
              <w:t>WHS/OHS risk control measures and workplace procedures are followed in preparation for th</w:t>
            </w:r>
            <w:r w:rsidRPr="004E1BDB">
              <w:t>e work</w:t>
            </w:r>
          </w:p>
        </w:tc>
      </w:tr>
      <w:tr w:rsidTr="004E1B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B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BDB">
            <w:pPr>
              <w:pStyle w:val="BodyText"/>
              <w:rPr>
                <w:lang w:val="en-NZ"/>
              </w:rPr>
            </w:pPr>
            <w:r w:rsidRPr="004E1BD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BDB">
            <w:pPr>
              <w:pStyle w:val="BodyText"/>
              <w:rPr>
                <w:lang w:val="en-NZ"/>
              </w:rPr>
            </w:pPr>
            <w:r w:rsidRPr="004E1BDB">
              <w:t>Development work is determined from server performance specifications and in consultation with relevant person/s</w:t>
            </w:r>
          </w:p>
        </w:tc>
      </w:tr>
      <w:tr w:rsidTr="004E1B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B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BDB">
            <w:pPr>
              <w:pStyle w:val="BodyText"/>
              <w:rPr>
                <w:lang w:val="en-NZ"/>
              </w:rPr>
            </w:pPr>
            <w:r w:rsidRPr="004E1BD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BDB">
            <w:pPr>
              <w:pStyle w:val="BodyText"/>
              <w:rPr>
                <w:lang w:val="en-NZ"/>
              </w:rPr>
            </w:pPr>
            <w:r w:rsidRPr="004E1BDB">
              <w:t xml:space="preserve">Activities are planned to meet scheduled timelines in consultation with others involved in work </w:t>
            </w:r>
          </w:p>
        </w:tc>
      </w:tr>
      <w:tr w:rsidTr="004E1B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B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BDB">
            <w:pPr>
              <w:pStyle w:val="BodyText"/>
              <w:rPr>
                <w:lang w:val="en-NZ"/>
              </w:rPr>
            </w:pPr>
            <w:r w:rsidRPr="004E1BD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BDB">
            <w:pPr>
              <w:pStyle w:val="BodyText"/>
              <w:rPr>
                <w:lang w:val="en-NZ"/>
              </w:rPr>
            </w:pPr>
            <w:r w:rsidRPr="004E1BDB">
              <w:t>Development tools, testing devices and software are selected on specified requirements in accordance with relevant industry standards and workplace procedures</w:t>
            </w:r>
          </w:p>
        </w:tc>
      </w:tr>
      <w:tr w:rsidTr="004E1B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B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BDB">
            <w:pPr>
              <w:pStyle w:val="BodyText"/>
              <w:rPr>
                <w:lang w:val="en-NZ"/>
              </w:rPr>
            </w:pPr>
            <w:r w:rsidRPr="004E1BDB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BDB">
            <w:pPr>
              <w:pStyle w:val="BodyText"/>
              <w:rPr>
                <w:lang w:val="en-NZ"/>
              </w:rPr>
            </w:pPr>
            <w:r w:rsidRPr="004E1BDB">
              <w:t>Strategies are implemented to ensure development work is carried out in accordance with wo</w:t>
            </w:r>
            <w:r w:rsidRPr="004E1BDB">
              <w:t>rkplace procedures</w:t>
            </w:r>
          </w:p>
        </w:tc>
      </w:tr>
      <w:tr w:rsidTr="004E1B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BDB" w:rsidP="004E1BDB">
            <w:pPr>
              <w:pStyle w:val="BodyText"/>
            </w:pPr>
            <w:r w:rsidRPr="004E1BDB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BDB" w:rsidP="004E1BDB">
            <w:pPr>
              <w:pStyle w:val="BodyText"/>
            </w:pPr>
            <w:r w:rsidRPr="004E1BDB">
              <w:rPr>
                <w:rStyle w:val="SpecialBold"/>
              </w:rPr>
              <w:t>Develop web services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BDB">
            <w:pPr>
              <w:pStyle w:val="BodyText"/>
              <w:rPr>
                <w:lang w:val="en-NZ"/>
              </w:rPr>
            </w:pPr>
            <w:r w:rsidRPr="004E1BD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BDB">
            <w:pPr>
              <w:pStyle w:val="BodyText"/>
              <w:rPr>
                <w:lang w:val="en-NZ"/>
              </w:rPr>
            </w:pPr>
            <w:r w:rsidRPr="004E1BDB">
              <w:t>WHS/OHS risk control measures and workplace procedures for carrying out the work are followed</w:t>
            </w:r>
          </w:p>
        </w:tc>
      </w:tr>
      <w:tr w:rsidTr="004E1B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B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BDB">
            <w:pPr>
              <w:pStyle w:val="BodyText"/>
              <w:rPr>
                <w:lang w:val="en-NZ"/>
              </w:rPr>
            </w:pPr>
            <w:r w:rsidRPr="004E1BD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BDB">
            <w:pPr>
              <w:pStyle w:val="BodyText"/>
              <w:rPr>
                <w:lang w:val="en-NZ"/>
              </w:rPr>
            </w:pPr>
            <w:r w:rsidRPr="004E1BDB">
              <w:t>Server software is installed and configured to functionality and security in accordance with workplace procedures and specifications</w:t>
            </w:r>
          </w:p>
        </w:tc>
      </w:tr>
      <w:tr w:rsidTr="004E1B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B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BDB">
            <w:pPr>
              <w:pStyle w:val="BodyText"/>
              <w:rPr>
                <w:lang w:val="en-NZ"/>
              </w:rPr>
            </w:pPr>
            <w:r w:rsidRPr="004E1BD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BDB">
            <w:pPr>
              <w:pStyle w:val="BodyText"/>
              <w:rPr>
                <w:lang w:val="en-NZ"/>
              </w:rPr>
            </w:pPr>
            <w:r w:rsidRPr="004E1BDB">
              <w:t>Syntax functions and features of mark-up language scripts are applied to developing client-side programming in accor</w:t>
            </w:r>
            <w:r w:rsidRPr="004E1BDB">
              <w:t>dance with workplace procedures and specifications</w:t>
            </w:r>
          </w:p>
        </w:tc>
      </w:tr>
      <w:tr w:rsidTr="004E1B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B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BDB">
            <w:pPr>
              <w:pStyle w:val="BodyText"/>
              <w:rPr>
                <w:lang w:val="en-NZ"/>
              </w:rPr>
            </w:pPr>
            <w:r w:rsidRPr="004E1BD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BDB">
            <w:pPr>
              <w:pStyle w:val="BodyText"/>
              <w:rPr>
                <w:lang w:val="en-NZ"/>
              </w:rPr>
            </w:pPr>
            <w:r w:rsidRPr="004E1BDB">
              <w:t>Pages are created, rendered with relative and absolute links, images and table formatting using cascaded styles sheets in accordance with workplace procedures and specifications</w:t>
            </w:r>
          </w:p>
        </w:tc>
      </w:tr>
      <w:tr w:rsidTr="004E1B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B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BDB">
            <w:pPr>
              <w:pStyle w:val="BodyText"/>
              <w:rPr>
                <w:lang w:val="en-NZ"/>
              </w:rPr>
            </w:pPr>
            <w:r w:rsidRPr="004E1BD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BDB">
            <w:pPr>
              <w:pStyle w:val="BodyText"/>
              <w:rPr>
                <w:lang w:val="en-NZ"/>
              </w:rPr>
            </w:pPr>
            <w:r w:rsidRPr="004E1BDB">
              <w:t>Forms are created with a variety of relevant elements and element groupings in accordance with workplace procedures and specifications</w:t>
            </w:r>
          </w:p>
        </w:tc>
      </w:tr>
      <w:tr w:rsidTr="004E1B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B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BDB">
            <w:pPr>
              <w:pStyle w:val="BodyText"/>
              <w:rPr>
                <w:lang w:val="en-NZ"/>
              </w:rPr>
            </w:pPr>
            <w:r w:rsidRPr="004E1BDB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BDB">
            <w:pPr>
              <w:pStyle w:val="BodyText"/>
              <w:rPr>
                <w:lang w:val="en-NZ"/>
              </w:rPr>
            </w:pPr>
            <w:r w:rsidRPr="004E1BDB">
              <w:t>Server scripting languages are applied to developing client-side programming and validated in accordance with workplace procedures and specifications</w:t>
            </w:r>
          </w:p>
        </w:tc>
      </w:tr>
      <w:tr w:rsidTr="004E1B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B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BDB">
            <w:pPr>
              <w:pStyle w:val="BodyText"/>
              <w:rPr>
                <w:lang w:val="en-NZ"/>
              </w:rPr>
            </w:pPr>
            <w:r w:rsidRPr="004E1BDB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BDB">
            <w:pPr>
              <w:pStyle w:val="BodyText"/>
              <w:rPr>
                <w:lang w:val="en-NZ"/>
              </w:rPr>
            </w:pPr>
            <w:r w:rsidRPr="004E1BDB">
              <w:t>Written scripts are interpreted for web functionality and management of relation databases in accor</w:t>
            </w:r>
            <w:r w:rsidRPr="004E1BDB">
              <w:t>dance with workplace procedures and specifications</w:t>
            </w:r>
          </w:p>
        </w:tc>
      </w:tr>
      <w:tr w:rsidTr="004E1B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B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BDB">
            <w:pPr>
              <w:pStyle w:val="BodyText"/>
              <w:rPr>
                <w:lang w:val="en-NZ"/>
              </w:rPr>
            </w:pPr>
            <w:r w:rsidRPr="004E1BDB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BDB">
            <w:pPr>
              <w:pStyle w:val="BodyText"/>
              <w:rPr>
                <w:lang w:val="en-NZ"/>
              </w:rPr>
            </w:pPr>
            <w:r w:rsidRPr="004E1BDB">
              <w:t xml:space="preserve">Written scripts are interpreted for web functionality and management of browser windows, security, web application deployment and administration consoles in accordance with workplace procedures and </w:t>
            </w:r>
            <w:r w:rsidRPr="004E1BDB">
              <w:t>specifications</w:t>
            </w:r>
          </w:p>
        </w:tc>
      </w:tr>
      <w:tr w:rsidTr="004E1B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B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BDB">
            <w:pPr>
              <w:pStyle w:val="BodyText"/>
              <w:rPr>
                <w:lang w:val="en-NZ"/>
              </w:rPr>
            </w:pPr>
            <w:r w:rsidRPr="004E1BDB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BDB">
            <w:pPr>
              <w:pStyle w:val="BodyText"/>
              <w:rPr>
                <w:lang w:val="en-NZ"/>
              </w:rPr>
            </w:pPr>
            <w:r w:rsidRPr="004E1BDB">
              <w:t>Solutions are integrated in accordance with server performance specifications</w:t>
            </w:r>
          </w:p>
        </w:tc>
      </w:tr>
      <w:tr w:rsidTr="004E1B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B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BDB">
            <w:pPr>
              <w:pStyle w:val="BodyText"/>
              <w:rPr>
                <w:lang w:val="en-NZ"/>
              </w:rPr>
            </w:pPr>
            <w:r w:rsidRPr="004E1BDB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BDB">
            <w:pPr>
              <w:pStyle w:val="BodyText"/>
              <w:rPr>
                <w:lang w:val="en-NZ"/>
              </w:rPr>
            </w:pPr>
            <w:r w:rsidRPr="004E1BDB">
              <w:t>Approaches to issues/problems are analysed to provide effective solutions in accordance with workplace procedures</w:t>
            </w:r>
          </w:p>
        </w:tc>
      </w:tr>
      <w:tr w:rsidTr="004E1B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B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BDB">
            <w:pPr>
              <w:pStyle w:val="BodyText"/>
              <w:rPr>
                <w:lang w:val="en-NZ"/>
              </w:rPr>
            </w:pPr>
            <w:r w:rsidRPr="004E1BDB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BDB">
            <w:pPr>
              <w:pStyle w:val="BodyText"/>
              <w:rPr>
                <w:lang w:val="en-NZ"/>
              </w:rPr>
            </w:pPr>
            <w:r w:rsidRPr="004E1BDB">
              <w:t>Quality of work is monitored in accordance with workplace procedures and relevant industry standards</w:t>
            </w:r>
          </w:p>
        </w:tc>
      </w:tr>
      <w:tr w:rsidTr="004E1B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BDB" w:rsidP="004E1BDB">
            <w:pPr>
              <w:pStyle w:val="BodyText"/>
            </w:pPr>
            <w:r w:rsidRPr="004E1BDB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BDB" w:rsidP="004E1BDB">
            <w:pPr>
              <w:pStyle w:val="BodyText"/>
            </w:pPr>
            <w:r w:rsidRPr="004E1BDB">
              <w:rPr>
                <w:rStyle w:val="SpecialBold"/>
              </w:rPr>
              <w:t xml:space="preserve">Test, evaluate, implement and complete documentation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BDB">
            <w:pPr>
              <w:pStyle w:val="BodyText"/>
              <w:rPr>
                <w:lang w:val="en-NZ"/>
              </w:rPr>
            </w:pPr>
            <w:r w:rsidRPr="004E1BD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BDB">
            <w:pPr>
              <w:pStyle w:val="BodyText"/>
              <w:rPr>
                <w:lang w:val="en-NZ"/>
              </w:rPr>
            </w:pPr>
            <w:r w:rsidRPr="004E1BDB">
              <w:t>Testing and workplace procedures are developed to evaluate client-side programming and web app</w:t>
            </w:r>
            <w:r w:rsidRPr="004E1BDB">
              <w:t>lications and services</w:t>
            </w:r>
          </w:p>
        </w:tc>
      </w:tr>
      <w:tr w:rsidTr="004E1B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B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BDB">
            <w:pPr>
              <w:pStyle w:val="BodyText"/>
              <w:rPr>
                <w:lang w:val="en-NZ"/>
              </w:rPr>
            </w:pPr>
            <w:r w:rsidRPr="004E1BD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BDB">
            <w:pPr>
              <w:pStyle w:val="BodyText"/>
              <w:rPr>
                <w:lang w:val="en-NZ"/>
              </w:rPr>
            </w:pPr>
            <w:r w:rsidRPr="004E1BDB">
              <w:t>Problems in client-side programming and web service functionality are identified and rectified in accordance with workplace procedures and server performance</w:t>
            </w:r>
          </w:p>
        </w:tc>
      </w:tr>
      <w:tr w:rsidTr="004E1BD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B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BDB">
            <w:pPr>
              <w:pStyle w:val="BodyText"/>
              <w:rPr>
                <w:lang w:val="en-NZ"/>
              </w:rPr>
            </w:pPr>
            <w:r w:rsidRPr="004E1BD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BDB" w:rsidP="004E1BDB">
            <w:pPr>
              <w:pStyle w:val="BodyText"/>
            </w:pPr>
            <w:r w:rsidRPr="004E1BDB">
              <w:t>Intermediate and final work reports are written in accordance</w:t>
            </w:r>
            <w:r w:rsidRPr="004E1BDB">
              <w:t xml:space="preserve"> with relevant industry standards and presented to relevant person/s</w:t>
            </w:r>
          </w:p>
        </w:tc>
      </w:tr>
    </w:tbl>
    <w:p w:rsidR="00000000" w:rsidRPr="004E1BDB" w:rsidP="004E1BDB">
      <w:pPr>
        <w:pStyle w:val="NoPaddingFontSize1"/>
      </w:pPr>
    </w:p>
    <w:p w:rsidR="00000000" w:rsidRPr="004E1BDB" w:rsidP="004E1BDB">
      <w:pPr>
        <w:pStyle w:val="AllowPageBreak"/>
      </w:pPr>
    </w:p>
    <w:p w:rsidR="00000000" w:rsidRPr="004E1BDB" w:rsidP="004E1BDB">
      <w:pPr>
        <w:pStyle w:val="Heading1"/>
      </w:pPr>
      <w:bookmarkStart w:id="7" w:name="O_1079102"/>
      <w:bookmarkEnd w:id="7"/>
      <w:r w:rsidRPr="004E1BD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1B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BDB" w:rsidP="004E1BDB">
            <w:pPr>
              <w:pStyle w:val="BodyText"/>
            </w:pPr>
            <w:r w:rsidRPr="004E1BDB">
              <w:t>Foundation skills essential to performance are explicit in the performance criteria of this unit of competency.</w:t>
            </w:r>
          </w:p>
        </w:tc>
      </w:tr>
    </w:tbl>
    <w:p w:rsidR="00000000" w:rsidRPr="004E1BDB" w:rsidP="004E1BDB">
      <w:pPr>
        <w:pStyle w:val="NoPaddingFontSize1"/>
      </w:pPr>
    </w:p>
    <w:p w:rsidR="00000000" w:rsidRPr="004E1BDB" w:rsidP="004E1BDB">
      <w:pPr>
        <w:pStyle w:val="AllowPageBreak"/>
      </w:pPr>
    </w:p>
    <w:p w:rsidR="00000000" w:rsidRPr="004E1BDB" w:rsidP="004E1BDB">
      <w:pPr>
        <w:pStyle w:val="Heading1"/>
      </w:pPr>
      <w:bookmarkStart w:id="8" w:name="O_1079103"/>
      <w:bookmarkEnd w:id="8"/>
      <w:r w:rsidRPr="004E1BD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4E1B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BDB" w:rsidP="004E1BDB">
            <w:pPr>
              <w:pStyle w:val="BodyText"/>
            </w:pPr>
            <w:r w:rsidRPr="004E1BDB">
              <w:t>Range is restricted to essential operating conditions and any other variables essential to the work environment.</w:t>
            </w:r>
          </w:p>
          <w:p w:rsidR="00000000" w:rsidP="004E1BDB">
            <w:pPr>
              <w:pStyle w:val="BodyText"/>
              <w:rPr>
                <w:lang w:val="en-NZ"/>
              </w:rPr>
            </w:pPr>
            <w:r w:rsidRPr="004E1BDB">
              <w:t>Non-essential conditions may be found in the UEE Electrotechnology Training Package Companion Volume Implementation Guide.</w:t>
            </w:r>
          </w:p>
        </w:tc>
      </w:tr>
      <w:tr w:rsidTr="004E1B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BDB" w:rsidP="004E1BDB">
            <w:pPr>
              <w:pStyle w:val="BodyText"/>
            </w:pPr>
            <w:r w:rsidRPr="004E1BDB">
              <w:t>Developing, implementing and testing hypertext mark-up language (HTML) pages must include at least four of the following:</w:t>
            </w:r>
          </w:p>
          <w:p w:rsidR="00000000" w:rsidP="004E1BDB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BDB" w:rsidP="004E1BDB">
            <w:pPr>
              <w:pStyle w:val="ListBullet"/>
            </w:pPr>
            <w:r w:rsidRPr="004E1BDB">
              <w:t>relative and absolute links, images and table formatting</w:t>
            </w:r>
          </w:p>
          <w:p w:rsidR="00000000" w:rsidRPr="004E1BDB" w:rsidP="004E1BDB">
            <w:pPr>
              <w:pStyle w:val="ListBullet"/>
            </w:pPr>
            <w:r w:rsidRPr="004E1BDB">
              <w:t>cascaded styles sheets</w:t>
            </w:r>
          </w:p>
          <w:p w:rsidR="00000000" w:rsidRPr="004E1BDB" w:rsidP="004E1BDB">
            <w:pPr>
              <w:pStyle w:val="ListBullet"/>
            </w:pPr>
            <w:r w:rsidRPr="004E1BDB">
              <w:t>forms</w:t>
            </w:r>
          </w:p>
          <w:p w:rsidR="00000000" w:rsidRPr="004E1BDB" w:rsidP="004E1BDB">
            <w:pPr>
              <w:pStyle w:val="ListBullet"/>
            </w:pPr>
            <w:r w:rsidRPr="004E1BDB">
              <w:t>new browser windows</w:t>
            </w:r>
          </w:p>
          <w:p w:rsidR="00000000" w:rsidP="004E1BDB">
            <w:pPr>
              <w:pStyle w:val="ListBullet"/>
              <w:rPr>
                <w:lang w:val="en-NZ"/>
              </w:rPr>
            </w:pPr>
            <w:r w:rsidRPr="004E1BDB">
              <w:t>validation of form data</w:t>
            </w:r>
          </w:p>
        </w:tc>
      </w:tr>
      <w:tr w:rsidTr="004E1B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BDB" w:rsidP="004E1BDB">
            <w:pPr>
              <w:pStyle w:val="BodyText"/>
            </w:pPr>
            <w:r w:rsidRPr="004E1BDB">
              <w:t xml:space="preserve">Developing, implementing and testing of server scripting for database access must include at least four of the following: </w:t>
            </w:r>
          </w:p>
          <w:p w:rsidR="00000000" w:rsidP="004E1BDB">
            <w:pPr>
              <w:pStyle w:val="BodyText"/>
              <w:rPr>
                <w:lang w:val="en-NZ"/>
              </w:rPr>
            </w:pPr>
            <w:r w:rsidRPr="004E1BDB">
              <w:t xml:space="preserve"> 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BDB" w:rsidP="004E1BDB">
            <w:pPr>
              <w:pStyle w:val="ListBullet"/>
            </w:pPr>
            <w:r w:rsidRPr="004E1BDB">
              <w:t>form data input response</w:t>
            </w:r>
          </w:p>
          <w:p w:rsidR="00000000" w:rsidRPr="004E1BDB" w:rsidP="004E1BDB">
            <w:pPr>
              <w:pStyle w:val="ListBullet"/>
            </w:pPr>
            <w:r w:rsidRPr="004E1BDB">
              <w:t>form data processing</w:t>
            </w:r>
          </w:p>
          <w:p w:rsidR="00000000" w:rsidRPr="004E1BDB" w:rsidP="004E1BDB">
            <w:pPr>
              <w:pStyle w:val="ListBullet"/>
            </w:pPr>
            <w:r w:rsidRPr="004E1BDB">
              <w:t>database access</w:t>
            </w:r>
          </w:p>
          <w:p w:rsidR="00000000" w:rsidRPr="004E1BDB" w:rsidP="004E1BDB">
            <w:pPr>
              <w:pStyle w:val="ListBullet"/>
            </w:pPr>
            <w:r w:rsidRPr="004E1BDB">
              <w:t>output of database table contents</w:t>
            </w:r>
          </w:p>
          <w:p w:rsidR="00000000" w:rsidRPr="004E1BDB" w:rsidP="004E1BDB">
            <w:pPr>
              <w:pStyle w:val="ListBullet"/>
            </w:pPr>
            <w:r w:rsidRPr="004E1BDB">
              <w:t>insertion of table data to databa</w:t>
            </w:r>
            <w:r w:rsidRPr="004E1BDB">
              <w:t>se</w:t>
            </w:r>
          </w:p>
          <w:p w:rsidR="00000000" w:rsidRPr="004E1BDB" w:rsidP="004E1BDB">
            <w:pPr>
              <w:pStyle w:val="ListBullet"/>
            </w:pPr>
            <w:r w:rsidRPr="004E1BDB">
              <w:t>installation and administration of key features of web and web application servers</w:t>
            </w:r>
          </w:p>
        </w:tc>
      </w:tr>
    </w:tbl>
    <w:p w:rsidR="00000000" w:rsidRPr="004E1BDB" w:rsidP="004E1BDB">
      <w:pPr>
        <w:pStyle w:val="NoPaddingFontSize1"/>
      </w:pPr>
    </w:p>
    <w:p w:rsidR="00000000" w:rsidRPr="004E1BDB" w:rsidP="004E1BDB">
      <w:pPr>
        <w:pStyle w:val="AllowPageBreak"/>
      </w:pPr>
    </w:p>
    <w:p w:rsidR="00000000" w:rsidRPr="004E1BDB" w:rsidP="004E1BDB">
      <w:pPr>
        <w:pStyle w:val="Heading1"/>
      </w:pPr>
      <w:bookmarkStart w:id="9" w:name="O_1079104"/>
      <w:bookmarkEnd w:id="9"/>
      <w:r w:rsidRPr="004E1BD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1B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BDB" w:rsidP="004E1BDB">
            <w:pPr>
              <w:pStyle w:val="BodyText"/>
            </w:pPr>
            <w:r w:rsidRPr="004E1BDB">
              <w:t>This unit replaces and is equivalent to UEENEED110A Set up, create and implement content for a web server.</w:t>
            </w:r>
          </w:p>
        </w:tc>
      </w:tr>
    </w:tbl>
    <w:p w:rsidR="00000000" w:rsidRPr="004E1BDB" w:rsidP="004E1BDB">
      <w:pPr>
        <w:pStyle w:val="NoPaddingFontSize1"/>
      </w:pPr>
    </w:p>
    <w:p w:rsidR="00000000" w:rsidRPr="004E1BDB" w:rsidP="004E1BDB">
      <w:pPr>
        <w:pStyle w:val="AllowPageBreak"/>
      </w:pPr>
    </w:p>
    <w:p w:rsidR="00000000" w:rsidRPr="004E1BDB" w:rsidP="004E1BDB">
      <w:pPr>
        <w:pStyle w:val="Heading1"/>
      </w:pPr>
      <w:bookmarkStart w:id="10" w:name="O_1079111"/>
      <w:bookmarkEnd w:id="10"/>
      <w:r w:rsidRPr="004E1BDB">
        <w:t>Links</w:t>
      </w:r>
    </w:p>
    <w:p w:rsidR="00000000" w:rsidRPr="004E1BDB" w:rsidP="00E4784B">
      <w:pPr>
        <w:pStyle w:val="BodyText"/>
      </w:pPr>
      <w:r w:rsidRPr="004E1BDB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047673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4E1BDB" w:rsidP="004E1BDB"/>
    <w:sectPr w:rsidSect="004E1B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B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BDB" w:rsidRPr="00E4784B" w:rsidP="00E478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B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84B" w:rsidP="004E1B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784B" w:rsidP="004E1B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4784B" w:rsidP="004E1B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B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8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1BDB" w:rsidRPr="00E4784B" w:rsidP="00E478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B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84B" w:rsidRPr="002D2AF8" w:rsidP="004E1B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UEECS0031 Set up, create and implement content for a web server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E4784B" w:rsidP="004E1B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36FD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7E4D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1B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1B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1B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1B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1B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1B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1B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1B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1B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1B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1B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1BDB"/>
  </w:style>
  <w:style w:type="character" w:customStyle="1" w:styleId="Heading1Char">
    <w:name w:val="Heading 1 Char"/>
    <w:basedOn w:val="DefaultParagraphFont"/>
    <w:link w:val="Heading1"/>
    <w:rsid w:val="004E1B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1B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1B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1BD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1BDB"/>
    <w:rPr>
      <w:b/>
      <w:spacing w:val="0"/>
    </w:rPr>
  </w:style>
  <w:style w:type="paragraph" w:customStyle="1" w:styleId="SuperHeading">
    <w:name w:val="SuperHeading"/>
    <w:basedOn w:val="Normal"/>
    <w:rsid w:val="004E1B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1B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E1B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1B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1B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1B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1B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1B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1B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1B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1B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1B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1B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1B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1B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1B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1B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1B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1B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1B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1B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1B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1B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1B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1B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1B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1B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1B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1B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1B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1B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1B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1B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1B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1B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1BDB"/>
    <w:rPr>
      <w:i/>
    </w:rPr>
  </w:style>
  <w:style w:type="paragraph" w:styleId="Caption">
    <w:name w:val="caption"/>
    <w:basedOn w:val="BodyText"/>
    <w:next w:val="Normal"/>
    <w:qFormat/>
    <w:rsid w:val="004E1B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1B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1B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1BDB"/>
  </w:style>
  <w:style w:type="paragraph" w:styleId="TableofFigures">
    <w:name w:val="table of figures"/>
    <w:basedOn w:val="Normal"/>
    <w:next w:val="Normal"/>
    <w:semiHidden/>
    <w:rsid w:val="004E1B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1B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E1BDB"/>
    <w:rPr>
      <w:rFonts w:ascii="Wingdings" w:hAnsi="Wingdings"/>
    </w:rPr>
  </w:style>
  <w:style w:type="paragraph" w:customStyle="1" w:styleId="TableHeading">
    <w:name w:val="Table Heading"/>
    <w:basedOn w:val="HeadingBase"/>
    <w:rsid w:val="004E1B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1BDB"/>
    <w:rPr>
      <w:color w:val="0033CC"/>
      <w:u w:val="none"/>
    </w:rPr>
  </w:style>
  <w:style w:type="paragraph" w:customStyle="1" w:styleId="BodyTextRight">
    <w:name w:val="Body Text Right"/>
    <w:basedOn w:val="BodyText"/>
    <w:rsid w:val="004E1B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1B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1B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1B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1B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1B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1BDB"/>
    <w:rPr>
      <w:sz w:val="32"/>
    </w:rPr>
  </w:style>
  <w:style w:type="paragraph" w:customStyle="1" w:styleId="HeadingProcedure">
    <w:name w:val="Heading Procedure"/>
    <w:basedOn w:val="HeadingBase"/>
    <w:next w:val="Normal"/>
    <w:rsid w:val="004E1B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1BDB"/>
    <w:pPr>
      <w:spacing w:before="60" w:after="60"/>
    </w:pPr>
  </w:style>
  <w:style w:type="paragraph" w:styleId="ListContinue">
    <w:name w:val="List Continue"/>
    <w:basedOn w:val="List"/>
    <w:rsid w:val="004E1BDB"/>
    <w:pPr>
      <w:ind w:firstLine="0"/>
    </w:pPr>
  </w:style>
  <w:style w:type="paragraph" w:customStyle="1" w:styleId="ListNote">
    <w:name w:val="List Note"/>
    <w:basedOn w:val="List"/>
    <w:rsid w:val="004E1B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1B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1B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1BDB"/>
    <w:rPr>
      <w:rFonts w:ascii="Courier New" w:hAnsi="Courier New"/>
    </w:rPr>
  </w:style>
  <w:style w:type="paragraph" w:customStyle="1" w:styleId="NoteBullet">
    <w:name w:val="Note Bullet"/>
    <w:basedOn w:val="Note"/>
    <w:rsid w:val="004E1B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1B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1B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1B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1B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1B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1B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1BDB"/>
    <w:rPr>
      <w:b/>
      <w:smallCaps/>
    </w:rPr>
  </w:style>
  <w:style w:type="paragraph" w:customStyle="1" w:styleId="TableListNumber">
    <w:name w:val="Table List Number"/>
    <w:basedOn w:val="ListNumber"/>
    <w:rsid w:val="004E1B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1B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1BDB"/>
    <w:pPr>
      <w:numPr>
        <w:numId w:val="8"/>
      </w:numPr>
    </w:pPr>
  </w:style>
  <w:style w:type="paragraph" w:customStyle="1" w:styleId="ListAlpha2">
    <w:name w:val="List Alpha 2"/>
    <w:basedOn w:val="List2"/>
    <w:rsid w:val="004E1BDB"/>
    <w:pPr>
      <w:numPr>
        <w:numId w:val="7"/>
      </w:numPr>
    </w:pPr>
  </w:style>
  <w:style w:type="paragraph" w:styleId="List2">
    <w:name w:val="List 2"/>
    <w:basedOn w:val="BodyText"/>
    <w:rsid w:val="004E1B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1B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1B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1B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1B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1B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E1BDB"/>
    <w:pPr>
      <w:numPr>
        <w:numId w:val="3"/>
      </w:numPr>
    </w:pPr>
  </w:style>
  <w:style w:type="paragraph" w:styleId="ListContinue2">
    <w:name w:val="List Continue 2"/>
    <w:basedOn w:val="List2"/>
    <w:rsid w:val="004E1BDB"/>
    <w:pPr>
      <w:ind w:firstLine="0"/>
    </w:pPr>
  </w:style>
  <w:style w:type="paragraph" w:styleId="ListContinue3">
    <w:name w:val="List Continue 3"/>
    <w:basedOn w:val="List3"/>
    <w:rsid w:val="004E1BDB"/>
    <w:pPr>
      <w:ind w:left="1021" w:firstLine="0"/>
    </w:pPr>
  </w:style>
  <w:style w:type="paragraph" w:styleId="ListContinue4">
    <w:name w:val="List Continue 4"/>
    <w:basedOn w:val="List4"/>
    <w:rsid w:val="004E1BDB"/>
    <w:pPr>
      <w:ind w:firstLine="0"/>
    </w:pPr>
  </w:style>
  <w:style w:type="paragraph" w:styleId="ListContinue5">
    <w:name w:val="List Continue 5"/>
    <w:basedOn w:val="List5"/>
    <w:rsid w:val="004E1BDB"/>
    <w:pPr>
      <w:ind w:firstLine="0"/>
    </w:pPr>
  </w:style>
  <w:style w:type="paragraph" w:styleId="ListNumber3">
    <w:name w:val="List Number 3"/>
    <w:basedOn w:val="List3"/>
    <w:rsid w:val="004E1BDB"/>
    <w:pPr>
      <w:numPr>
        <w:numId w:val="4"/>
      </w:numPr>
    </w:pPr>
  </w:style>
  <w:style w:type="paragraph" w:styleId="ListNumber4">
    <w:name w:val="List Number 4"/>
    <w:basedOn w:val="List4"/>
    <w:rsid w:val="004E1BDB"/>
    <w:pPr>
      <w:numPr>
        <w:numId w:val="5"/>
      </w:numPr>
    </w:pPr>
  </w:style>
  <w:style w:type="paragraph" w:styleId="ListNumber5">
    <w:name w:val="List Number 5"/>
    <w:basedOn w:val="List5"/>
    <w:rsid w:val="004E1BDB"/>
    <w:pPr>
      <w:numPr>
        <w:numId w:val="6"/>
      </w:numPr>
    </w:pPr>
  </w:style>
  <w:style w:type="paragraph" w:styleId="BlockText">
    <w:name w:val="Block Text"/>
    <w:basedOn w:val="Normal"/>
    <w:rsid w:val="004E1B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1B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1BDB"/>
    <w:rPr>
      <w:sz w:val="16"/>
      <w:vertAlign w:val="superscript"/>
    </w:rPr>
  </w:style>
  <w:style w:type="character" w:customStyle="1" w:styleId="Symbols">
    <w:name w:val="Symbols"/>
    <w:basedOn w:val="DefaultParagraphFont"/>
    <w:rsid w:val="004E1BDB"/>
    <w:rPr>
      <w:rFonts w:ascii="Symbol" w:hAnsi="Symbol"/>
    </w:rPr>
  </w:style>
  <w:style w:type="character" w:customStyle="1" w:styleId="MenuOptions">
    <w:name w:val="Menu Options"/>
    <w:basedOn w:val="DefaultParagraphFont"/>
    <w:rsid w:val="004E1B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1BDB"/>
    <w:rPr>
      <w:b/>
    </w:rPr>
  </w:style>
  <w:style w:type="character" w:customStyle="1" w:styleId="Underlined">
    <w:name w:val="Underlined"/>
    <w:basedOn w:val="DefaultParagraphFont"/>
    <w:rsid w:val="004E1BDB"/>
    <w:rPr>
      <w:u w:val="single"/>
    </w:rPr>
  </w:style>
  <w:style w:type="paragraph" w:customStyle="1" w:styleId="TableBodyTextRight">
    <w:name w:val="Table Body Text Right"/>
    <w:basedOn w:val="TableBodyText"/>
    <w:rsid w:val="004E1B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1BDB"/>
    <w:rPr>
      <w:sz w:val="18"/>
    </w:rPr>
  </w:style>
  <w:style w:type="paragraph" w:customStyle="1" w:styleId="BodySmallRight">
    <w:name w:val="Body Small Right"/>
    <w:basedOn w:val="BodyTextRight"/>
    <w:rsid w:val="004E1BDB"/>
    <w:rPr>
      <w:sz w:val="18"/>
      <w:szCs w:val="18"/>
    </w:rPr>
  </w:style>
  <w:style w:type="paragraph" w:customStyle="1" w:styleId="MarginEdition">
    <w:name w:val="Margin Edition"/>
    <w:basedOn w:val="MarginNote"/>
    <w:rsid w:val="004E1B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1BDB"/>
    <w:rPr>
      <w:sz w:val="2"/>
      <w:szCs w:val="2"/>
    </w:rPr>
  </w:style>
  <w:style w:type="character" w:customStyle="1" w:styleId="Small">
    <w:name w:val="Small"/>
    <w:basedOn w:val="DefaultParagraphFont"/>
    <w:rsid w:val="004E1BDB"/>
    <w:rPr>
      <w:sz w:val="16"/>
    </w:rPr>
  </w:style>
  <w:style w:type="paragraph" w:customStyle="1" w:styleId="WideTable">
    <w:name w:val="Wide Table"/>
    <w:basedOn w:val="Normal"/>
    <w:rsid w:val="004E1B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1BDB"/>
  </w:style>
  <w:style w:type="paragraph" w:styleId="Quote">
    <w:name w:val="Quote"/>
    <w:basedOn w:val="Heading1"/>
    <w:link w:val="QuoteChar"/>
    <w:qFormat/>
    <w:rsid w:val="004E1B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1B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1BDB"/>
    <w:pPr>
      <w:pageBreakBefore/>
    </w:pPr>
  </w:style>
  <w:style w:type="paragraph" w:customStyle="1" w:styleId="Border">
    <w:name w:val="Border"/>
    <w:basedOn w:val="Normal"/>
    <w:qFormat/>
    <w:rsid w:val="004E1B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1B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1B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1B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1B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1B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1B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1B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1B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1BDB"/>
    <w:rPr>
      <w:u w:val="single"/>
    </w:rPr>
  </w:style>
  <w:style w:type="character" w:customStyle="1" w:styleId="BoldandItalics">
    <w:name w:val="Bold and Italics"/>
    <w:qFormat/>
    <w:rsid w:val="004E1BDB"/>
    <w:rPr>
      <w:b/>
      <w:i/>
      <w:u w:val="none"/>
    </w:rPr>
  </w:style>
  <w:style w:type="paragraph" w:styleId="BalloonText">
    <w:name w:val="Balloon Text"/>
    <w:basedOn w:val="Normal"/>
    <w:link w:val="BalloonTextChar"/>
    <w:rsid w:val="004E1B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1B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1B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1B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1B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1B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1BDB"/>
    <w:pPr>
      <w:spacing w:before="0" w:after="0"/>
    </w:pPr>
  </w:style>
  <w:style w:type="paragraph" w:customStyle="1" w:styleId="BodyTextBold">
    <w:name w:val="Body Text Bold"/>
    <w:basedOn w:val="BodyText"/>
    <w:qFormat/>
    <w:rsid w:val="004E1BDB"/>
    <w:rPr>
      <w:b/>
    </w:rPr>
  </w:style>
  <w:style w:type="character" w:styleId="Hyperlink">
    <w:name w:val="Hyperlink"/>
    <w:basedOn w:val="DefaultParagraphFont"/>
    <w:uiPriority w:val="99"/>
    <w:unhideWhenUsed/>
    <w:rsid w:val="00E478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738</Words>
  <Characters>4691</Characters>
  <Application>Microsoft Office Word</Application>
  <DocSecurity>0</DocSecurity>
  <Lines>213</Lines>
  <Paragraphs>106</Paragraphs>
  <ScaleCrop>false</ScaleCrop>
  <Company>Author-it Software Corporation Ltd.</Company>
  <LinksUpToDate>false</LinksUpToDate>
  <CharactersWithSpaces>5323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UEECS0031 Set up, create and implement content for a web server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2024-11-29T00:42:00Z</dcterms:created>
  <dcterms:modified xsi:type="dcterms:W3CDTF">2024-11-29T00:42:00Z</dcterms:modified>
</cp:coreProperties>
</file>