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3FA" w:rsidP="00F11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UEECD0031 Prepare engineering drawings using manual drafting and CAD for electrotechnology applications</w:t>
      </w:r>
      <w:r>
        <w:fldChar w:fldCharType="end"/>
      </w:r>
    </w:p>
    <w:p w:rsidR="00F113FA" w:rsidP="00F113FA">
      <w:pPr>
        <w:pStyle w:val="Version"/>
        <w:sectPr w:rsidSect="008A17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7D7" w:rsidP="008A17D7">
      <w:pPr>
        <w:pStyle w:val="SuperHeading"/>
      </w:pPr>
      <w:r w:rsidRPr="008A17D7">
        <w:t>Assessment Requirements for UEECD0031 Prepare engineering drawings using manual drafting and CAD for electrotechnology applications</w:t>
      </w:r>
    </w:p>
    <w:p w:rsidR="00000000" w:rsidRPr="008A17D7" w:rsidP="008A17D7">
      <w:pPr>
        <w:pStyle w:val="Heading1"/>
      </w:pPr>
      <w:bookmarkStart w:id="1" w:name="O_1077048"/>
      <w:bookmarkEnd w:id="1"/>
      <w:r w:rsidRPr="008A17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7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7D7" w:rsidP="008A17D7">
            <w:pPr>
              <w:pStyle w:val="BodyText"/>
            </w:pPr>
            <w:r w:rsidRPr="008A17D7">
              <w:t>Release 1. This is the first release of this unit of competency in the UEE Electrotechnology Training Package.</w:t>
            </w:r>
          </w:p>
        </w:tc>
      </w:tr>
    </w:tbl>
    <w:p w:rsidR="00000000" w:rsidRPr="008A17D7" w:rsidP="008A17D7">
      <w:pPr>
        <w:pStyle w:val="NoPaddingFontSize1"/>
      </w:pPr>
    </w:p>
    <w:p w:rsidR="00000000" w:rsidRPr="008A17D7" w:rsidP="008A17D7">
      <w:pPr>
        <w:pStyle w:val="AllowPageBreak"/>
      </w:pPr>
    </w:p>
    <w:p w:rsidR="00000000" w:rsidRPr="008A17D7" w:rsidP="008A17D7">
      <w:pPr>
        <w:pStyle w:val="Heading1"/>
      </w:pPr>
      <w:bookmarkStart w:id="2" w:name="O_1077049"/>
      <w:bookmarkEnd w:id="2"/>
      <w:r w:rsidRPr="008A17D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7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7D7">
            <w:pPr>
              <w:pStyle w:val="BodyText"/>
              <w:rPr>
                <w:lang w:val="en-NZ"/>
              </w:rPr>
            </w:pPr>
            <w:r w:rsidRPr="008A17D7">
              <w:t>Evidence required to demonstrate competence in this unit must be relevant to and satisfy all of the req</w:t>
            </w:r>
            <w:r w:rsidRPr="008A17D7">
              <w:t xml:space="preserve">uirements of the elements, performance criteria and range of conditions on at least two separate occasions and include: </w:t>
            </w:r>
          </w:p>
        </w:tc>
      </w:tr>
      <w:tr w:rsidTr="008A17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7D7" w:rsidP="008A17D7">
            <w:pPr>
              <w:pStyle w:val="ListBullet"/>
            </w:pPr>
            <w:r w:rsidRPr="008A17D7">
              <w:t>applying modifications to original drawings and resubmitting for approval</w:t>
            </w:r>
          </w:p>
          <w:p w:rsidR="00000000" w:rsidRPr="008A17D7" w:rsidP="008A17D7">
            <w:pPr>
              <w:pStyle w:val="ListBullet"/>
            </w:pPr>
            <w:r w:rsidRPr="008A17D7">
              <w:t>applying relevant work health and safety (WHS)/occupational</w:t>
            </w:r>
            <w:r w:rsidRPr="008A17D7">
              <w:t xml:space="preserve"> health and safety (OHS) requirements, including implementing risk control measures </w:t>
            </w:r>
          </w:p>
          <w:p w:rsidR="00000000" w:rsidRPr="008A17D7" w:rsidP="008A17D7">
            <w:pPr>
              <w:pStyle w:val="ListBullet"/>
            </w:pPr>
            <w:r w:rsidRPr="008A17D7">
              <w:t>checking drawings for accuracy and compliance with job specifications</w:t>
            </w:r>
          </w:p>
          <w:p w:rsidR="00000000" w:rsidRPr="008A17D7" w:rsidP="008A17D7">
            <w:pPr>
              <w:pStyle w:val="ListBullet"/>
            </w:pPr>
            <w:r w:rsidRPr="008A17D7">
              <w:t>completing and reporting electrotechnology/utilities engineering drawings</w:t>
            </w:r>
          </w:p>
          <w:p w:rsidR="00000000" w:rsidRPr="008A17D7" w:rsidP="008A17D7">
            <w:pPr>
              <w:pStyle w:val="ListBullet"/>
            </w:pPr>
            <w:r w:rsidRPr="008A17D7">
              <w:t>determining job specificati</w:t>
            </w:r>
            <w:r w:rsidRPr="008A17D7">
              <w:t>ons from designs, drawings and layouts</w:t>
            </w:r>
          </w:p>
          <w:p w:rsidR="00000000" w:rsidRPr="008A17D7" w:rsidP="008A17D7">
            <w:pPr>
              <w:pStyle w:val="ListBullet"/>
            </w:pPr>
            <w:r w:rsidRPr="008A17D7">
              <w:t>filing completed drawings</w:t>
            </w:r>
          </w:p>
          <w:p w:rsidR="00000000" w:rsidRPr="008A17D7" w:rsidP="008A17D7">
            <w:pPr>
              <w:pStyle w:val="ListBullet"/>
            </w:pPr>
            <w:r w:rsidRPr="008A17D7">
              <w:t>obtaining specifications from design information, customer requirements, sketches, preliminary layouts and/or field investigations</w:t>
            </w:r>
          </w:p>
          <w:p w:rsidR="00000000" w:rsidRPr="008A17D7" w:rsidP="008A17D7">
            <w:pPr>
              <w:pStyle w:val="ListBullet"/>
            </w:pPr>
            <w:r w:rsidRPr="008A17D7">
              <w:t>planning and producing electrotechnology/utilities engineering drawings</w:t>
            </w:r>
          </w:p>
          <w:p w:rsidR="00000000" w:rsidRPr="008A17D7" w:rsidP="008A17D7">
            <w:pPr>
              <w:pStyle w:val="ListBullet"/>
            </w:pPr>
            <w:r w:rsidRPr="008A17D7">
              <w:t>preparing and modifying preliminary electrotechnology/utilities drawings and diagrams using computer-aided design (CAD) equipment and software</w:t>
            </w:r>
          </w:p>
          <w:p w:rsidR="00000000" w:rsidRPr="008A17D7" w:rsidP="008A17D7">
            <w:pPr>
              <w:pStyle w:val="ListBullet"/>
            </w:pPr>
            <w:r w:rsidRPr="008A17D7">
              <w:t>responding to unplanned situations</w:t>
            </w:r>
          </w:p>
          <w:p w:rsidR="00000000" w:rsidRPr="008A17D7" w:rsidP="008A17D7">
            <w:pPr>
              <w:pStyle w:val="ListBullet"/>
            </w:pPr>
            <w:r w:rsidRPr="008A17D7">
              <w:t>submit</w:t>
            </w:r>
            <w:r w:rsidRPr="008A17D7">
              <w:t>ting completed drawings</w:t>
            </w:r>
          </w:p>
          <w:p w:rsidR="00000000" w:rsidRPr="008A17D7" w:rsidP="008A17D7">
            <w:pPr>
              <w:pStyle w:val="ListBullet"/>
            </w:pPr>
            <w:r w:rsidRPr="008A17D7">
              <w:t>using CAD equipment and related computer commands</w:t>
            </w:r>
          </w:p>
          <w:p w:rsidR="00000000" w:rsidRPr="008A17D7" w:rsidP="008A17D7">
            <w:pPr>
              <w:pStyle w:val="ListBullet"/>
            </w:pPr>
            <w:r w:rsidRPr="008A17D7">
              <w:t>working with relevant person/s.</w:t>
            </w:r>
          </w:p>
        </w:tc>
      </w:tr>
    </w:tbl>
    <w:p w:rsidR="00000000" w:rsidRPr="008A17D7" w:rsidP="008A17D7">
      <w:pPr>
        <w:pStyle w:val="NoPaddingFontSize1"/>
      </w:pPr>
    </w:p>
    <w:p w:rsidR="00000000" w:rsidRPr="008A17D7" w:rsidP="008A17D7">
      <w:pPr>
        <w:pStyle w:val="AllowPageBreak"/>
      </w:pPr>
    </w:p>
    <w:p w:rsidR="00000000" w:rsidRPr="008A17D7" w:rsidP="008A17D7">
      <w:pPr>
        <w:pStyle w:val="Heading1"/>
      </w:pPr>
      <w:bookmarkStart w:id="3" w:name="O_1077050"/>
      <w:bookmarkEnd w:id="3"/>
      <w:r w:rsidRPr="008A17D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7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7D7">
            <w:pPr>
              <w:pStyle w:val="BodyText"/>
              <w:rPr>
                <w:lang w:val="en-NZ"/>
              </w:rPr>
            </w:pPr>
            <w:r w:rsidRPr="008A17D7">
              <w:t>Evidence required to demonstrate competence in this unit must be relevant to and satisfy all of the requiremen</w:t>
            </w:r>
            <w:r w:rsidRPr="008A17D7">
              <w:t xml:space="preserve">ts of the elements, performance criteria and range of conditions and include knowledge of: </w:t>
            </w:r>
          </w:p>
        </w:tc>
      </w:tr>
      <w:tr w:rsidTr="008A17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7D7" w:rsidP="008A17D7">
            <w:pPr>
              <w:pStyle w:val="ListBullet"/>
            </w:pPr>
            <w:r w:rsidRPr="008A17D7">
              <w:t>drawing fundamentals,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purpose and classification of drawings</w:t>
            </w:r>
          </w:p>
          <w:p w:rsidR="00000000" w:rsidRPr="008A17D7" w:rsidP="008A17D7">
            <w:pPr>
              <w:pStyle w:val="ListBullet2"/>
            </w:pPr>
            <w:r w:rsidRPr="008A17D7">
              <w:t>basic drawing terms and conventions</w:t>
            </w:r>
          </w:p>
          <w:p w:rsidR="00000000" w:rsidRPr="008A17D7" w:rsidP="008A17D7">
            <w:pPr>
              <w:pStyle w:val="ListBullet2"/>
            </w:pPr>
            <w:r w:rsidRPr="008A17D7">
              <w:t>symbols, codes and abbreviations used in drafting drawings</w:t>
            </w:r>
          </w:p>
          <w:p w:rsidR="00000000" w:rsidRPr="008A17D7" w:rsidP="008A17D7">
            <w:pPr>
              <w:pStyle w:val="ListBullet2"/>
            </w:pPr>
            <w:r w:rsidRPr="008A17D7">
              <w:t>tools and equipment used in drafting drawings</w:t>
            </w:r>
          </w:p>
          <w:p w:rsidR="00000000" w:rsidRPr="008A17D7" w:rsidP="008A17D7">
            <w:pPr>
              <w:pStyle w:val="ListBullet2"/>
            </w:pPr>
            <w:r w:rsidRPr="008A17D7">
              <w:t>drawing forms; sheet size and format, metric, imperial and copy fold information</w:t>
            </w:r>
          </w:p>
          <w:p w:rsidR="00000000" w:rsidRPr="008A17D7" w:rsidP="008A17D7">
            <w:pPr>
              <w:pStyle w:val="ListBullet2"/>
            </w:pPr>
            <w:r w:rsidRPr="008A17D7">
              <w:t xml:space="preserve">drawing routines, signatures, approvals, dates, numbers and numbering </w:t>
            </w:r>
            <w:r w:rsidRPr="008A17D7">
              <w:t>systems, design considerations/specifications, materials or component specifications, lists, titles, proprietary information, fasteners, representations, notes, charts and graphs, modifications and revision conventions</w:t>
            </w:r>
          </w:p>
          <w:p w:rsidR="00000000" w:rsidRPr="008A17D7" w:rsidP="008A17D7">
            <w:pPr>
              <w:pStyle w:val="ListBullet2"/>
            </w:pPr>
            <w:r w:rsidRPr="008A17D7">
              <w:t>fundamentals of drafting documentatio</w:t>
            </w:r>
            <w:r w:rsidRPr="008A17D7">
              <w:t>n, including contents, version control, indexing and product identification (e.g. logo, trademark and software warning plates)</w:t>
            </w:r>
          </w:p>
          <w:p w:rsidR="00000000" w:rsidRPr="008A17D7" w:rsidP="008A17D7">
            <w:pPr>
              <w:pStyle w:val="ListBullet2"/>
            </w:pPr>
            <w:r w:rsidRPr="008A17D7">
              <w:t>delineation: line conventions and lettering, multi- and sectional view drawings, pictorial drawings, types and application of eng</w:t>
            </w:r>
            <w:r w:rsidRPr="008A17D7">
              <w:t>ineering drawings, conventional representations, microfilming, descriptive geometry and revolutions</w:t>
            </w:r>
          </w:p>
          <w:p w:rsidR="00000000" w:rsidRPr="008A17D7" w:rsidP="008A17D7">
            <w:pPr>
              <w:pStyle w:val="ListBullet2"/>
            </w:pPr>
            <w:r w:rsidRPr="008A17D7">
              <w:t>measurements: types, forms, units, symbols, reading and transfer</w:t>
            </w:r>
          </w:p>
          <w:p w:rsidR="00000000" w:rsidRPr="008A17D7" w:rsidP="008A17D7">
            <w:pPr>
              <w:pStyle w:val="ListBullet2"/>
            </w:pPr>
            <w:r w:rsidRPr="008A17D7">
              <w:t>sketching techniques (e.g. freehand lettering)</w:t>
            </w:r>
          </w:p>
          <w:p w:rsidR="00000000" w:rsidRPr="008A17D7" w:rsidP="008A17D7">
            <w:pPr>
              <w:pStyle w:val="ListBullet2"/>
            </w:pPr>
            <w:r w:rsidRPr="008A17D7">
              <w:t>basic drafting skills (e.g. drafting by hand</w:t>
            </w:r>
            <w:r w:rsidRPr="008A17D7">
              <w:t>, working with triangles, and working with a T square)</w:t>
            </w:r>
          </w:p>
          <w:p w:rsidR="00000000" w:rsidRPr="008A17D7" w:rsidP="008A17D7">
            <w:pPr>
              <w:pStyle w:val="ListBullet2"/>
            </w:pPr>
            <w:r w:rsidRPr="008A17D7">
              <w:t>basic drawing layout (e.g. borders and information blocks)</w:t>
            </w:r>
          </w:p>
          <w:p w:rsidR="00000000" w:rsidRPr="008A17D7" w:rsidP="008A17D7">
            <w:pPr>
              <w:pStyle w:val="ListBullet2"/>
            </w:pPr>
            <w:r w:rsidRPr="008A17D7">
              <w:t>line types and weights</w:t>
            </w:r>
          </w:p>
          <w:p w:rsidR="00000000" w:rsidRPr="008A17D7" w:rsidP="008A17D7">
            <w:pPr>
              <w:pStyle w:val="ListBullet2"/>
            </w:pPr>
            <w:r w:rsidRPr="008A17D7">
              <w:t>geometric construction principles</w:t>
            </w:r>
          </w:p>
          <w:p w:rsidR="00000000" w:rsidRPr="008A17D7" w:rsidP="008A17D7">
            <w:pPr>
              <w:pStyle w:val="ListBullet2"/>
            </w:pPr>
            <w:r w:rsidRPr="008A17D7">
              <w:t>use of drawing instruments and equipment to produce basic technical drawings</w:t>
            </w:r>
          </w:p>
          <w:p w:rsidR="00000000" w:rsidRPr="008A17D7" w:rsidP="008A17D7">
            <w:pPr>
              <w:pStyle w:val="ListBullet2"/>
            </w:pPr>
            <w:r w:rsidRPr="008A17D7">
              <w:t>drawings</w:t>
            </w:r>
            <w:r w:rsidRPr="008A17D7">
              <w:t xml:space="preserve"> instruments and media usage</w:t>
            </w:r>
          </w:p>
          <w:p w:rsidR="00000000" w:rsidRPr="008A17D7" w:rsidP="008A17D7">
            <w:pPr>
              <w:pStyle w:val="ListBullet2"/>
            </w:pPr>
            <w:r w:rsidRPr="008A17D7">
              <w:t>usage of reproducible drawings with mechanical pencils</w:t>
            </w:r>
          </w:p>
          <w:p w:rsidR="00000000" w:rsidRPr="008A17D7" w:rsidP="008A17D7">
            <w:pPr>
              <w:pStyle w:val="ListBullet"/>
            </w:pPr>
            <w:r w:rsidRPr="008A17D7">
              <w:t>lettering,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concepts and applications of lettering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 and codes related to lettering</w:t>
            </w:r>
          </w:p>
          <w:p w:rsidR="00000000" w:rsidRPr="008A17D7" w:rsidP="008A17D7">
            <w:pPr>
              <w:pStyle w:val="ListBullet2"/>
            </w:pPr>
            <w:r w:rsidRPr="008A17D7">
              <w:t>construction of vertical or inclined, single-stroke gothic lettering, numerals and fractions, including proper spacing and guidelines</w:t>
            </w:r>
          </w:p>
          <w:p w:rsidR="00000000" w:rsidRPr="008A17D7" w:rsidP="008A17D7">
            <w:pPr>
              <w:pStyle w:val="ListBullet2"/>
            </w:pPr>
            <w:r w:rsidRPr="008A17D7">
              <w:t>proper lettering instruments selection</w:t>
            </w:r>
          </w:p>
          <w:p w:rsidR="00000000" w:rsidRPr="008A17D7" w:rsidP="008A17D7">
            <w:pPr>
              <w:pStyle w:val="ListBullet2"/>
            </w:pPr>
            <w:r w:rsidRPr="008A17D7">
              <w:t>usage of lettering techniques for notes and titles on drawings</w:t>
            </w:r>
          </w:p>
          <w:p w:rsidR="00000000" w:rsidRPr="008A17D7" w:rsidP="008A17D7">
            <w:pPr>
              <w:pStyle w:val="ListBullet2"/>
            </w:pPr>
            <w:r w:rsidRPr="008A17D7">
              <w:t>text style, text com</w:t>
            </w:r>
            <w:r w:rsidRPr="008A17D7">
              <w:t>position, and text placement selection and application</w:t>
            </w:r>
          </w:p>
          <w:p w:rsidR="00000000" w:rsidRPr="008A17D7" w:rsidP="008A17D7">
            <w:pPr>
              <w:pStyle w:val="ListBullet"/>
            </w:pPr>
            <w:r w:rsidRPr="008A17D7">
              <w:t>sketching,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principals, practices and rules for sketching in relation to proportion, placement of the views, and drawing medium</w:t>
            </w:r>
          </w:p>
          <w:p w:rsidR="00000000" w:rsidRPr="008A17D7" w:rsidP="008A17D7">
            <w:pPr>
              <w:pStyle w:val="ListBullet2"/>
            </w:pPr>
            <w:r w:rsidRPr="008A17D7">
              <w:t>concepts and applications of sketching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 and</w:t>
            </w:r>
            <w:r w:rsidRPr="008A17D7">
              <w:t xml:space="preserve"> codes related to sketching</w:t>
            </w:r>
          </w:p>
          <w:p w:rsidR="00000000" w:rsidRPr="008A17D7" w:rsidP="008A17D7">
            <w:pPr>
              <w:pStyle w:val="ListBullet2"/>
            </w:pPr>
            <w:r w:rsidRPr="008A17D7">
              <w:t>sketches used in industry</w:t>
            </w:r>
          </w:p>
          <w:p w:rsidR="00000000" w:rsidRPr="008A17D7" w:rsidP="008A17D7">
            <w:pPr>
              <w:pStyle w:val="ListBullet2"/>
            </w:pPr>
            <w:r w:rsidRPr="008A17D7">
              <w:t>usage of sketching aids for creative communication</w:t>
            </w:r>
          </w:p>
          <w:p w:rsidR="00000000" w:rsidRPr="008A17D7" w:rsidP="008A17D7">
            <w:pPr>
              <w:pStyle w:val="ListBullet2"/>
            </w:pPr>
            <w:r w:rsidRPr="008A17D7">
              <w:t>sketching types and their applications</w:t>
            </w:r>
          </w:p>
          <w:p w:rsidR="00000000" w:rsidRPr="008A17D7" w:rsidP="008A17D7">
            <w:pPr>
              <w:pStyle w:val="ListBullet2"/>
            </w:pPr>
            <w:r w:rsidRPr="008A17D7">
              <w:t>line techniques in sketching simple objects</w:t>
            </w:r>
          </w:p>
          <w:p w:rsidR="00000000" w:rsidRPr="008A17D7" w:rsidP="008A17D7">
            <w:pPr>
              <w:pStyle w:val="ListBullet2"/>
            </w:pPr>
            <w:r w:rsidRPr="008A17D7">
              <w:t>estimation and proportion techniques usage</w:t>
            </w:r>
          </w:p>
          <w:p w:rsidR="00000000" w:rsidRPr="008A17D7" w:rsidP="008A17D7">
            <w:pPr>
              <w:pStyle w:val="ListBullet2"/>
            </w:pPr>
            <w:r w:rsidRPr="008A17D7">
              <w:t>views selection for requisite applications</w:t>
            </w:r>
          </w:p>
          <w:p w:rsidR="00000000" w:rsidRPr="008A17D7" w:rsidP="008A17D7">
            <w:pPr>
              <w:pStyle w:val="ListBullet2"/>
            </w:pPr>
            <w:r w:rsidRPr="008A17D7">
              <w:t>blocking technique for size, shape and details</w:t>
            </w:r>
          </w:p>
          <w:p w:rsidR="00000000" w:rsidRPr="008A17D7" w:rsidP="008A17D7">
            <w:pPr>
              <w:pStyle w:val="ListBullet2"/>
            </w:pPr>
            <w:r w:rsidRPr="008A17D7">
              <w:t>surface shading techniques</w:t>
            </w:r>
          </w:p>
          <w:p w:rsidR="00000000" w:rsidRPr="008A17D7" w:rsidP="008A17D7">
            <w:pPr>
              <w:pStyle w:val="ListBullet"/>
            </w:pPr>
            <w:r w:rsidRPr="008A17D7">
              <w:t>geometric construction,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concepts and applications of geometric construction</w:t>
            </w:r>
          </w:p>
          <w:p w:rsidR="00000000" w:rsidRPr="008A17D7" w:rsidP="008A17D7">
            <w:pPr>
              <w:pStyle w:val="ListBullet2"/>
            </w:pPr>
            <w:r w:rsidRPr="008A17D7">
              <w:t xml:space="preserve">terms, conventions and shapes related </w:t>
            </w:r>
            <w:r w:rsidRPr="008A17D7">
              <w:t>to geometric construction</w:t>
            </w:r>
          </w:p>
          <w:p w:rsidR="00000000" w:rsidRPr="008A17D7" w:rsidP="008A17D7">
            <w:pPr>
              <w:pStyle w:val="ListBullet2"/>
            </w:pPr>
            <w:r w:rsidRPr="008A17D7">
              <w:t>drawing techniques of lines, angles, circles, arcs, tangents and polygons</w:t>
            </w:r>
          </w:p>
          <w:p w:rsidR="00000000" w:rsidRPr="008A17D7" w:rsidP="008A17D7">
            <w:pPr>
              <w:pStyle w:val="ListBullet2"/>
            </w:pPr>
            <w:r w:rsidRPr="008A17D7">
              <w:t>geometric construction to single-view and multi-view drawings</w:t>
            </w:r>
          </w:p>
          <w:p w:rsidR="00000000" w:rsidRPr="008A17D7" w:rsidP="008A17D7">
            <w:pPr>
              <w:pStyle w:val="ListBullet2"/>
            </w:pPr>
            <w:r w:rsidRPr="008A17D7">
              <w:t>graphic geometric controls</w:t>
            </w:r>
          </w:p>
          <w:p w:rsidR="00000000" w:rsidRPr="008A17D7" w:rsidP="008A17D7">
            <w:pPr>
              <w:pStyle w:val="ListBullet2"/>
            </w:pPr>
            <w:r w:rsidRPr="008A17D7">
              <w:t>intermediate CAD commands</w:t>
            </w:r>
          </w:p>
          <w:p w:rsidR="00000000" w:rsidRPr="008A17D7" w:rsidP="008A17D7">
            <w:pPr>
              <w:pStyle w:val="ListBullet2"/>
            </w:pPr>
            <w:r w:rsidRPr="008A17D7">
              <w:t>plotting and printing equipment set-up an</w:t>
            </w:r>
            <w:r w:rsidRPr="008A17D7">
              <w:t>d configuration</w:t>
            </w:r>
          </w:p>
          <w:p w:rsidR="00000000" w:rsidRPr="008A17D7" w:rsidP="008A17D7">
            <w:pPr>
              <w:pStyle w:val="ListBullet"/>
            </w:pPr>
            <w:r w:rsidRPr="008A17D7">
              <w:t>multi-view orthographic projections and Australian/New Zealand and industry standards,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principals of multi-view orthographic projections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 and codes related to multi-view drawings</w:t>
            </w:r>
          </w:p>
          <w:p w:rsidR="00000000" w:rsidRPr="008A17D7" w:rsidP="008A17D7">
            <w:pPr>
              <w:pStyle w:val="ListBullet2"/>
            </w:pPr>
            <w:r w:rsidRPr="008A17D7">
              <w:t>applications and use of orthographic projections/drawings (e.g. 3</w:t>
            </w:r>
            <w:r w:rsidRPr="00F113FA">
              <w:rPr>
                <w:vertAlign w:val="superscript"/>
              </w:rPr>
              <w:t>rd</w:t>
            </w:r>
            <w:r w:rsidRPr="008A17D7">
              <w:t xml:space="preserve"> angle)</w:t>
            </w:r>
          </w:p>
          <w:p w:rsidR="00000000" w:rsidRPr="008A17D7" w:rsidP="008A17D7">
            <w:pPr>
              <w:pStyle w:val="ListBullet2"/>
            </w:pPr>
            <w:r w:rsidRPr="008A17D7">
              <w:t>types and usage techniques of orthographic projection</w:t>
            </w:r>
          </w:p>
          <w:p w:rsidR="00000000" w:rsidRPr="008A17D7" w:rsidP="008A17D7">
            <w:pPr>
              <w:pStyle w:val="ListBullet2"/>
            </w:pPr>
            <w:r w:rsidRPr="008A17D7">
              <w:t>sketching techniques related to orthographic views</w:t>
            </w:r>
          </w:p>
          <w:p w:rsidR="00000000" w:rsidRPr="008A17D7" w:rsidP="008A17D7">
            <w:pPr>
              <w:pStyle w:val="ListBullet2"/>
            </w:pPr>
            <w:r w:rsidRPr="008A17D7">
              <w:t>rules for orthographic projection</w:t>
            </w:r>
          </w:p>
          <w:p w:rsidR="00000000" w:rsidRPr="008A17D7" w:rsidP="008A17D7">
            <w:pPr>
              <w:pStyle w:val="ListBullet2"/>
            </w:pPr>
            <w:r w:rsidRPr="008A17D7">
              <w:t>working drawing problems and specification</w:t>
            </w:r>
            <w:r w:rsidRPr="008A17D7">
              <w:t>s</w:t>
            </w:r>
          </w:p>
          <w:p w:rsidR="00000000" w:rsidRPr="008A17D7" w:rsidP="008A17D7">
            <w:pPr>
              <w:pStyle w:val="ListBullet2"/>
            </w:pPr>
            <w:r w:rsidRPr="008A17D7">
              <w:t>views visualisation and selection</w:t>
            </w:r>
          </w:p>
          <w:p w:rsidR="00000000" w:rsidRPr="008A17D7" w:rsidP="008A17D7">
            <w:pPr>
              <w:pStyle w:val="ListBullet2"/>
            </w:pPr>
            <w:r w:rsidRPr="008A17D7">
              <w:t>1</w:t>
            </w:r>
            <w:r w:rsidRPr="00F113FA">
              <w:rPr>
                <w:vertAlign w:val="superscript"/>
              </w:rPr>
              <w:t>st</w:t>
            </w:r>
            <w:r w:rsidRPr="008A17D7">
              <w:t xml:space="preserve"> and 3</w:t>
            </w:r>
            <w:r w:rsidRPr="00F113FA">
              <w:rPr>
                <w:vertAlign w:val="superscript"/>
              </w:rPr>
              <w:t>rd</w:t>
            </w:r>
            <w:r w:rsidRPr="008A17D7">
              <w:t xml:space="preserve"> angle projection drawings</w:t>
            </w:r>
          </w:p>
          <w:p w:rsidR="00000000" w:rsidRPr="008A17D7" w:rsidP="008A17D7">
            <w:pPr>
              <w:pStyle w:val="ListBullet2"/>
            </w:pPr>
            <w:r w:rsidRPr="008A17D7">
              <w:t>lines, lettering, and drawing medium types</w:t>
            </w:r>
          </w:p>
          <w:p w:rsidR="00000000" w:rsidRPr="008A17D7" w:rsidP="008A17D7">
            <w:pPr>
              <w:pStyle w:val="ListBullet2"/>
            </w:pPr>
            <w:r w:rsidRPr="008A17D7">
              <w:t>fractional, decimal, and metric equations solutions</w:t>
            </w:r>
          </w:p>
          <w:p w:rsidR="00000000" w:rsidRPr="008A17D7" w:rsidP="008A17D7">
            <w:pPr>
              <w:pStyle w:val="ListBullet2"/>
            </w:pPr>
            <w:r w:rsidRPr="008A17D7">
              <w:t>concepts of units of measurement usage related to multi-view orthographic projections</w:t>
            </w:r>
          </w:p>
          <w:p w:rsidR="00000000" w:rsidRPr="008A17D7" w:rsidP="008A17D7">
            <w:pPr>
              <w:pStyle w:val="ListBullet2"/>
            </w:pPr>
            <w:r w:rsidRPr="008A17D7">
              <w:t>s</w:t>
            </w:r>
            <w:r w:rsidRPr="008A17D7">
              <w:t>ectional and/or auxiliary views uses, identification and analysis</w:t>
            </w:r>
          </w:p>
          <w:p w:rsidR="00000000" w:rsidRPr="008A17D7" w:rsidP="008A17D7">
            <w:pPr>
              <w:pStyle w:val="ListBullet2"/>
            </w:pPr>
            <w:r w:rsidRPr="008A17D7">
              <w:t>rules for sections and auxiliary views</w:t>
            </w:r>
          </w:p>
          <w:p w:rsidR="00000000" w:rsidRPr="008A17D7" w:rsidP="008A17D7">
            <w:pPr>
              <w:pStyle w:val="ListBullet2"/>
            </w:pPr>
            <w:r w:rsidRPr="008A17D7">
              <w:t>geometric figures visualisation and drawing in two dimensions</w:t>
            </w:r>
          </w:p>
          <w:p w:rsidR="00000000" w:rsidRPr="008A17D7" w:rsidP="008A17D7">
            <w:pPr>
              <w:pStyle w:val="ListBullet2"/>
            </w:pPr>
            <w:r w:rsidRPr="008A17D7">
              <w:t>geometric figures classification and comparison</w:t>
            </w:r>
          </w:p>
          <w:p w:rsidR="00000000" w:rsidRPr="008A17D7" w:rsidP="008A17D7">
            <w:pPr>
              <w:pStyle w:val="ListBullet2"/>
            </w:pPr>
            <w:r w:rsidRPr="008A17D7">
              <w:t xml:space="preserve">circle properties and relationships, and </w:t>
            </w:r>
            <w:r w:rsidRPr="008A17D7">
              <w:t>circle problem solving</w:t>
            </w:r>
          </w:p>
          <w:p w:rsidR="00000000" w:rsidRPr="008A17D7" w:rsidP="008A17D7">
            <w:pPr>
              <w:pStyle w:val="ListBullet2"/>
            </w:pPr>
            <w:r w:rsidRPr="008A17D7">
              <w:t>drawing from a view of a model (e.g. orthographic projection)</w:t>
            </w:r>
          </w:p>
          <w:p w:rsidR="00000000" w:rsidRPr="008A17D7" w:rsidP="008A17D7">
            <w:pPr>
              <w:pStyle w:val="ListBullet"/>
            </w:pPr>
            <w:r w:rsidRPr="008A17D7">
              <w:t>auxiliary views,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terms and conventions usage in auxiliary views</w:t>
            </w:r>
          </w:p>
          <w:p w:rsidR="00000000" w:rsidRPr="008A17D7" w:rsidP="008A17D7">
            <w:pPr>
              <w:pStyle w:val="ListBullet2"/>
            </w:pPr>
            <w:r w:rsidRPr="008A17D7">
              <w:t>use and application of auxiliary views</w:t>
            </w:r>
          </w:p>
          <w:p w:rsidR="00000000" w:rsidRPr="008A17D7" w:rsidP="008A17D7">
            <w:pPr>
              <w:pStyle w:val="ListBullet2"/>
            </w:pPr>
            <w:r w:rsidRPr="008A17D7">
              <w:t>primary auxiliary view construction</w:t>
            </w:r>
          </w:p>
          <w:p w:rsidR="00000000" w:rsidRPr="008A17D7" w:rsidP="008A17D7">
            <w:pPr>
              <w:pStyle w:val="ListBullet2"/>
            </w:pPr>
            <w:r w:rsidRPr="008A17D7">
              <w:t>secondary auxiliary view construction</w:t>
            </w:r>
          </w:p>
          <w:p w:rsidR="00000000" w:rsidRPr="008A17D7" w:rsidP="008A17D7">
            <w:pPr>
              <w:pStyle w:val="ListBullet"/>
            </w:pPr>
            <w:r w:rsidRPr="008A17D7">
              <w:t>descriptive geometry/revolutions,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terms and conventions usage in descriptive geometry/revolutions</w:t>
            </w:r>
          </w:p>
          <w:p w:rsidR="00000000" w:rsidRPr="008A17D7" w:rsidP="008A17D7">
            <w:pPr>
              <w:pStyle w:val="ListBullet2"/>
            </w:pPr>
            <w:r w:rsidRPr="008A17D7">
              <w:t>graphic solutions of points, lines and planes</w:t>
            </w:r>
          </w:p>
          <w:p w:rsidR="00000000" w:rsidRPr="008A17D7" w:rsidP="008A17D7">
            <w:pPr>
              <w:pStyle w:val="ListBullet2"/>
            </w:pPr>
            <w:r w:rsidRPr="008A17D7">
              <w:t>graphic solutions of intersections (e.g. lines, p</w:t>
            </w:r>
            <w:r w:rsidRPr="008A17D7">
              <w:t>lanes and solids)</w:t>
            </w:r>
          </w:p>
          <w:p w:rsidR="00000000" w:rsidRPr="008A17D7" w:rsidP="008A17D7">
            <w:pPr>
              <w:pStyle w:val="ListBullet2"/>
            </w:pPr>
            <w:r w:rsidRPr="008A17D7">
              <w:t>true length of lines, bearing and slope of lines</w:t>
            </w:r>
          </w:p>
          <w:p w:rsidR="00000000" w:rsidRPr="008A17D7" w:rsidP="008A17D7">
            <w:pPr>
              <w:pStyle w:val="ListBullet2"/>
            </w:pPr>
            <w:r w:rsidRPr="008A17D7">
              <w:t>graphic solutions of solids</w:t>
            </w:r>
          </w:p>
          <w:p w:rsidR="00000000" w:rsidRPr="008A17D7" w:rsidP="008A17D7">
            <w:pPr>
              <w:pStyle w:val="ListBullet2"/>
            </w:pPr>
            <w:r w:rsidRPr="008A17D7">
              <w:t>drawings construction using the revolution method</w:t>
            </w:r>
          </w:p>
          <w:p w:rsidR="00000000" w:rsidRPr="008A17D7" w:rsidP="008A17D7">
            <w:pPr>
              <w:pStyle w:val="ListBullet"/>
            </w:pPr>
            <w:r w:rsidRPr="008A17D7">
              <w:t>sectional views/conventions,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terms, symbols and conventions of sectional views</w:t>
            </w:r>
          </w:p>
          <w:p w:rsidR="00000000" w:rsidRPr="008A17D7" w:rsidP="008A17D7">
            <w:pPr>
              <w:pStyle w:val="ListBullet2"/>
            </w:pPr>
            <w:r w:rsidRPr="008A17D7">
              <w:t>use and</w:t>
            </w:r>
            <w:r w:rsidRPr="008A17D7">
              <w:t xml:space="preserve"> application of sectional views</w:t>
            </w:r>
          </w:p>
          <w:p w:rsidR="00000000" w:rsidRPr="008A17D7" w:rsidP="008A17D7">
            <w:pPr>
              <w:pStyle w:val="ListBullet2"/>
            </w:pPr>
            <w:r w:rsidRPr="008A17D7">
              <w:t>drawing standard sectional views</w:t>
            </w:r>
          </w:p>
          <w:p w:rsidR="00000000" w:rsidRPr="008A17D7" w:rsidP="008A17D7">
            <w:pPr>
              <w:pStyle w:val="ListBullet2"/>
            </w:pPr>
            <w:r w:rsidRPr="008A17D7">
              <w:t>use of conventional breaks</w:t>
            </w:r>
          </w:p>
          <w:p w:rsidR="00000000" w:rsidRPr="008A17D7" w:rsidP="008A17D7">
            <w:pPr>
              <w:pStyle w:val="ListBullet2"/>
            </w:pPr>
            <w:r w:rsidRPr="008A17D7">
              <w:t>symbols used to represent different materials</w:t>
            </w:r>
          </w:p>
          <w:p w:rsidR="00000000" w:rsidRPr="008A17D7" w:rsidP="008A17D7">
            <w:pPr>
              <w:pStyle w:val="ListBullet2"/>
            </w:pPr>
            <w:r w:rsidRPr="008A17D7">
              <w:t>use of cutting plans</w:t>
            </w:r>
          </w:p>
          <w:p w:rsidR="00000000" w:rsidRPr="008A17D7" w:rsidP="008A17D7">
            <w:pPr>
              <w:pStyle w:val="ListBullet"/>
            </w:pPr>
            <w:r w:rsidRPr="008A17D7">
              <w:t xml:space="preserve">pictorial drawings introduction and production to Australian/New Zealand and industry </w:t>
            </w:r>
            <w:r w:rsidRPr="008A17D7">
              <w:t>standards,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principals, concepts and applications of pictorial drawings</w:t>
            </w:r>
          </w:p>
          <w:p w:rsidR="00000000" w:rsidRPr="008A17D7" w:rsidP="008A17D7">
            <w:pPr>
              <w:pStyle w:val="ListBullet2"/>
            </w:pPr>
            <w:r w:rsidRPr="008A17D7">
              <w:t>terms, symbols, conventions and codes usage in pictorial drawings</w:t>
            </w:r>
          </w:p>
          <w:p w:rsidR="00000000" w:rsidRPr="008A17D7" w:rsidP="008A17D7">
            <w:pPr>
              <w:pStyle w:val="ListBullet2"/>
            </w:pPr>
            <w:r w:rsidRPr="008A17D7">
              <w:t>types and usage techniques of pictorial drawings</w:t>
            </w:r>
          </w:p>
          <w:p w:rsidR="00000000" w:rsidRPr="008A17D7" w:rsidP="008A17D7">
            <w:pPr>
              <w:pStyle w:val="ListBullet2"/>
            </w:pPr>
            <w:r w:rsidRPr="008A17D7">
              <w:t>line of sight application</w:t>
            </w:r>
          </w:p>
          <w:p w:rsidR="00000000" w:rsidRPr="008A17D7" w:rsidP="008A17D7">
            <w:pPr>
              <w:pStyle w:val="ListBullet2"/>
            </w:pPr>
            <w:r w:rsidRPr="008A17D7">
              <w:t>isometric view usage</w:t>
            </w:r>
          </w:p>
          <w:p w:rsidR="00000000" w:rsidRPr="008A17D7" w:rsidP="008A17D7">
            <w:pPr>
              <w:pStyle w:val="ListBullet2"/>
            </w:pPr>
            <w:r w:rsidRPr="008A17D7">
              <w:t>pictorial d</w:t>
            </w:r>
            <w:r w:rsidRPr="008A17D7">
              <w:t>rawing types, usage and selection</w:t>
            </w:r>
          </w:p>
          <w:p w:rsidR="00000000" w:rsidRPr="008A17D7" w:rsidP="008A17D7">
            <w:pPr>
              <w:pStyle w:val="ListBullet2"/>
            </w:pPr>
            <w:r w:rsidRPr="008A17D7">
              <w:t>pictorial drawings sketching</w:t>
            </w:r>
          </w:p>
          <w:p w:rsidR="00000000" w:rsidRPr="008A17D7" w:rsidP="008A17D7">
            <w:pPr>
              <w:pStyle w:val="ListBullet2"/>
            </w:pPr>
            <w:r w:rsidRPr="008A17D7">
              <w:t>pictorial working drawing problems and specifications</w:t>
            </w:r>
          </w:p>
          <w:p w:rsidR="00000000" w:rsidRPr="008A17D7" w:rsidP="008A17D7">
            <w:pPr>
              <w:pStyle w:val="ListBullet2"/>
            </w:pPr>
            <w:r w:rsidRPr="008A17D7">
              <w:t>axonometric, oblique and perspective drawings construction</w:t>
            </w:r>
          </w:p>
          <w:p w:rsidR="00000000" w:rsidRPr="008A17D7" w:rsidP="008A17D7">
            <w:pPr>
              <w:pStyle w:val="ListBullet2"/>
            </w:pPr>
            <w:r w:rsidRPr="008A17D7">
              <w:t>calculations in projection plane angles</w:t>
            </w:r>
          </w:p>
          <w:p w:rsidR="00000000" w:rsidRPr="008A17D7" w:rsidP="008A17D7">
            <w:pPr>
              <w:pStyle w:val="ListBullet2"/>
            </w:pPr>
            <w:r w:rsidRPr="008A17D7">
              <w:t>standards for drawing pictorial drawings</w:t>
            </w:r>
          </w:p>
          <w:p w:rsidR="00000000" w:rsidRPr="008A17D7" w:rsidP="008A17D7">
            <w:pPr>
              <w:pStyle w:val="ListBullet2"/>
            </w:pPr>
            <w:r w:rsidRPr="008A17D7">
              <w:t>application of properties and relationships of triangles to solve geometric shapes</w:t>
            </w:r>
          </w:p>
          <w:p w:rsidR="00000000" w:rsidRPr="008A17D7" w:rsidP="008A17D7">
            <w:pPr>
              <w:pStyle w:val="ListBullet2"/>
            </w:pPr>
            <w:r w:rsidRPr="008A17D7">
              <w:t>conversion of an angular dimension of an orthographic to a linear dimension in a pictorial drawing</w:t>
            </w:r>
          </w:p>
          <w:p w:rsidR="00000000" w:rsidRPr="008A17D7" w:rsidP="008A17D7">
            <w:pPr>
              <w:pStyle w:val="ListBullet2"/>
            </w:pPr>
            <w:r w:rsidRPr="008A17D7">
              <w:t>drawing techniques of pictorial representations</w:t>
            </w:r>
          </w:p>
          <w:p w:rsidR="00000000" w:rsidRPr="008A17D7" w:rsidP="008A17D7">
            <w:pPr>
              <w:pStyle w:val="ListBullet"/>
            </w:pPr>
            <w:r w:rsidRPr="008A17D7">
              <w:t>dimensioning/size descri</w:t>
            </w:r>
            <w:r w:rsidRPr="008A17D7">
              <w:t>ption and tolerancing as applied to drafting,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terms, symbols and conventions used in dimensioning and tolerancing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 and codes related to dimensioning</w:t>
            </w:r>
          </w:p>
          <w:p w:rsidR="00000000" w:rsidRPr="008A17D7" w:rsidP="008A17D7">
            <w:pPr>
              <w:pStyle w:val="ListBullet2"/>
            </w:pPr>
            <w:r w:rsidRPr="008A17D7">
              <w:t>dimensioning drawing construction using Australian/New Zealand St</w:t>
            </w:r>
            <w:r w:rsidRPr="008A17D7">
              <w:t>andards</w:t>
            </w:r>
          </w:p>
          <w:p w:rsidR="00000000" w:rsidRPr="008A17D7" w:rsidP="008A17D7">
            <w:pPr>
              <w:pStyle w:val="ListBullet2"/>
            </w:pPr>
            <w:r w:rsidRPr="008A17D7">
              <w:t>types and usage techniques of dimensioning</w:t>
            </w:r>
          </w:p>
          <w:p w:rsidR="00000000" w:rsidRPr="008A17D7" w:rsidP="008A17D7">
            <w:pPr>
              <w:pStyle w:val="ListBullet2"/>
            </w:pPr>
            <w:r w:rsidRPr="008A17D7">
              <w:t>application of dimensioning to object drawings</w:t>
            </w:r>
          </w:p>
          <w:p w:rsidR="00000000" w:rsidRPr="008A17D7" w:rsidP="008A17D7">
            <w:pPr>
              <w:pStyle w:val="ListBullet2"/>
            </w:pPr>
            <w:r w:rsidRPr="008A17D7">
              <w:t>geometric dimensioning and tolerancing</w:t>
            </w:r>
          </w:p>
          <w:p w:rsidR="00000000" w:rsidRPr="008A17D7" w:rsidP="008A17D7">
            <w:pPr>
              <w:pStyle w:val="ListBullet2"/>
            </w:pPr>
            <w:r w:rsidRPr="008A17D7">
              <w:t>lines used in dimension drawings construction</w:t>
            </w:r>
          </w:p>
          <w:p w:rsidR="00000000" w:rsidRPr="008A17D7" w:rsidP="008A17D7">
            <w:pPr>
              <w:pStyle w:val="ListBullet2"/>
            </w:pPr>
            <w:r w:rsidRPr="008A17D7">
              <w:t>dimensioning practices applications</w:t>
            </w:r>
          </w:p>
          <w:p w:rsidR="00000000" w:rsidRPr="008A17D7" w:rsidP="008A17D7">
            <w:pPr>
              <w:pStyle w:val="ListBullet2"/>
            </w:pPr>
            <w:r w:rsidRPr="008A17D7">
              <w:t>dual dimensioning</w:t>
            </w:r>
          </w:p>
          <w:p w:rsidR="00000000" w:rsidRPr="008A17D7" w:rsidP="008A17D7">
            <w:pPr>
              <w:pStyle w:val="ListBullet2"/>
            </w:pPr>
            <w:r w:rsidRPr="008A17D7">
              <w:t>tolerancing applications</w:t>
            </w:r>
          </w:p>
          <w:p w:rsidR="00000000" w:rsidRPr="008A17D7" w:rsidP="008A17D7">
            <w:pPr>
              <w:pStyle w:val="ListBullet2"/>
            </w:pPr>
            <w:r w:rsidRPr="008A17D7">
              <w:t>dimensioning verification requirements</w:t>
            </w:r>
          </w:p>
          <w:p w:rsidR="00000000" w:rsidRPr="008A17D7" w:rsidP="008A17D7">
            <w:pPr>
              <w:pStyle w:val="ListBullet2"/>
            </w:pPr>
            <w:r w:rsidRPr="008A17D7">
              <w:t>formulas for positional tolerancing</w:t>
            </w:r>
          </w:p>
          <w:p w:rsidR="00000000" w:rsidRPr="008A17D7" w:rsidP="008A17D7">
            <w:pPr>
              <w:pStyle w:val="ListBullet2"/>
            </w:pPr>
            <w:r w:rsidRPr="008A17D7">
              <w:t>form, orientation, profile and runout</w:t>
            </w:r>
          </w:p>
          <w:p w:rsidR="00000000" w:rsidRPr="008A17D7" w:rsidP="008A17D7">
            <w:pPr>
              <w:pStyle w:val="ListBullet"/>
            </w:pPr>
            <w:r w:rsidRPr="008A17D7">
              <w:t>development layouts of various shaped objects to Australian/New Zealand and industry standards,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principal</w:t>
            </w:r>
            <w:r w:rsidRPr="008A17D7">
              <w:t>s and concepts of development layouts of various shaped objects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 and codes related to surface developments</w:t>
            </w:r>
          </w:p>
          <w:p w:rsidR="00000000" w:rsidRPr="008A17D7" w:rsidP="008A17D7">
            <w:pPr>
              <w:pStyle w:val="ListBullet2"/>
            </w:pPr>
            <w:r w:rsidRPr="008A17D7">
              <w:t>surface development uses in Australian/New Zealand and industry standards</w:t>
            </w:r>
          </w:p>
          <w:p w:rsidR="00000000" w:rsidRPr="008A17D7" w:rsidP="008A17D7">
            <w:pPr>
              <w:pStyle w:val="ListBullet2"/>
            </w:pPr>
            <w:r w:rsidRPr="008A17D7">
              <w:t>basic three-dimensional geometric shapes visualisation in</w:t>
            </w:r>
            <w:r w:rsidRPr="008A17D7">
              <w:t xml:space="preserve"> a two-dimensional plane</w:t>
            </w:r>
          </w:p>
          <w:p w:rsidR="00000000" w:rsidRPr="008A17D7" w:rsidP="008A17D7">
            <w:pPr>
              <w:pStyle w:val="ListBullet2"/>
            </w:pPr>
            <w:r w:rsidRPr="008A17D7">
              <w:t>cut out and construct models for checking accuracy</w:t>
            </w:r>
          </w:p>
          <w:p w:rsidR="00000000" w:rsidRPr="008A17D7" w:rsidP="008A17D7">
            <w:pPr>
              <w:pStyle w:val="ListBullet2"/>
            </w:pPr>
            <w:r w:rsidRPr="008A17D7">
              <w:t>rules to surface developments to produce stretch-outs</w:t>
            </w:r>
          </w:p>
          <w:p w:rsidR="00000000" w:rsidRPr="008A17D7" w:rsidP="008A17D7">
            <w:pPr>
              <w:pStyle w:val="ListBullet"/>
            </w:pPr>
            <w:r w:rsidRPr="008A17D7">
              <w:t>layout drawings production to Australian/New Zealand and industry standards,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principals, concepts and application</w:t>
            </w:r>
            <w:r w:rsidRPr="008A17D7">
              <w:t>s of layout drawings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 and codes related to layout drawings</w:t>
            </w:r>
          </w:p>
          <w:p w:rsidR="00000000" w:rsidRPr="008A17D7" w:rsidP="008A17D7">
            <w:pPr>
              <w:pStyle w:val="ListBullet2"/>
            </w:pPr>
            <w:r w:rsidRPr="008A17D7">
              <w:t>layout drawings types and differences</w:t>
            </w:r>
          </w:p>
          <w:p w:rsidR="00000000" w:rsidRPr="008A17D7" w:rsidP="008A17D7">
            <w:pPr>
              <w:pStyle w:val="ListBullet2"/>
            </w:pPr>
            <w:r w:rsidRPr="008A17D7">
              <w:t>rules for layout drawings</w:t>
            </w:r>
          </w:p>
          <w:p w:rsidR="00000000" w:rsidRPr="008A17D7" w:rsidP="008A17D7">
            <w:pPr>
              <w:pStyle w:val="ListBullet2"/>
            </w:pPr>
            <w:r w:rsidRPr="008A17D7">
              <w:t>concepts of units of measurement usage related to layout drawings</w:t>
            </w:r>
          </w:p>
          <w:p w:rsidR="00000000" w:rsidRPr="008A17D7" w:rsidP="008A17D7">
            <w:pPr>
              <w:pStyle w:val="ListBullet"/>
            </w:pPr>
            <w:r w:rsidRPr="008A17D7">
              <w:t>technical illustrations drawing to Australian/New Zealand and industry standards,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principals, concepts and purpose of technical illustrations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conventions, symbols and codes related to technical illustrations</w:t>
            </w:r>
          </w:p>
          <w:p w:rsidR="00000000" w:rsidRPr="008A17D7" w:rsidP="008A17D7">
            <w:pPr>
              <w:pStyle w:val="ListBullet2"/>
            </w:pPr>
            <w:r w:rsidRPr="008A17D7">
              <w:t>types and usage techniques of</w:t>
            </w:r>
            <w:r w:rsidRPr="008A17D7">
              <w:t xml:space="preserve"> illustrations</w:t>
            </w:r>
          </w:p>
          <w:p w:rsidR="00000000" w:rsidRPr="008A17D7" w:rsidP="008A17D7">
            <w:pPr>
              <w:pStyle w:val="ListBullet2"/>
            </w:pPr>
            <w:r w:rsidRPr="008A17D7">
              <w:t>rules for technical illustration application</w:t>
            </w:r>
          </w:p>
          <w:p w:rsidR="00000000" w:rsidRPr="008A17D7" w:rsidP="008A17D7">
            <w:pPr>
              <w:pStyle w:val="ListBullet2"/>
            </w:pPr>
            <w:r w:rsidRPr="008A17D7">
              <w:t>techniques and applications for creating illustrations</w:t>
            </w:r>
          </w:p>
          <w:p w:rsidR="00000000" w:rsidRPr="008A17D7" w:rsidP="008A17D7">
            <w:pPr>
              <w:pStyle w:val="ListBullet2"/>
            </w:pPr>
            <w:r w:rsidRPr="008A17D7">
              <w:t>illustration types usage and selection</w:t>
            </w:r>
          </w:p>
          <w:p w:rsidR="00000000" w:rsidRPr="008A17D7" w:rsidP="008A17D7">
            <w:pPr>
              <w:pStyle w:val="ListBullet2"/>
            </w:pPr>
            <w:r w:rsidRPr="008A17D7">
              <w:t>illustration working drawing problems and specifications</w:t>
            </w:r>
          </w:p>
          <w:p w:rsidR="00000000" w:rsidRPr="008A17D7" w:rsidP="008A17D7">
            <w:pPr>
              <w:pStyle w:val="ListBullet2"/>
            </w:pPr>
            <w:r w:rsidRPr="008A17D7">
              <w:t>techniques and applications in the use of dra</w:t>
            </w:r>
            <w:r w:rsidRPr="008A17D7">
              <w:t>wing instruments to prepare illustrations</w:t>
            </w:r>
          </w:p>
          <w:p w:rsidR="00000000" w:rsidRPr="008A17D7" w:rsidP="008A17D7">
            <w:pPr>
              <w:pStyle w:val="ListBullet2"/>
            </w:pPr>
            <w:r w:rsidRPr="008A17D7">
              <w:t>surface shading purpose and types, selection and analysis</w:t>
            </w:r>
          </w:p>
          <w:p w:rsidR="00000000" w:rsidRPr="008A17D7" w:rsidP="008A17D7">
            <w:pPr>
              <w:pStyle w:val="ListBullet2"/>
            </w:pPr>
            <w:r w:rsidRPr="008A17D7">
              <w:t>techniques and applications in airbrush renderings to detailed illustrations</w:t>
            </w:r>
          </w:p>
          <w:p w:rsidR="00000000" w:rsidRPr="008A17D7" w:rsidP="008A17D7">
            <w:pPr>
              <w:pStyle w:val="ListBullet2"/>
            </w:pPr>
            <w:r w:rsidRPr="008A17D7">
              <w:t>techniques and applications of CAD practices to technical illustrations</w:t>
            </w:r>
          </w:p>
          <w:p w:rsidR="00000000" w:rsidRPr="008A17D7" w:rsidP="008A17D7">
            <w:pPr>
              <w:pStyle w:val="ListBullet2"/>
            </w:pPr>
            <w:r w:rsidRPr="008A17D7">
              <w:t>techniques and applications of line-shaded illustrations</w:t>
            </w:r>
          </w:p>
          <w:p w:rsidR="00000000" w:rsidRPr="008A17D7" w:rsidP="008A17D7">
            <w:pPr>
              <w:pStyle w:val="ListBullet2"/>
            </w:pPr>
            <w:r w:rsidRPr="008A17D7">
              <w:t>concepts of units of measurement usage related to illustrations</w:t>
            </w:r>
          </w:p>
          <w:p w:rsidR="00000000" w:rsidRPr="008A17D7" w:rsidP="008A17D7">
            <w:pPr>
              <w:pStyle w:val="ListBullet2"/>
            </w:pPr>
            <w:r w:rsidRPr="008A17D7">
              <w:t>solutions for illustrations using fractional, metric and decimal equations</w:t>
            </w:r>
          </w:p>
          <w:p w:rsidR="00000000" w:rsidRPr="008A17D7" w:rsidP="008A17D7">
            <w:pPr>
              <w:pStyle w:val="ListBullet"/>
            </w:pPr>
            <w:r w:rsidRPr="008A17D7">
              <w:t xml:space="preserve">graphs and charts production to Australian/New Zealand and </w:t>
            </w:r>
            <w:r w:rsidRPr="008A17D7">
              <w:t>industry standards,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principals, concepts and applications of basic graphs, charts and diagrams production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 and codes related to basic graphs, charts and diagrams production</w:t>
            </w:r>
          </w:p>
          <w:p w:rsidR="00000000" w:rsidRPr="008A17D7" w:rsidP="008A17D7">
            <w:pPr>
              <w:pStyle w:val="ListBullet2"/>
            </w:pPr>
            <w:r w:rsidRPr="008A17D7">
              <w:t>graphs, charts and diagrams production types, usage a</w:t>
            </w:r>
            <w:r w:rsidRPr="008A17D7">
              <w:t>nd variations</w:t>
            </w:r>
          </w:p>
          <w:p w:rsidR="00000000" w:rsidRPr="008A17D7" w:rsidP="008A17D7">
            <w:pPr>
              <w:pStyle w:val="ListBullet2"/>
            </w:pPr>
            <w:r w:rsidRPr="008A17D7">
              <w:t>data configuration for graphic representation</w:t>
            </w:r>
          </w:p>
          <w:p w:rsidR="00000000" w:rsidRPr="008A17D7" w:rsidP="008A17D7">
            <w:pPr>
              <w:pStyle w:val="ListBullet2"/>
            </w:pPr>
            <w:r w:rsidRPr="008A17D7">
              <w:t>graph type selection per specifications and data</w:t>
            </w:r>
          </w:p>
          <w:p w:rsidR="00000000" w:rsidRPr="008A17D7" w:rsidP="008A17D7">
            <w:pPr>
              <w:pStyle w:val="ListBullet2"/>
            </w:pPr>
            <w:r w:rsidRPr="008A17D7">
              <w:t>basic graphic charts and diagrams interpretation</w:t>
            </w:r>
          </w:p>
          <w:p w:rsidR="00000000" w:rsidRPr="008A17D7" w:rsidP="008A17D7">
            <w:pPr>
              <w:pStyle w:val="ListBullet2"/>
            </w:pPr>
            <w:r w:rsidRPr="008A17D7">
              <w:t>charts and diagrams construction</w:t>
            </w:r>
          </w:p>
          <w:p w:rsidR="00000000" w:rsidRPr="008A17D7" w:rsidP="008A17D7">
            <w:pPr>
              <w:pStyle w:val="ListBullet"/>
            </w:pPr>
            <w:r w:rsidRPr="008A17D7">
              <w:t>thread representations,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concepts and applications of threaded fasteners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 and codes related to threaded fasteners</w:t>
            </w:r>
          </w:p>
          <w:p w:rsidR="00000000" w:rsidRPr="008A17D7" w:rsidP="008A17D7">
            <w:pPr>
              <w:pStyle w:val="ListBullet2"/>
            </w:pPr>
            <w:r w:rsidRPr="008A17D7">
              <w:t>types and usage techniques of threaded fasteners</w:t>
            </w:r>
          </w:p>
          <w:p w:rsidR="00000000" w:rsidRPr="008A17D7" w:rsidP="008A17D7">
            <w:pPr>
              <w:pStyle w:val="ListBullet2"/>
            </w:pPr>
            <w:r w:rsidRPr="008A17D7">
              <w:t>drawing of threads using simplified and schematic types of thread representation</w:t>
            </w:r>
          </w:p>
          <w:p w:rsidR="00000000" w:rsidRPr="008A17D7" w:rsidP="008A17D7">
            <w:pPr>
              <w:pStyle w:val="ListBullet"/>
            </w:pPr>
            <w:r w:rsidRPr="008A17D7">
              <w:t>workin</w:t>
            </w:r>
            <w:r w:rsidRPr="008A17D7">
              <w:t>g drawings,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concepts and applications of working drawings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 and codes related to working drawings</w:t>
            </w:r>
          </w:p>
          <w:p w:rsidR="00000000" w:rsidRPr="008A17D7" w:rsidP="008A17D7">
            <w:pPr>
              <w:pStyle w:val="ListBullet2"/>
            </w:pPr>
            <w:r w:rsidRPr="008A17D7">
              <w:t>types and usage techniques of working drawings</w:t>
            </w:r>
          </w:p>
          <w:p w:rsidR="00000000" w:rsidRPr="008A17D7" w:rsidP="008A17D7">
            <w:pPr>
              <w:pStyle w:val="ListBullet2"/>
            </w:pPr>
            <w:r w:rsidRPr="008A17D7">
              <w:t>title block, bill of materials and schedules used in working drawings</w:t>
            </w:r>
          </w:p>
          <w:p w:rsidR="00000000" w:rsidRPr="008A17D7" w:rsidP="008A17D7">
            <w:pPr>
              <w:pStyle w:val="ListBullet2"/>
            </w:pPr>
            <w:r w:rsidRPr="008A17D7">
              <w:t>working drawing production requirements</w:t>
            </w:r>
          </w:p>
          <w:p w:rsidR="00000000" w:rsidRPr="008A17D7" w:rsidP="008A17D7">
            <w:pPr>
              <w:pStyle w:val="ListBullet"/>
            </w:pPr>
            <w:r w:rsidRPr="008A17D7">
              <w:t>care and use of equipment,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concepts and applications of various drafting instruments, equipment and materials</w:t>
            </w:r>
          </w:p>
          <w:p w:rsidR="00000000" w:rsidRPr="008A17D7" w:rsidP="008A17D7">
            <w:pPr>
              <w:pStyle w:val="ListBullet2"/>
            </w:pPr>
            <w:r w:rsidRPr="008A17D7">
              <w:t>types and usage techniques of drafting instruments, equipment and materials</w:t>
            </w:r>
          </w:p>
          <w:p w:rsidR="00000000" w:rsidRPr="008A17D7" w:rsidP="008A17D7">
            <w:pPr>
              <w:pStyle w:val="ListBullet2"/>
            </w:pPr>
            <w:r w:rsidRPr="008A17D7">
              <w:t>drawi</w:t>
            </w:r>
            <w:r w:rsidRPr="008A17D7">
              <w:t>ng materials selection for specific types of drafting projects</w:t>
            </w:r>
          </w:p>
          <w:p w:rsidR="00000000" w:rsidRPr="008A17D7" w:rsidP="008A17D7">
            <w:pPr>
              <w:pStyle w:val="ListBullet2"/>
            </w:pPr>
            <w:r w:rsidRPr="008A17D7">
              <w:t>drawing instruments usage as a means of technical drawings preparation for accuracy and readability</w:t>
            </w:r>
          </w:p>
          <w:p w:rsidR="00000000" w:rsidRPr="008A17D7" w:rsidP="008A17D7">
            <w:pPr>
              <w:pStyle w:val="ListBullet2"/>
            </w:pPr>
            <w:r w:rsidRPr="008A17D7">
              <w:t>CAD station components identification</w:t>
            </w:r>
          </w:p>
          <w:p w:rsidR="00000000" w:rsidRPr="008A17D7" w:rsidP="008A17D7">
            <w:pPr>
              <w:pStyle w:val="ListBullet2"/>
            </w:pPr>
            <w:r w:rsidRPr="008A17D7">
              <w:t>CAD set-up requirements to complete a basic drafting problem</w:t>
            </w:r>
          </w:p>
          <w:p w:rsidR="00000000" w:rsidRPr="008A17D7" w:rsidP="008A17D7">
            <w:pPr>
              <w:pStyle w:val="ListBullet"/>
            </w:pPr>
            <w:r w:rsidRPr="008A17D7">
              <w:t>CAD basics,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terms, symbols and conventions usage in CAD</w:t>
            </w:r>
          </w:p>
          <w:p w:rsidR="00000000" w:rsidRPr="008A17D7" w:rsidP="008A17D7">
            <w:pPr>
              <w:pStyle w:val="ListBullet2"/>
            </w:pPr>
            <w:r w:rsidRPr="008A17D7">
              <w:t>concepts and applications of CAD and related application commands</w:t>
            </w:r>
          </w:p>
          <w:p w:rsidR="00000000" w:rsidRPr="008A17D7" w:rsidP="008A17D7">
            <w:pPr>
              <w:pStyle w:val="ListBullet2"/>
            </w:pPr>
            <w:r w:rsidRPr="008A17D7">
              <w:t>types of CAD hardware</w:t>
            </w:r>
          </w:p>
          <w:p w:rsidR="00000000" w:rsidRPr="008A17D7" w:rsidP="008A17D7">
            <w:pPr>
              <w:pStyle w:val="ListBullet2"/>
            </w:pPr>
            <w:r w:rsidRPr="008A17D7">
              <w:t>CAD standards, including f</w:t>
            </w:r>
            <w:r w:rsidRPr="008A17D7">
              <w:t>ile presentation; layering standards; sorting graphic data, including data groups, principal data and supporting data; layering naming convention;, colour assignment standard (layer colours and pen weights); provision for creation of new layers; blocks sta</w:t>
            </w:r>
            <w:r w:rsidRPr="008A17D7">
              <w:t>ndards - real blocks object, common block objects, symbol objects, block library and block naming; text style standards - text styles naming, text height; dimension styles standards - dimension style naming; line-type (LT) standards; title blocks and graph</w:t>
            </w:r>
            <w:r w:rsidRPr="008A17D7">
              <w:t>ic scales - title block set-up, information title blocks, drawing scales; systems of measurement and preferred scales - drawing scales</w:t>
            </w:r>
          </w:p>
          <w:p w:rsidR="00000000" w:rsidRPr="008A17D7" w:rsidP="008A17D7">
            <w:pPr>
              <w:pStyle w:val="ListBullet2"/>
            </w:pPr>
            <w:r w:rsidRPr="008A17D7">
              <w:t>disk operating system (DOS) and windows application definitions</w:t>
            </w:r>
          </w:p>
          <w:p w:rsidR="00000000" w:rsidRPr="008A17D7" w:rsidP="008A17D7">
            <w:pPr>
              <w:pStyle w:val="ListBullet2"/>
            </w:pPr>
            <w:r w:rsidRPr="008A17D7">
              <w:t>techniques and practices in the application of program as</w:t>
            </w:r>
            <w:r w:rsidRPr="008A17D7">
              <w:t>sist and editing commands</w:t>
            </w:r>
          </w:p>
          <w:p w:rsidR="00000000" w:rsidRPr="008A17D7" w:rsidP="008A17D7">
            <w:pPr>
              <w:pStyle w:val="ListBullet2"/>
            </w:pPr>
            <w:r w:rsidRPr="008A17D7">
              <w:t>view and display commands (e.g. zooming and panning)</w:t>
            </w:r>
          </w:p>
          <w:p w:rsidR="00000000" w:rsidRPr="008A17D7" w:rsidP="008A17D7">
            <w:pPr>
              <w:pStyle w:val="ListBullet2"/>
            </w:pPr>
            <w:r w:rsidRPr="008A17D7">
              <w:t>query commands to extract drawing data</w:t>
            </w:r>
          </w:p>
          <w:p w:rsidR="00000000" w:rsidRPr="008A17D7" w:rsidP="008A17D7">
            <w:pPr>
              <w:pStyle w:val="ListBullet2"/>
            </w:pPr>
            <w:r w:rsidRPr="008A17D7">
              <w:t>techniques and practices in the application of changes to text styles, text entering and editing</w:t>
            </w:r>
          </w:p>
          <w:p w:rsidR="00000000" w:rsidRPr="008A17D7" w:rsidP="008A17D7">
            <w:pPr>
              <w:pStyle w:val="ListBullet2"/>
            </w:pPr>
            <w:r w:rsidRPr="008A17D7">
              <w:t>existing drawing modifications</w:t>
            </w:r>
          </w:p>
          <w:p w:rsidR="00000000" w:rsidRPr="008A17D7" w:rsidP="008A17D7">
            <w:pPr>
              <w:pStyle w:val="ListBullet2"/>
            </w:pPr>
            <w:r w:rsidRPr="008A17D7">
              <w:t>working with multiple drawings using cut and paste, and so on</w:t>
            </w:r>
          </w:p>
          <w:p w:rsidR="00000000" w:rsidRPr="008A17D7" w:rsidP="008A17D7">
            <w:pPr>
              <w:pStyle w:val="ListBullet2"/>
            </w:pPr>
            <w:r w:rsidRPr="008A17D7">
              <w:t>components and symbol libraries creation, editing and retrieval</w:t>
            </w:r>
          </w:p>
          <w:p w:rsidR="00000000" w:rsidRPr="008A17D7" w:rsidP="008A17D7">
            <w:pPr>
              <w:pStyle w:val="ListBullet2"/>
            </w:pPr>
            <w:r w:rsidRPr="008A17D7">
              <w:t>plotting drawings to the proper scale</w:t>
            </w:r>
          </w:p>
          <w:p w:rsidR="00000000" w:rsidRPr="008A17D7" w:rsidP="008A17D7">
            <w:pPr>
              <w:pStyle w:val="ListBullet2"/>
            </w:pPr>
            <w:r w:rsidRPr="008A17D7">
              <w:t>scaling techniques applications</w:t>
            </w:r>
          </w:p>
          <w:p w:rsidR="00000000" w:rsidRPr="008A17D7" w:rsidP="008A17D7">
            <w:pPr>
              <w:pStyle w:val="ListBullet2"/>
            </w:pPr>
            <w:r w:rsidRPr="008A17D7">
              <w:t>layering techniques applications</w:t>
            </w:r>
          </w:p>
          <w:p w:rsidR="00000000" w:rsidRPr="008A17D7" w:rsidP="008A17D7">
            <w:pPr>
              <w:pStyle w:val="ListBullet2"/>
            </w:pPr>
            <w:r w:rsidRPr="008A17D7">
              <w:t>LT scale usage</w:t>
            </w:r>
          </w:p>
          <w:p w:rsidR="00000000" w:rsidRPr="008A17D7" w:rsidP="008A17D7">
            <w:pPr>
              <w:pStyle w:val="ListBullet2"/>
            </w:pPr>
            <w:r w:rsidRPr="008A17D7">
              <w:t>drawing tech</w:t>
            </w:r>
            <w:r w:rsidRPr="008A17D7">
              <w:t>niques application</w:t>
            </w:r>
          </w:p>
          <w:p w:rsidR="00000000" w:rsidRPr="008A17D7" w:rsidP="008A17D7">
            <w:pPr>
              <w:pStyle w:val="ListBullet2"/>
            </w:pPr>
            <w:r w:rsidRPr="008A17D7">
              <w:t>drawing setups to applicable standards (e.g. settings, layers, line types and widths)</w:t>
            </w:r>
          </w:p>
          <w:p w:rsidR="00000000" w:rsidRPr="008A17D7" w:rsidP="008A17D7">
            <w:pPr>
              <w:pStyle w:val="ListBullet2"/>
            </w:pPr>
            <w:r w:rsidRPr="008A17D7">
              <w:t>two-dimensional drawing creation</w:t>
            </w:r>
          </w:p>
          <w:p w:rsidR="00000000" w:rsidRPr="008A17D7" w:rsidP="008A17D7">
            <w:pPr>
              <w:pStyle w:val="ListBullet2"/>
            </w:pPr>
            <w:r w:rsidRPr="008A17D7">
              <w:t>cartesian, polar, absolute, and relative coordinates usage in drawing lines and shapes</w:t>
            </w:r>
          </w:p>
          <w:p w:rsidR="00000000" w:rsidRPr="008A17D7" w:rsidP="008A17D7">
            <w:pPr>
              <w:pStyle w:val="ListBullet2"/>
            </w:pPr>
            <w:r w:rsidRPr="008A17D7">
              <w:t>techniques and practices in the</w:t>
            </w:r>
            <w:r w:rsidRPr="008A17D7">
              <w:t xml:space="preserve"> application of geometric construction</w:t>
            </w:r>
          </w:p>
          <w:p w:rsidR="00000000" w:rsidRPr="008A17D7" w:rsidP="008A17D7">
            <w:pPr>
              <w:pStyle w:val="ListBullet2"/>
            </w:pPr>
            <w:r w:rsidRPr="008A17D7">
              <w:t>techniques and practices in the application of text to a drawing</w:t>
            </w:r>
          </w:p>
          <w:p w:rsidR="00000000" w:rsidRPr="008A17D7" w:rsidP="008A17D7">
            <w:pPr>
              <w:pStyle w:val="ListBullet2"/>
            </w:pPr>
            <w:r w:rsidRPr="008A17D7">
              <w:t>techniques and practices in altering font options</w:t>
            </w:r>
          </w:p>
          <w:p w:rsidR="00000000" w:rsidRPr="008A17D7" w:rsidP="008A17D7">
            <w:pPr>
              <w:pStyle w:val="ListBullet2"/>
            </w:pPr>
            <w:r w:rsidRPr="008A17D7">
              <w:t>techniques and practices in the application of laying out, drawing and completing orthographic drawing</w:t>
            </w:r>
            <w:r w:rsidRPr="008A17D7">
              <w:t>s</w:t>
            </w:r>
          </w:p>
          <w:p w:rsidR="00000000" w:rsidRPr="008A17D7" w:rsidP="008A17D7">
            <w:pPr>
              <w:pStyle w:val="ListBullet2"/>
            </w:pPr>
            <w:r w:rsidRPr="008A17D7">
              <w:t>techniques and practices in the application of drawing objects in isometric using isometric drawing commands</w:t>
            </w:r>
          </w:p>
          <w:p w:rsidR="00000000" w:rsidRPr="008A17D7" w:rsidP="008A17D7">
            <w:pPr>
              <w:pStyle w:val="ListBullet2"/>
            </w:pPr>
            <w:r w:rsidRPr="008A17D7">
              <w:t>techniques and practices in the application of completing primary auxiliary drawings on CAD equipment</w:t>
            </w:r>
          </w:p>
          <w:p w:rsidR="00000000" w:rsidRPr="008A17D7" w:rsidP="008A17D7">
            <w:pPr>
              <w:pStyle w:val="ListBullet2"/>
            </w:pPr>
            <w:r w:rsidRPr="008A17D7">
              <w:t>techniques and practices in the application</w:t>
            </w:r>
            <w:r w:rsidRPr="008A17D7">
              <w:t xml:space="preserve"> of CAD to draw screw threads</w:t>
            </w:r>
          </w:p>
          <w:p w:rsidR="00000000" w:rsidRPr="008A17D7" w:rsidP="008A17D7">
            <w:pPr>
              <w:pStyle w:val="ListBullet2"/>
            </w:pPr>
            <w:r w:rsidRPr="008A17D7">
              <w:t>techniques and practices in the application of making, setting and using layers and blocks</w:t>
            </w:r>
          </w:p>
          <w:p w:rsidR="00000000" w:rsidRPr="008A17D7" w:rsidP="008A17D7">
            <w:pPr>
              <w:pStyle w:val="ListBullet"/>
            </w:pPr>
            <w:r w:rsidRPr="008A17D7">
              <w:t>basic production fabrication drawings to Australian/New Zealand and industry standards,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terms, symbols, codes and conventions usage in production of fabrication drawings</w:t>
            </w:r>
          </w:p>
          <w:p w:rsidR="00000000" w:rsidRPr="008A17D7" w:rsidP="008A17D7">
            <w:pPr>
              <w:pStyle w:val="ListBullet2"/>
            </w:pPr>
            <w:r w:rsidRPr="008A17D7">
              <w:t>types and usage techniques of detailed and assembly drawings</w:t>
            </w:r>
          </w:p>
          <w:p w:rsidR="00000000" w:rsidRPr="008A17D7" w:rsidP="008A17D7">
            <w:pPr>
              <w:pStyle w:val="ListBullet2"/>
            </w:pPr>
            <w:r w:rsidRPr="008A17D7">
              <w:t>detailing: including principals, concepts and applications of detailing; terms, conventions and codes</w:t>
            </w:r>
            <w:r w:rsidRPr="008A17D7">
              <w:t xml:space="preserve"> related to detailing; detailing types, application and selection; different fabrication processes and identification of machine parts; rules for drawing machine part details; concepts of </w:t>
            </w:r>
            <w:r w:rsidRPr="008A17D7">
              <w:t>units of measurement usage related to detailing; application of prop</w:t>
            </w:r>
            <w:r w:rsidRPr="008A17D7">
              <w:t>erties and relationships of triangles and circles to solve geometric shapes related to detailing</w:t>
            </w:r>
          </w:p>
          <w:p w:rsidR="00000000" w:rsidRPr="008A17D7" w:rsidP="008A17D7">
            <w:pPr>
              <w:pStyle w:val="ListBullet2"/>
            </w:pPr>
            <w:r w:rsidRPr="008A17D7">
              <w:t>assembly drawings: including principals, concepts and applications of assembly drawings; terms, conventions and codes related to assembly drawings; different a</w:t>
            </w:r>
            <w:r w:rsidRPr="008A17D7">
              <w:t>ssembly processes and identification of machine part assemblies; rules for drawing assembly drawings; concepts of units of measurement usage related to assembly drawings; application of properties and relationships of triangles and circles to solve geometr</w:t>
            </w:r>
            <w:r w:rsidRPr="008A17D7">
              <w:t>ic shapes related to assembly drawings</w:t>
            </w:r>
          </w:p>
          <w:p w:rsidR="00000000" w:rsidRPr="008A17D7" w:rsidP="008A17D7">
            <w:pPr>
              <w:pStyle w:val="ListBullet2"/>
            </w:pPr>
            <w:r w:rsidRPr="008A17D7">
              <w:t>machine assembly drawing production</w:t>
            </w:r>
          </w:p>
          <w:p w:rsidR="00000000" w:rsidRPr="008A17D7" w:rsidP="008A17D7">
            <w:pPr>
              <w:pStyle w:val="ListBullet2"/>
            </w:pPr>
            <w:r w:rsidRPr="008A17D7">
              <w:t>detail drawings standard machine fits applications</w:t>
            </w:r>
          </w:p>
          <w:p w:rsidR="00000000" w:rsidRPr="008A17D7" w:rsidP="008A17D7">
            <w:pPr>
              <w:pStyle w:val="ListBullet2"/>
            </w:pPr>
            <w:r w:rsidRPr="008A17D7">
              <w:t>drawings for welded component parts</w:t>
            </w:r>
          </w:p>
          <w:p w:rsidR="00000000" w:rsidRPr="008A17D7" w:rsidP="008A17D7">
            <w:pPr>
              <w:pStyle w:val="ListBullet2"/>
            </w:pPr>
            <w:r w:rsidRPr="008A17D7">
              <w:t>parts list (e.g. balloons) development</w:t>
            </w:r>
          </w:p>
          <w:p w:rsidR="00000000" w:rsidRPr="008A17D7" w:rsidP="008A17D7">
            <w:pPr>
              <w:pStyle w:val="ListBullet2"/>
            </w:pPr>
            <w:r w:rsidRPr="008A17D7">
              <w:t>file and/or drawing for CAD/computer-aided manufacturin</w:t>
            </w:r>
            <w:r w:rsidRPr="008A17D7">
              <w:t>g (CAM) applications</w:t>
            </w:r>
          </w:p>
          <w:p w:rsidR="00000000" w:rsidRPr="008A17D7" w:rsidP="008A17D7">
            <w:pPr>
              <w:pStyle w:val="ListBullet2"/>
            </w:pPr>
            <w:r w:rsidRPr="008A17D7">
              <w:t>gears drawings</w:t>
            </w:r>
          </w:p>
          <w:p w:rsidR="00000000" w:rsidRPr="008A17D7" w:rsidP="008A17D7">
            <w:pPr>
              <w:pStyle w:val="ListBullet2"/>
            </w:pPr>
            <w:r w:rsidRPr="008A17D7">
              <w:t>CAM drawings</w:t>
            </w:r>
          </w:p>
          <w:p w:rsidR="00000000" w:rsidRPr="008A17D7" w:rsidP="008A17D7">
            <w:pPr>
              <w:pStyle w:val="ListBullet2"/>
            </w:pPr>
            <w:r w:rsidRPr="008A17D7">
              <w:t>threads and fasteners (e.g. bolts, pins and keys) use and applications</w:t>
            </w:r>
          </w:p>
          <w:p w:rsidR="00000000" w:rsidRPr="008A17D7" w:rsidP="008A17D7">
            <w:pPr>
              <w:pStyle w:val="ListBullet2"/>
            </w:pPr>
            <w:r w:rsidRPr="008A17D7">
              <w:t>drawings for metal bending and fabricating</w:t>
            </w:r>
          </w:p>
          <w:p w:rsidR="00000000" w:rsidRPr="008A17D7" w:rsidP="008A17D7">
            <w:pPr>
              <w:pStyle w:val="ListBullet2"/>
            </w:pPr>
            <w:r w:rsidRPr="008A17D7">
              <w:t>standard fits, finishes, and tolerances to a machine drawing application</w:t>
            </w:r>
          </w:p>
          <w:p w:rsidR="00000000" w:rsidRPr="008A17D7" w:rsidP="008A17D7">
            <w:pPr>
              <w:pStyle w:val="ListBullet2"/>
            </w:pPr>
            <w:r w:rsidRPr="008A17D7">
              <w:t>manufacturing processes (e.g. machine, metal forming and computer numerically controlled (CNC))</w:t>
            </w:r>
          </w:p>
          <w:p w:rsidR="00000000" w:rsidRPr="008A17D7" w:rsidP="008A17D7">
            <w:pPr>
              <w:pStyle w:val="ListBullet"/>
            </w:pPr>
            <w:r w:rsidRPr="008A17D7">
              <w:t>pattern development,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concepts and purpose of pattern development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 and codes related to pattern development</w:t>
            </w:r>
          </w:p>
          <w:p w:rsidR="00000000" w:rsidRPr="008A17D7" w:rsidP="008A17D7">
            <w:pPr>
              <w:pStyle w:val="ListBullet2"/>
            </w:pPr>
            <w:r w:rsidRPr="008A17D7">
              <w:t xml:space="preserve">types and </w:t>
            </w:r>
            <w:r w:rsidRPr="008A17D7">
              <w:t>usage techniques of pattern development and related drawings</w:t>
            </w:r>
          </w:p>
          <w:p w:rsidR="00000000" w:rsidRPr="008A17D7" w:rsidP="008A17D7">
            <w:pPr>
              <w:pStyle w:val="ListBullet2"/>
            </w:pPr>
            <w:r w:rsidRPr="008A17D7">
              <w:t>application of pattern development and intersection techniques</w:t>
            </w:r>
          </w:p>
          <w:p w:rsidR="00000000" w:rsidRPr="008A17D7" w:rsidP="008A17D7">
            <w:pPr>
              <w:pStyle w:val="ListBullet2"/>
            </w:pPr>
            <w:r w:rsidRPr="008A17D7">
              <w:t>intersections of geometric surfaces development techniques and applications</w:t>
            </w:r>
          </w:p>
          <w:p w:rsidR="00000000" w:rsidRPr="008A17D7" w:rsidP="008A17D7">
            <w:pPr>
              <w:pStyle w:val="ListBullet2"/>
            </w:pPr>
            <w:r w:rsidRPr="008A17D7">
              <w:t>flat surfaces development techniques and applications</w:t>
            </w:r>
          </w:p>
          <w:p w:rsidR="00000000" w:rsidRPr="008A17D7" w:rsidP="008A17D7">
            <w:pPr>
              <w:pStyle w:val="ListBullet2"/>
            </w:pPr>
            <w:r w:rsidRPr="008A17D7">
              <w:t>co</w:t>
            </w:r>
            <w:r w:rsidRPr="008A17D7">
              <w:t>nstruct of objects from the intersection</w:t>
            </w:r>
          </w:p>
          <w:p w:rsidR="00000000" w:rsidRPr="008A17D7" w:rsidP="008A17D7">
            <w:pPr>
              <w:pStyle w:val="ListBullet"/>
            </w:pPr>
            <w:r w:rsidRPr="008A17D7">
              <w:t>maps and profiles design and production to Australian/New Zealand and industry standards,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principals, concepts and applications of maps and profiles design and production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 and codes re</w:t>
            </w:r>
            <w:r w:rsidRPr="008A17D7">
              <w:t>lated to maps and profiles design and production</w:t>
            </w:r>
          </w:p>
          <w:p w:rsidR="00000000" w:rsidRPr="008A17D7" w:rsidP="008A17D7">
            <w:pPr>
              <w:pStyle w:val="ListBullet2"/>
            </w:pPr>
            <w:r w:rsidRPr="008A17D7">
              <w:t>maps and profiles design and production types and uses</w:t>
            </w:r>
          </w:p>
          <w:p w:rsidR="00000000" w:rsidRPr="008A17D7" w:rsidP="008A17D7">
            <w:pPr>
              <w:pStyle w:val="ListBullet2"/>
            </w:pPr>
            <w:r w:rsidRPr="008A17D7">
              <w:t>rules for cartography</w:t>
            </w:r>
          </w:p>
          <w:p w:rsidR="00000000" w:rsidRPr="008A17D7" w:rsidP="008A17D7">
            <w:pPr>
              <w:pStyle w:val="ListBullet2"/>
            </w:pPr>
            <w:r w:rsidRPr="008A17D7">
              <w:t>components selection and transit usage</w:t>
            </w:r>
          </w:p>
          <w:p w:rsidR="00000000" w:rsidRPr="008A17D7" w:rsidP="008A17D7">
            <w:pPr>
              <w:pStyle w:val="ListBullet2"/>
            </w:pPr>
            <w:r w:rsidRPr="008A17D7">
              <w:t>symbols usage and applications for topography</w:t>
            </w:r>
          </w:p>
          <w:p w:rsidR="00000000" w:rsidRPr="008A17D7" w:rsidP="008A17D7">
            <w:pPr>
              <w:pStyle w:val="ListBullet2"/>
            </w:pPr>
            <w:r w:rsidRPr="008A17D7">
              <w:t>application of properties and relationships of triangles to solve geometric problems, trigonometric relations to solve right triangles, law of sines and cosines to solve triangles</w:t>
            </w:r>
          </w:p>
          <w:p w:rsidR="00000000" w:rsidRPr="008A17D7" w:rsidP="008A17D7">
            <w:pPr>
              <w:pStyle w:val="ListBullet"/>
            </w:pPr>
            <w:r w:rsidRPr="008A17D7">
              <w:t>pipe/plumbing drawing basics,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purpose, terms and co</w:t>
            </w:r>
            <w:r w:rsidRPr="008A17D7">
              <w:t>nventions usage in pipe/plumbing drawings</w:t>
            </w:r>
          </w:p>
          <w:p w:rsidR="00000000" w:rsidRPr="008A17D7" w:rsidP="008A17D7">
            <w:pPr>
              <w:pStyle w:val="ListBullet2"/>
            </w:pPr>
            <w:r w:rsidRPr="008A17D7">
              <w:t>applicable codes, symbols and abbreviations</w:t>
            </w:r>
          </w:p>
          <w:p w:rsidR="00000000" w:rsidRPr="008A17D7" w:rsidP="008A17D7">
            <w:pPr>
              <w:pStyle w:val="ListBullet2"/>
            </w:pPr>
            <w:r w:rsidRPr="008A17D7">
              <w:t>piping symbols, fittings, fixtures and valves</w:t>
            </w:r>
          </w:p>
          <w:p w:rsidR="00000000" w:rsidRPr="008A17D7" w:rsidP="008A17D7">
            <w:pPr>
              <w:pStyle w:val="ListBullet2"/>
            </w:pPr>
            <w:r w:rsidRPr="008A17D7">
              <w:t>types of piping systems and usage techniques in pipe drawings</w:t>
            </w:r>
          </w:p>
          <w:p w:rsidR="00000000" w:rsidRPr="008A17D7" w:rsidP="008A17D7">
            <w:pPr>
              <w:pStyle w:val="ListBullet2"/>
            </w:pPr>
            <w:r w:rsidRPr="008A17D7">
              <w:t>principles of pneumatics and hydraulics</w:t>
            </w:r>
          </w:p>
          <w:p w:rsidR="00000000" w:rsidRPr="008A17D7" w:rsidP="008A17D7">
            <w:pPr>
              <w:pStyle w:val="ListBullet2"/>
            </w:pPr>
            <w:r w:rsidRPr="008A17D7">
              <w:t>pneumatics and hydraul</w:t>
            </w:r>
            <w:r w:rsidRPr="008A17D7">
              <w:t>ic schematics production</w:t>
            </w:r>
          </w:p>
          <w:p w:rsidR="00000000" w:rsidRPr="008A17D7" w:rsidP="008A17D7">
            <w:pPr>
              <w:pStyle w:val="ListBullet2"/>
            </w:pPr>
            <w:r w:rsidRPr="008A17D7">
              <w:t>plumbing schematics production</w:t>
            </w:r>
          </w:p>
          <w:p w:rsidR="00000000" w:rsidRPr="008A17D7" w:rsidP="008A17D7">
            <w:pPr>
              <w:pStyle w:val="ListBullet2"/>
            </w:pPr>
            <w:r w:rsidRPr="008A17D7">
              <w:t>techniques and applications in creating drawings of piping symbols and systems</w:t>
            </w:r>
          </w:p>
          <w:p w:rsidR="00000000" w:rsidRPr="008A17D7" w:rsidP="008A17D7">
            <w:pPr>
              <w:pStyle w:val="ListBullet"/>
            </w:pPr>
            <w:r w:rsidRPr="008A17D7">
              <w:t>structural steel, welding and sheet metal drawing basics,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principles, terms and conventions usage in structu</w:t>
            </w:r>
            <w:r w:rsidRPr="008A17D7">
              <w:t>ral steel, welding and sheet metal drawings</w:t>
            </w:r>
          </w:p>
          <w:p w:rsidR="00000000" w:rsidRPr="008A17D7" w:rsidP="008A17D7">
            <w:pPr>
              <w:pStyle w:val="ListBullet2"/>
            </w:pPr>
            <w:r w:rsidRPr="008A17D7">
              <w:t>applicable codes (e.g. WHS/OHS, Standards Australia/New Zealand, building codes and regulations, related standards and codes)</w:t>
            </w:r>
          </w:p>
          <w:p w:rsidR="00000000" w:rsidRPr="008A17D7" w:rsidP="008A17D7">
            <w:pPr>
              <w:pStyle w:val="ListBullet2"/>
            </w:pPr>
            <w:r w:rsidRPr="008A17D7">
              <w:t>classification of major structural and welding components</w:t>
            </w:r>
          </w:p>
          <w:p w:rsidR="00000000" w:rsidRPr="008A17D7" w:rsidP="008A17D7">
            <w:pPr>
              <w:pStyle w:val="ListBullet2"/>
            </w:pPr>
            <w:r w:rsidRPr="008A17D7">
              <w:t>rules and symbols used in structural and welding drawings</w:t>
            </w:r>
          </w:p>
          <w:p w:rsidR="00000000" w:rsidRPr="008A17D7" w:rsidP="008A17D7">
            <w:pPr>
              <w:pStyle w:val="ListBullet2"/>
            </w:pPr>
            <w:r w:rsidRPr="008A17D7">
              <w:t>structural steel shapes</w:t>
            </w:r>
          </w:p>
          <w:p w:rsidR="00000000" w:rsidRPr="008A17D7" w:rsidP="008A17D7">
            <w:pPr>
              <w:pStyle w:val="ListBullet2"/>
            </w:pPr>
            <w:r w:rsidRPr="008A17D7">
              <w:t>steel-framing materials</w:t>
            </w:r>
          </w:p>
          <w:p w:rsidR="00000000" w:rsidRPr="008A17D7" w:rsidP="008A17D7">
            <w:pPr>
              <w:pStyle w:val="ListBullet2"/>
            </w:pPr>
            <w:r w:rsidRPr="008A17D7">
              <w:t>detail and assembly drawings (including beam connections) with bill of materials</w:t>
            </w:r>
          </w:p>
          <w:p w:rsidR="00000000" w:rsidRPr="008A17D7" w:rsidP="008A17D7">
            <w:pPr>
              <w:pStyle w:val="ListBullet2"/>
            </w:pPr>
            <w:r w:rsidRPr="008A17D7">
              <w:t>steel frame plan drawings production</w:t>
            </w:r>
          </w:p>
          <w:p w:rsidR="00000000" w:rsidRPr="008A17D7" w:rsidP="008A17D7">
            <w:pPr>
              <w:pStyle w:val="ListBullet2"/>
            </w:pPr>
            <w:r w:rsidRPr="008A17D7">
              <w:t>types and usage techniques of st</w:t>
            </w:r>
            <w:r w:rsidRPr="008A17D7">
              <w:t>ructural and welding drawings</w:t>
            </w:r>
          </w:p>
          <w:p w:rsidR="00000000" w:rsidRPr="008A17D7" w:rsidP="008A17D7">
            <w:pPr>
              <w:pStyle w:val="ListBullet2"/>
            </w:pPr>
            <w:r w:rsidRPr="008A17D7">
              <w:t>techniques and applications in creating structural drawings using measuring, labelling, and symbol procedures</w:t>
            </w:r>
          </w:p>
          <w:p w:rsidR="00000000" w:rsidRPr="008A17D7" w:rsidP="008A17D7">
            <w:pPr>
              <w:pStyle w:val="ListBullet2"/>
            </w:pPr>
            <w:r w:rsidRPr="008A17D7">
              <w:t>techniques and applications used in drafting the processes for joining metal and standard symbols for welding</w:t>
            </w:r>
          </w:p>
          <w:p w:rsidR="00000000" w:rsidRPr="008A17D7" w:rsidP="008A17D7">
            <w:pPr>
              <w:pStyle w:val="ListBullet2"/>
            </w:pPr>
            <w:r w:rsidRPr="008A17D7">
              <w:t>techni</w:t>
            </w:r>
            <w:r w:rsidRPr="008A17D7">
              <w:t>ques and applications in creating welding drawings complete with weld symbols</w:t>
            </w:r>
          </w:p>
          <w:p w:rsidR="00000000" w:rsidRPr="008A17D7" w:rsidP="008A17D7">
            <w:pPr>
              <w:pStyle w:val="ListBullet2"/>
            </w:pPr>
            <w:r w:rsidRPr="008A17D7">
              <w:t>sheet metal layout methods and procedures</w:t>
            </w:r>
          </w:p>
          <w:p w:rsidR="00000000" w:rsidRPr="008A17D7" w:rsidP="008A17D7">
            <w:pPr>
              <w:pStyle w:val="ListBullet2"/>
            </w:pPr>
            <w:r w:rsidRPr="008A17D7">
              <w:t>representative sheet metal drawings</w:t>
            </w:r>
          </w:p>
          <w:p w:rsidR="00000000" w:rsidRPr="008A17D7" w:rsidP="008A17D7">
            <w:pPr>
              <w:pStyle w:val="ListBullet2"/>
            </w:pPr>
            <w:r w:rsidRPr="008A17D7">
              <w:t>sheet metal drawings for CAD/CAM applications</w:t>
            </w:r>
          </w:p>
          <w:p w:rsidR="00000000" w:rsidRPr="008A17D7" w:rsidP="008A17D7">
            <w:pPr>
              <w:pStyle w:val="ListBullet"/>
            </w:pPr>
            <w:r w:rsidRPr="008A17D7">
              <w:t>ink overlay drawings produced to Australian/New Zeala</w:t>
            </w:r>
            <w:r w:rsidRPr="008A17D7">
              <w:t>nd and industry standards,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principals, concepts and applications of ink overlay drawings production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 and codes related to ink production</w:t>
            </w:r>
          </w:p>
          <w:p w:rsidR="00000000" w:rsidRPr="008A17D7" w:rsidP="008A17D7">
            <w:pPr>
              <w:pStyle w:val="ListBullet2"/>
            </w:pPr>
            <w:r w:rsidRPr="008A17D7">
              <w:t>drawing specifications identification and analysis</w:t>
            </w:r>
          </w:p>
          <w:p w:rsidR="00000000" w:rsidRPr="008A17D7" w:rsidP="008A17D7">
            <w:pPr>
              <w:pStyle w:val="ListBullet2"/>
            </w:pPr>
            <w:r w:rsidRPr="008A17D7">
              <w:t>rapid graph equipment usage procedures</w:t>
            </w:r>
          </w:p>
          <w:p w:rsidR="00000000" w:rsidRPr="008A17D7" w:rsidP="008A17D7">
            <w:pPr>
              <w:pStyle w:val="ListBullet"/>
            </w:pPr>
            <w:r w:rsidRPr="008A17D7">
              <w:t>drawings reproductions to Australian/New Zealand and industry standards, including:</w:t>
            </w:r>
          </w:p>
          <w:p w:rsidR="00000000" w:rsidRPr="008A17D7" w:rsidP="008A17D7">
            <w:pPr>
              <w:pStyle w:val="ListBullet2"/>
            </w:pPr>
            <w:r w:rsidRPr="008A17D7">
              <w:t>principals, concepts and applications of drawing reproductions</w:t>
            </w:r>
          </w:p>
          <w:p w:rsidR="00000000" w:rsidRPr="008A17D7" w:rsidP="008A17D7">
            <w:pPr>
              <w:pStyle w:val="ListBullet2"/>
            </w:pPr>
            <w:r w:rsidRPr="008A17D7">
              <w:t>terms, conventions and codes related to processes related to drawing reproductions</w:t>
            </w:r>
          </w:p>
          <w:p w:rsidR="00000000" w:rsidRPr="008A17D7" w:rsidP="008A17D7">
            <w:pPr>
              <w:pStyle w:val="ListBullet2"/>
            </w:pPr>
            <w:r w:rsidRPr="008A17D7">
              <w:t>rules for reproducing d</w:t>
            </w:r>
            <w:r w:rsidRPr="008A17D7">
              <w:t>rawings</w:t>
            </w:r>
          </w:p>
          <w:p w:rsidR="00000000" w:rsidRPr="008A17D7" w:rsidP="008A17D7">
            <w:pPr>
              <w:pStyle w:val="ListBullet2"/>
            </w:pPr>
            <w:r w:rsidRPr="008A17D7">
              <w:t>various machines usage and selection in the reproduction process</w:t>
            </w:r>
          </w:p>
          <w:p w:rsidR="00000000" w:rsidRPr="008A17D7" w:rsidP="008A17D7">
            <w:pPr>
              <w:pStyle w:val="ListBullet"/>
            </w:pPr>
            <w:r w:rsidRPr="008A17D7">
              <w:t>CAD software and functions</w:t>
            </w:r>
          </w:p>
          <w:p w:rsidR="00000000" w:rsidRPr="008A17D7" w:rsidP="008A17D7">
            <w:pPr>
              <w:pStyle w:val="ListBullet"/>
            </w:pPr>
            <w:r w:rsidRPr="008A17D7">
              <w:t>drawing fundamentals</w:t>
            </w:r>
          </w:p>
          <w:p w:rsidR="00000000" w:rsidRPr="008A17D7" w:rsidP="008A17D7">
            <w:pPr>
              <w:pStyle w:val="ListBullet"/>
            </w:pPr>
            <w:r w:rsidRPr="008A17D7">
              <w:t>electrotechnology/utilities engineering drawings and diagrams</w:t>
            </w:r>
          </w:p>
          <w:p w:rsidR="00000000" w:rsidRPr="008A17D7" w:rsidP="008A17D7">
            <w:pPr>
              <w:pStyle w:val="ListBullet"/>
            </w:pPr>
            <w:r w:rsidRPr="008A17D7">
              <w:t xml:space="preserve">relevant risk mitigation processes including risk control measures </w:t>
            </w:r>
          </w:p>
          <w:p w:rsidR="00000000" w:rsidRPr="008A17D7" w:rsidP="008A17D7">
            <w:pPr>
              <w:pStyle w:val="ListBullet"/>
            </w:pPr>
            <w:r w:rsidRPr="008A17D7">
              <w:t>rele</w:t>
            </w:r>
            <w:r w:rsidRPr="008A17D7">
              <w:t>vant WHS/OHS legislated requirements</w:t>
            </w:r>
          </w:p>
          <w:p w:rsidR="00000000" w:rsidRPr="008A17D7" w:rsidP="008A17D7">
            <w:pPr>
              <w:pStyle w:val="ListBullet"/>
            </w:pPr>
            <w:r w:rsidRPr="008A17D7">
              <w:t>relevant workplace documentation</w:t>
            </w:r>
          </w:p>
          <w:p w:rsidR="00000000" w:rsidRPr="008A17D7" w:rsidP="008A17D7">
            <w:pPr>
              <w:pStyle w:val="ListBullet"/>
            </w:pPr>
            <w:r w:rsidRPr="008A17D7">
              <w:t>relevant workplace policies and procedures</w:t>
            </w:r>
          </w:p>
          <w:p w:rsidR="00000000" w:rsidRPr="008A17D7" w:rsidP="008A17D7">
            <w:pPr>
              <w:pStyle w:val="ListBullet"/>
            </w:pPr>
            <w:r w:rsidRPr="008A17D7">
              <w:t>sketching techniques.</w:t>
            </w:r>
          </w:p>
        </w:tc>
      </w:tr>
    </w:tbl>
    <w:p w:rsidR="00000000" w:rsidRPr="008A17D7" w:rsidP="008A17D7">
      <w:pPr>
        <w:pStyle w:val="NoPaddingFontSize1"/>
      </w:pPr>
    </w:p>
    <w:p w:rsidR="00000000" w:rsidRPr="008A17D7" w:rsidP="008A17D7">
      <w:pPr>
        <w:pStyle w:val="AllowPageBreak"/>
      </w:pPr>
    </w:p>
    <w:p w:rsidR="00000000" w:rsidRPr="008A17D7" w:rsidP="008A17D7">
      <w:pPr>
        <w:pStyle w:val="Heading1"/>
      </w:pPr>
      <w:bookmarkStart w:id="4" w:name="O_1077051"/>
      <w:bookmarkEnd w:id="4"/>
      <w:r w:rsidRPr="008A17D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7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7D7" w:rsidP="008A17D7">
            <w:pPr>
              <w:pStyle w:val="BodyText"/>
            </w:pPr>
            <w:r w:rsidRPr="008A17D7">
              <w:t xml:space="preserve">Assessors must hold credentials specified within the Standards for Registered Training Organisations current at the time of assessment. </w:t>
            </w:r>
          </w:p>
          <w:p w:rsidR="00000000" w:rsidRPr="008A17D7" w:rsidP="008A17D7">
            <w:pPr>
              <w:pStyle w:val="BodyText"/>
            </w:pPr>
            <w:r w:rsidRPr="008A17D7">
              <w:t>Assessment must satisfy the Principles of Assessment and Rules of Evidence and all regulatory requirements included wit</w:t>
            </w:r>
            <w:r w:rsidRPr="008A17D7">
              <w:t>hin the Standards for Registered Training Organisations current at the time of assessment.</w:t>
            </w:r>
          </w:p>
          <w:p w:rsidR="00000000" w:rsidRPr="008A17D7" w:rsidP="008A17D7">
            <w:pPr>
              <w:pStyle w:val="BodyText"/>
            </w:pPr>
            <w:r w:rsidRPr="008A17D7">
              <w:t>Assessment must occur in workplace operational situations where it is appropriate to do so; where this is not appropriate, assessment must occur in simulated workpla</w:t>
            </w:r>
            <w:r w:rsidRPr="008A17D7">
              <w:t>ce operational situations that replicate workplace conditions.</w:t>
            </w:r>
          </w:p>
          <w:p w:rsidR="00000000" w:rsidRPr="008A17D7" w:rsidP="008A17D7">
            <w:pPr>
              <w:pStyle w:val="BodyText"/>
            </w:pPr>
            <w:r w:rsidRPr="008A17D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A17D7" w:rsidP="008A17D7">
            <w:pPr>
              <w:pStyle w:val="BodyText"/>
            </w:pPr>
            <w:r w:rsidRPr="008A17D7">
              <w:t xml:space="preserve">Resources for assessment </w:t>
            </w:r>
            <w:r w:rsidRPr="008A17D7">
              <w:t>must include access to:</w:t>
            </w:r>
          </w:p>
          <w:p w:rsidR="00000000" w:rsidRPr="008A17D7" w:rsidP="008A17D7">
            <w:pPr>
              <w:pStyle w:val="ListBullet"/>
            </w:pPr>
            <w:r w:rsidRPr="008A17D7">
              <w:t>a range of relevant exercises, case studies and/or other simulations</w:t>
            </w:r>
          </w:p>
          <w:p w:rsidR="00000000" w:rsidRPr="008A17D7" w:rsidP="008A17D7">
            <w:pPr>
              <w:pStyle w:val="ListBullet"/>
            </w:pPr>
            <w:r w:rsidRPr="008A17D7">
              <w:t xml:space="preserve">relevant and appropriate materials, tools, equipment and personal protective equipment (PPE) currently used in industry </w:t>
            </w:r>
          </w:p>
          <w:p w:rsidR="00000000" w:rsidRPr="008A17D7" w:rsidP="008A17D7">
            <w:pPr>
              <w:pStyle w:val="ListBullet"/>
            </w:pPr>
            <w:r w:rsidRPr="008A17D7">
              <w:t>applicable documentation, including workp</w:t>
            </w:r>
            <w:r w:rsidRPr="008A17D7">
              <w:t>lace procedures, equipment specifications, regulations, codes of practice and operation manuals.</w:t>
            </w:r>
          </w:p>
        </w:tc>
      </w:tr>
    </w:tbl>
    <w:p w:rsidR="00000000" w:rsidRPr="008A17D7" w:rsidP="008A17D7">
      <w:pPr>
        <w:pStyle w:val="NoPaddingFontSize1"/>
      </w:pPr>
    </w:p>
    <w:p w:rsidR="00000000" w:rsidRPr="008A17D7" w:rsidP="008A17D7">
      <w:pPr>
        <w:pStyle w:val="AllowPageBreak"/>
      </w:pPr>
    </w:p>
    <w:p w:rsidR="00000000" w:rsidRPr="008A17D7" w:rsidP="008A17D7">
      <w:pPr>
        <w:pStyle w:val="Heading1"/>
      </w:pPr>
      <w:bookmarkStart w:id="5" w:name="O_1077054"/>
      <w:bookmarkEnd w:id="5"/>
      <w:r w:rsidRPr="008A17D7">
        <w:t>Links</w:t>
      </w:r>
    </w:p>
    <w:p w:rsidR="00000000" w:rsidRPr="008A17D7" w:rsidP="00F113FA">
      <w:pPr>
        <w:pStyle w:val="BodyText"/>
      </w:pPr>
      <w:r w:rsidRPr="008A17D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0579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A17D7" w:rsidP="008A17D7"/>
    <w:sectPr w:rsidSect="008A17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7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7D7" w:rsidRPr="00F113FA" w:rsidP="00F11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7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FA" w:rsidP="008A1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113FA" w:rsidP="008A1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113FA" w:rsidP="008A17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7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7D7" w:rsidRPr="00F113FA" w:rsidP="00F11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7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FA" w:rsidRPr="002D2AF8" w:rsidP="008A1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UEECD0031 Prepare engineering drawings using manual drafting and CAD for electrotechnology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113FA" w:rsidP="008A17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02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0C3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DCBC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7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7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7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7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7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7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7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7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7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7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7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7D7"/>
  </w:style>
  <w:style w:type="character" w:customStyle="1" w:styleId="Heading1Char">
    <w:name w:val="Heading 1 Char"/>
    <w:basedOn w:val="DefaultParagraphFont"/>
    <w:link w:val="Heading1"/>
    <w:rsid w:val="008A17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7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7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7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17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17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7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17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7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7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7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7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7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7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7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7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7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7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7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7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7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7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7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17D7"/>
    <w:rPr>
      <w:b/>
      <w:spacing w:val="0"/>
    </w:rPr>
  </w:style>
  <w:style w:type="paragraph" w:customStyle="1" w:styleId="SuperTitle">
    <w:name w:val="SuperTitle"/>
    <w:basedOn w:val="Title"/>
    <w:rsid w:val="008A17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7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7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7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7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7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7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7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7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7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7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7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7D7"/>
    <w:rPr>
      <w:i/>
    </w:rPr>
  </w:style>
  <w:style w:type="paragraph" w:styleId="Caption">
    <w:name w:val="caption"/>
    <w:basedOn w:val="BodyText"/>
    <w:next w:val="Normal"/>
    <w:qFormat/>
    <w:rsid w:val="008A17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7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7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7D7"/>
  </w:style>
  <w:style w:type="paragraph" w:styleId="TableofFigures">
    <w:name w:val="table of figures"/>
    <w:basedOn w:val="Normal"/>
    <w:next w:val="Normal"/>
    <w:semiHidden/>
    <w:rsid w:val="008A17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7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17D7"/>
    <w:rPr>
      <w:rFonts w:ascii="Wingdings" w:hAnsi="Wingdings"/>
    </w:rPr>
  </w:style>
  <w:style w:type="paragraph" w:customStyle="1" w:styleId="TableHeading">
    <w:name w:val="Table Heading"/>
    <w:basedOn w:val="HeadingBase"/>
    <w:rsid w:val="008A17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7D7"/>
    <w:rPr>
      <w:color w:val="0033CC"/>
      <w:u w:val="none"/>
    </w:rPr>
  </w:style>
  <w:style w:type="paragraph" w:customStyle="1" w:styleId="BodyTextRight">
    <w:name w:val="Body Text Right"/>
    <w:basedOn w:val="BodyText"/>
    <w:rsid w:val="008A17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7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7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7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7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7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7D7"/>
    <w:rPr>
      <w:sz w:val="32"/>
    </w:rPr>
  </w:style>
  <w:style w:type="paragraph" w:customStyle="1" w:styleId="HeadingProcedure">
    <w:name w:val="Heading Procedure"/>
    <w:basedOn w:val="HeadingBase"/>
    <w:next w:val="Normal"/>
    <w:rsid w:val="008A17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7D7"/>
    <w:pPr>
      <w:spacing w:before="60" w:after="60"/>
    </w:pPr>
  </w:style>
  <w:style w:type="paragraph" w:styleId="ListContinue">
    <w:name w:val="List Continue"/>
    <w:basedOn w:val="List"/>
    <w:rsid w:val="008A17D7"/>
    <w:pPr>
      <w:ind w:firstLine="0"/>
    </w:pPr>
  </w:style>
  <w:style w:type="paragraph" w:customStyle="1" w:styleId="ListNote">
    <w:name w:val="List Note"/>
    <w:basedOn w:val="List"/>
    <w:rsid w:val="008A17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7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7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7D7"/>
    <w:rPr>
      <w:rFonts w:ascii="Courier New" w:hAnsi="Courier New"/>
    </w:rPr>
  </w:style>
  <w:style w:type="paragraph" w:customStyle="1" w:styleId="NoteBullet">
    <w:name w:val="Note Bullet"/>
    <w:basedOn w:val="Note"/>
    <w:rsid w:val="008A17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7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7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7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7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17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7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7D7"/>
    <w:rPr>
      <w:b/>
      <w:smallCaps/>
    </w:rPr>
  </w:style>
  <w:style w:type="paragraph" w:customStyle="1" w:styleId="TableListNumber">
    <w:name w:val="Table List Number"/>
    <w:basedOn w:val="ListNumber"/>
    <w:rsid w:val="008A17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7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7D7"/>
    <w:pPr>
      <w:numPr>
        <w:numId w:val="9"/>
      </w:numPr>
    </w:pPr>
  </w:style>
  <w:style w:type="paragraph" w:customStyle="1" w:styleId="ListAlpha2">
    <w:name w:val="List Alpha 2"/>
    <w:basedOn w:val="List2"/>
    <w:rsid w:val="008A17D7"/>
    <w:pPr>
      <w:numPr>
        <w:numId w:val="8"/>
      </w:numPr>
    </w:pPr>
  </w:style>
  <w:style w:type="paragraph" w:styleId="List2">
    <w:name w:val="List 2"/>
    <w:basedOn w:val="BodyText"/>
    <w:rsid w:val="008A17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7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7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7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7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7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17D7"/>
    <w:pPr>
      <w:numPr>
        <w:numId w:val="4"/>
      </w:numPr>
    </w:pPr>
  </w:style>
  <w:style w:type="paragraph" w:styleId="ListContinue2">
    <w:name w:val="List Continue 2"/>
    <w:basedOn w:val="List2"/>
    <w:rsid w:val="008A17D7"/>
    <w:pPr>
      <w:ind w:firstLine="0"/>
    </w:pPr>
  </w:style>
  <w:style w:type="paragraph" w:styleId="ListContinue3">
    <w:name w:val="List Continue 3"/>
    <w:basedOn w:val="List3"/>
    <w:rsid w:val="008A17D7"/>
    <w:pPr>
      <w:ind w:left="1021" w:firstLine="0"/>
    </w:pPr>
  </w:style>
  <w:style w:type="paragraph" w:styleId="ListContinue4">
    <w:name w:val="List Continue 4"/>
    <w:basedOn w:val="List4"/>
    <w:rsid w:val="008A17D7"/>
    <w:pPr>
      <w:ind w:firstLine="0"/>
    </w:pPr>
  </w:style>
  <w:style w:type="paragraph" w:styleId="ListContinue5">
    <w:name w:val="List Continue 5"/>
    <w:basedOn w:val="List5"/>
    <w:rsid w:val="008A17D7"/>
    <w:pPr>
      <w:ind w:firstLine="0"/>
    </w:pPr>
  </w:style>
  <w:style w:type="paragraph" w:styleId="ListNumber3">
    <w:name w:val="List Number 3"/>
    <w:basedOn w:val="List3"/>
    <w:rsid w:val="008A17D7"/>
    <w:pPr>
      <w:numPr>
        <w:numId w:val="5"/>
      </w:numPr>
    </w:pPr>
  </w:style>
  <w:style w:type="paragraph" w:styleId="ListNumber4">
    <w:name w:val="List Number 4"/>
    <w:basedOn w:val="List4"/>
    <w:rsid w:val="008A17D7"/>
    <w:pPr>
      <w:numPr>
        <w:numId w:val="6"/>
      </w:numPr>
    </w:pPr>
  </w:style>
  <w:style w:type="paragraph" w:styleId="ListNumber5">
    <w:name w:val="List Number 5"/>
    <w:basedOn w:val="List5"/>
    <w:rsid w:val="008A17D7"/>
    <w:pPr>
      <w:numPr>
        <w:numId w:val="7"/>
      </w:numPr>
    </w:pPr>
  </w:style>
  <w:style w:type="paragraph" w:styleId="BlockText">
    <w:name w:val="Block Text"/>
    <w:basedOn w:val="Normal"/>
    <w:rsid w:val="008A17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7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7D7"/>
    <w:rPr>
      <w:sz w:val="16"/>
      <w:vertAlign w:val="superscript"/>
    </w:rPr>
  </w:style>
  <w:style w:type="character" w:customStyle="1" w:styleId="Symbols">
    <w:name w:val="Symbols"/>
    <w:basedOn w:val="DefaultParagraphFont"/>
    <w:rsid w:val="008A17D7"/>
    <w:rPr>
      <w:rFonts w:ascii="Symbol" w:hAnsi="Symbol"/>
    </w:rPr>
  </w:style>
  <w:style w:type="character" w:customStyle="1" w:styleId="MenuOptions">
    <w:name w:val="Menu Options"/>
    <w:basedOn w:val="DefaultParagraphFont"/>
    <w:rsid w:val="008A17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7D7"/>
    <w:rPr>
      <w:b/>
    </w:rPr>
  </w:style>
  <w:style w:type="character" w:customStyle="1" w:styleId="Underlined">
    <w:name w:val="Underlined"/>
    <w:basedOn w:val="DefaultParagraphFont"/>
    <w:rsid w:val="008A17D7"/>
    <w:rPr>
      <w:u w:val="single"/>
    </w:rPr>
  </w:style>
  <w:style w:type="paragraph" w:customStyle="1" w:styleId="TableBodyTextRight">
    <w:name w:val="Table Body Text Right"/>
    <w:basedOn w:val="TableBodyText"/>
    <w:rsid w:val="008A17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7D7"/>
    <w:rPr>
      <w:sz w:val="18"/>
    </w:rPr>
  </w:style>
  <w:style w:type="paragraph" w:customStyle="1" w:styleId="BodySmallRight">
    <w:name w:val="Body Small Right"/>
    <w:basedOn w:val="BodyTextRight"/>
    <w:rsid w:val="008A17D7"/>
    <w:rPr>
      <w:sz w:val="18"/>
      <w:szCs w:val="18"/>
    </w:rPr>
  </w:style>
  <w:style w:type="paragraph" w:customStyle="1" w:styleId="MarginEdition">
    <w:name w:val="Margin Edition"/>
    <w:basedOn w:val="MarginNote"/>
    <w:rsid w:val="008A17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7D7"/>
    <w:rPr>
      <w:sz w:val="2"/>
      <w:szCs w:val="2"/>
    </w:rPr>
  </w:style>
  <w:style w:type="character" w:customStyle="1" w:styleId="Small">
    <w:name w:val="Small"/>
    <w:basedOn w:val="DefaultParagraphFont"/>
    <w:rsid w:val="008A17D7"/>
    <w:rPr>
      <w:sz w:val="16"/>
    </w:rPr>
  </w:style>
  <w:style w:type="paragraph" w:customStyle="1" w:styleId="WideTable">
    <w:name w:val="Wide Table"/>
    <w:basedOn w:val="Normal"/>
    <w:rsid w:val="008A17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7D7"/>
  </w:style>
  <w:style w:type="paragraph" w:styleId="Quote">
    <w:name w:val="Quote"/>
    <w:basedOn w:val="Heading1"/>
    <w:link w:val="QuoteChar"/>
    <w:qFormat/>
    <w:rsid w:val="008A17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7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7D7"/>
    <w:pPr>
      <w:pageBreakBefore/>
    </w:pPr>
  </w:style>
  <w:style w:type="paragraph" w:customStyle="1" w:styleId="Border">
    <w:name w:val="Border"/>
    <w:basedOn w:val="Normal"/>
    <w:qFormat/>
    <w:rsid w:val="008A17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7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7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7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7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7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7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7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7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7D7"/>
    <w:rPr>
      <w:u w:val="single"/>
    </w:rPr>
  </w:style>
  <w:style w:type="character" w:customStyle="1" w:styleId="BoldandItalics">
    <w:name w:val="Bold and Italics"/>
    <w:qFormat/>
    <w:rsid w:val="008A17D7"/>
    <w:rPr>
      <w:b/>
      <w:i/>
      <w:u w:val="none"/>
    </w:rPr>
  </w:style>
  <w:style w:type="paragraph" w:styleId="BalloonText">
    <w:name w:val="Balloon Text"/>
    <w:basedOn w:val="Normal"/>
    <w:link w:val="BalloonTextChar"/>
    <w:rsid w:val="008A17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7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7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7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7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7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7D7"/>
    <w:pPr>
      <w:spacing w:before="0" w:after="0"/>
    </w:pPr>
  </w:style>
  <w:style w:type="paragraph" w:customStyle="1" w:styleId="BodyTextBold">
    <w:name w:val="Body Text Bold"/>
    <w:basedOn w:val="BodyText"/>
    <w:qFormat/>
    <w:rsid w:val="008A17D7"/>
    <w:rPr>
      <w:b/>
    </w:rPr>
  </w:style>
  <w:style w:type="character" w:styleId="Hyperlink">
    <w:name w:val="Hyperlink"/>
    <w:basedOn w:val="DefaultParagraphFont"/>
    <w:uiPriority w:val="99"/>
    <w:unhideWhenUsed/>
    <w:rsid w:val="00F11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2575</Words>
  <Characters>17927</Characters>
  <Application>Microsoft Office Word</Application>
  <DocSecurity>0</DocSecurity>
  <Lines>381</Lines>
  <Paragraphs>341</Paragraphs>
  <ScaleCrop>false</ScaleCrop>
  <Company>Author-it Software Corporation Ltd.</Company>
  <LinksUpToDate>false</LinksUpToDate>
  <CharactersWithSpaces>20161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UEECD0031 Prepare engineering drawings using manual drafting and CAD for electrotechnology applications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2024-11-29T00:50:00Z</dcterms:created>
  <dcterms:modified xsi:type="dcterms:W3CDTF">2024-11-29T00:50:00Z</dcterms:modified>
</cp:coreProperties>
</file>