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8CD" w:rsidP="00983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UEECD0030 Prepare electrotechnology/utilities drawings using manual drafting and CAD equipment and software</w:t>
      </w:r>
      <w:r>
        <w:fldChar w:fldCharType="end"/>
      </w:r>
    </w:p>
    <w:p w:rsidR="009838CD" w:rsidP="009838CD">
      <w:pPr>
        <w:pStyle w:val="Version"/>
        <w:sectPr w:rsidSect="000D0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0BB" w:rsidP="000D00BB">
      <w:pPr>
        <w:pStyle w:val="SuperHeading"/>
      </w:pPr>
      <w:r w:rsidRPr="000D00BB">
        <w:t>UEECD0030 Prepare electrotechnology/utilities drawings using manual drafting and CAD equipment and software</w:t>
      </w:r>
    </w:p>
    <w:p w:rsidR="00000000" w:rsidRPr="000D00BB" w:rsidP="000D00BB">
      <w:pPr>
        <w:pStyle w:val="Heading1"/>
      </w:pPr>
      <w:bookmarkStart w:id="1" w:name="O_1077000"/>
      <w:bookmarkEnd w:id="1"/>
      <w:r w:rsidRPr="000D00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>Release 1. This is the first release of this unit of competency in the UEE Electrotechnology Training Package.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2" w:name="O_1077001"/>
      <w:bookmarkEnd w:id="2"/>
      <w:r w:rsidRPr="000D00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>This unit involves the skills and knowledge required to prepare electrotechnology/utilities drawings using manua</w:t>
            </w:r>
            <w:r w:rsidRPr="000D00BB">
              <w:t>l drafting and computer-aided design (CAD) equipment and software.</w:t>
            </w:r>
          </w:p>
          <w:p w:rsidR="00000000" w:rsidRPr="000D00BB" w:rsidP="000D00BB">
            <w:pPr>
              <w:pStyle w:val="BodyText"/>
            </w:pPr>
            <w:r w:rsidRPr="000D00BB">
              <w:t>It includes preparing, planning and completing electrotechnology/utilities drawings using manual drafting and CAD equipment and software. It also includes preparation and modification of pr</w:t>
            </w:r>
            <w:r w:rsidRPr="000D00BB">
              <w:t>eliminary electrotechnology/utilities drawings and diagrams using manual drafting methods, techniques, procedures, devices and CAD equipment and software from specifications, layouts, sketches or verbal instructions.</w:t>
            </w:r>
          </w:p>
          <w:p w:rsidR="00000000" w:rsidRPr="000D00BB" w:rsidP="000D00BB">
            <w:pPr>
              <w:pStyle w:val="BodyText"/>
            </w:pPr>
            <w:r w:rsidRPr="000D00BB">
              <w:t>No licensing, legislative or certificat</w:t>
            </w:r>
            <w:r w:rsidRPr="000D00BB">
              <w:t>ion requirements apply to this unit at the time of publication.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3" w:name="O_1077002"/>
      <w:bookmarkEnd w:id="3"/>
      <w:r w:rsidRPr="000D00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>UEECS0033 Use engineering applications software on personal computers</w:t>
            </w:r>
          </w:p>
          <w:p w:rsidR="00000000" w:rsidRPr="000D00BB" w:rsidP="000D00BB">
            <w:pPr>
              <w:pStyle w:val="BodyText"/>
            </w:pPr>
            <w:r w:rsidRPr="000D00BB">
              <w:t>UEECD0007 Apply work health and safety regulations, codes and practices in the wor</w:t>
            </w:r>
            <w:r w:rsidRPr="000D00BB">
              <w:t>kplace</w:t>
            </w:r>
          </w:p>
          <w:p w:rsidR="00000000" w:rsidRPr="000D00BB" w:rsidP="000D00BB">
            <w:pPr>
              <w:pStyle w:val="BodyText"/>
            </w:pPr>
            <w:r w:rsidRPr="000D00BB">
              <w:t>UEECD0019 Fabricate, assemble and dismantle utilities industry components</w:t>
            </w:r>
          </w:p>
          <w:p w:rsidR="00000000" w:rsidRPr="000D00BB" w:rsidP="000D00BB">
            <w:pPr>
              <w:pStyle w:val="BodyText"/>
            </w:pPr>
            <w:r w:rsidRPr="000D00BB">
              <w:t>UEECD0051 Use drawings, diagrams, schedules, standards, codes and specifications</w:t>
            </w:r>
          </w:p>
          <w:p w:rsidR="00000000" w:rsidRPr="000D00BB" w:rsidP="000D00BB">
            <w:pPr>
              <w:pStyle w:val="BodyText"/>
            </w:pPr>
            <w:r w:rsidRPr="000D00BB">
              <w:t>UEECD0031 Prepare engineering drawings using manual drafting and CAD for electrotechnology app</w:t>
            </w:r>
            <w:r w:rsidRPr="000D00BB">
              <w:t>lications</w:t>
            </w:r>
          </w:p>
          <w:p w:rsidR="00000000" w:rsidRPr="000D00BB" w:rsidP="000D00BB">
            <w:pPr>
              <w:pStyle w:val="BodyText"/>
            </w:pPr>
            <w:r w:rsidRPr="000D00BB">
              <w:t xml:space="preserve">and </w:t>
            </w:r>
          </w:p>
          <w:p w:rsidR="00000000" w:rsidRPr="000D00BB" w:rsidP="000D00BB">
            <w:pPr>
              <w:pStyle w:val="BodyText"/>
            </w:pPr>
            <w:r w:rsidRPr="000D00BB">
              <w:t>UEECD0043 Solve problems in direct current circuits</w:t>
            </w:r>
          </w:p>
          <w:p w:rsidR="00000000" w:rsidRPr="000D00BB" w:rsidP="000D00BB">
            <w:pPr>
              <w:pStyle w:val="BodyText"/>
            </w:pPr>
            <w:r w:rsidRPr="000D00BB">
              <w:t>or</w:t>
            </w:r>
          </w:p>
          <w:p w:rsidR="00000000" w:rsidRPr="000D00BB" w:rsidP="000D00BB">
            <w:pPr>
              <w:pStyle w:val="BodyText"/>
            </w:pPr>
            <w:r w:rsidRPr="000D00BB">
              <w:t>UEECD0044 Solve problems in multiple path circuits</w:t>
            </w:r>
          </w:p>
          <w:p w:rsidR="00000000" w:rsidRPr="000D00BB" w:rsidP="000D00BB">
            <w:pPr>
              <w:pStyle w:val="BodyText"/>
            </w:pPr>
            <w:r w:rsidRPr="000D00BB">
              <w:t>UEECD0046 Solve problems in single path circuits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4" w:name="O_1077003"/>
      <w:bookmarkEnd w:id="4"/>
      <w:r w:rsidRPr="000D00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>Cross Discipline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5" w:name="O_1077004"/>
      <w:bookmarkEnd w:id="5"/>
      <w:r w:rsidRPr="000D00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>Electrotechnology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6" w:name="O_1077005"/>
      <w:bookmarkEnd w:id="6"/>
      <w:r w:rsidRPr="000D00B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PERFORMANCE CRITERIA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Performance criteria describe the performance needed to demonstrate achievement of the element.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rPr>
                <w:rStyle w:val="SpecialBold"/>
              </w:rPr>
              <w:t>Plan electrotechnology/utilities drawing using manual drafting and CAD equipment and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Work health and safety (WHS)/occupational health and safety (OHS) requirements and workplace procedures are identified and applied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Hazards are id</w:t>
            </w:r>
            <w:r w:rsidRPr="000D00BB">
              <w:t>entified, risks are assessed and control measures are implemented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Extent of work is determined from job specifications and discussions with relevant person/s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 xml:space="preserve">Relevant person/s is consulted to coordinate work 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CAD software, tools and equipment required for work are obtained in accordance with workplace procedures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rPr>
                <w:rStyle w:val="SpecialBold"/>
              </w:rPr>
              <w:t>Prepare electrotechnology/utilities drawing using manual drafting and CAD equipment and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WHS/OHS risk control measures and procedures fo</w:t>
            </w:r>
            <w:r w:rsidRPr="000D00BB">
              <w:t>r carrying out work are followed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Design, detailed drawings and layouts required are determined from job specifications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Technical data of system components is interpreted to determine parameters included in detailed drawings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Relevant CAD software tools are used to produce detailed drawings based on industry standard protocols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Detailed drawings are checked for accuracy and compliance with job specifications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 xml:space="preserve">Unplanned situations are responded to in accordance with </w:t>
            </w:r>
            <w:r w:rsidRPr="000D00BB">
              <w:t xml:space="preserve">workplace procedures and approval with authorised </w:t>
            </w:r>
            <w:r w:rsidRPr="000D00BB">
              <w:t>person/s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rPr>
                <w:rStyle w:val="SpecialBold"/>
              </w:rPr>
              <w:t>Complete electrotechnology/utilities drawing using manual drafting and CAD equipment and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Completed drawings are submitted to relevant person/s and checked for accuracy and compliance with job specifications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Modifications are followed and drawings re-submitted for final approval</w:t>
            </w:r>
          </w:p>
        </w:tc>
      </w:tr>
      <w:tr w:rsidTr="000D0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>Completed drawings are filed in accordance with work</w:t>
            </w:r>
            <w:r w:rsidRPr="000D00BB">
              <w:t>place procedures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7" w:name="O_1077006"/>
      <w:bookmarkEnd w:id="7"/>
      <w:r w:rsidRPr="000D00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>Foundation skills essential to performance are explicit in the performance criteria of this unit of competency.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8" w:name="O_1077007"/>
      <w:bookmarkEnd w:id="8"/>
      <w:r w:rsidRPr="000D00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 xml:space="preserve">Range is restricted </w:t>
            </w:r>
            <w:r w:rsidRPr="000D00BB">
              <w:t>to essential operating conditions and any other variables essential to the work environment.</w:t>
            </w:r>
          </w:p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Non-essential conditions may be found in the UEE Electrotechnology Training Package Companion Volume Implementation Guide.</w:t>
            </w:r>
          </w:p>
        </w:tc>
      </w:tr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>Preparation of electrotechnology/utili</w:t>
            </w:r>
            <w:r w:rsidRPr="000D00BB">
              <w:t>ties drawings using manual drafting and CAD equipment and software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ListBullet"/>
            </w:pPr>
            <w:r w:rsidRPr="000D00BB">
              <w:t>architectural and site plan drawings</w:t>
            </w:r>
          </w:p>
          <w:p w:rsidR="00000000" w:rsidRPr="000D00BB" w:rsidP="000D00BB">
            <w:pPr>
              <w:pStyle w:val="ListBullet"/>
            </w:pPr>
            <w:r w:rsidRPr="000D00BB">
              <w:t>auxiliary views and revolutions</w:t>
            </w:r>
          </w:p>
          <w:p w:rsidR="00000000" w:rsidRPr="000D00BB" w:rsidP="000D00BB">
            <w:pPr>
              <w:pStyle w:val="ListBullet"/>
            </w:pPr>
            <w:r w:rsidRPr="000D00BB">
              <w:t>civil/geographic information systems (GIS) drawing basics</w:t>
            </w:r>
          </w:p>
          <w:p w:rsidR="00000000" w:rsidRPr="000D00BB" w:rsidP="000D00BB">
            <w:pPr>
              <w:pStyle w:val="ListBullet"/>
            </w:pPr>
            <w:r w:rsidRPr="000D00BB">
              <w:t>electrotechnology drafting specifications, layouts, sketches or verbal instructions in conformance with Australian Standards and enterprise standards</w:t>
            </w:r>
          </w:p>
          <w:p w:rsidR="00000000" w:rsidRPr="000D00BB" w:rsidP="000D00BB">
            <w:pPr>
              <w:pStyle w:val="ListBullet"/>
            </w:pPr>
            <w:r w:rsidRPr="000D00BB">
              <w:t>electrotechnology drawings line work, symbols, lettering and techniques</w:t>
            </w:r>
          </w:p>
          <w:p w:rsidR="00000000" w:rsidRPr="000D00BB" w:rsidP="000D00BB">
            <w:pPr>
              <w:pStyle w:val="ListBullet"/>
            </w:pPr>
            <w:r w:rsidRPr="000D00BB">
              <w:t>layouts, assembly and installation</w:t>
            </w:r>
            <w:r w:rsidRPr="000D00BB">
              <w:t xml:space="preserve"> drawings, and modifications (version control), and conversion between drawing types</w:t>
            </w:r>
          </w:p>
          <w:p w:rsidR="00000000" w:rsidRPr="000D00BB" w:rsidP="000D00BB">
            <w:pPr>
              <w:pStyle w:val="ListBullet"/>
            </w:pPr>
            <w:r w:rsidRPr="000D00BB">
              <w:t>manual drafting methods, techniques, procedures and devices</w:t>
            </w:r>
          </w:p>
          <w:p w:rsidR="00000000" w:rsidRPr="000D00BB" w:rsidP="000D00BB">
            <w:pPr>
              <w:pStyle w:val="ListBullet"/>
            </w:pPr>
            <w:r w:rsidRPr="000D00BB">
              <w:t>map drafting</w:t>
            </w:r>
          </w:p>
          <w:p w:rsidR="00000000" w:rsidRPr="000D00BB" w:rsidP="000D00BB">
            <w:pPr>
              <w:pStyle w:val="ListBullet"/>
            </w:pPr>
            <w:r w:rsidRPr="000D00BB">
              <w:t>organisational procedures for collaborating with the client, key stakeholders and other staff in t</w:t>
            </w:r>
            <w:r w:rsidRPr="000D00BB">
              <w:t>he selection of the preferred option</w:t>
            </w:r>
          </w:p>
          <w:p w:rsidR="00000000" w:rsidRPr="000D00BB" w:rsidP="000D00BB">
            <w:pPr>
              <w:pStyle w:val="ListBullet"/>
            </w:pPr>
            <w:r w:rsidRPr="000D00BB">
              <w:t>organisational procedures for preparation and production of drawings, drawing sets, specifications, drafting documentation and operating and maintenance instructions/manuals for products and systems</w:t>
            </w:r>
          </w:p>
          <w:p w:rsidR="00000000" w:rsidRPr="000D00BB" w:rsidP="000D00BB">
            <w:pPr>
              <w:pStyle w:val="ListBullet"/>
            </w:pPr>
            <w:r w:rsidRPr="000D00BB">
              <w:t>organisational proce</w:t>
            </w:r>
            <w:r w:rsidRPr="000D00BB">
              <w:t>dures for processing, filing and saving all graphics, specifications, instructions and related documentation in correct format and location in accordance with work site procedures</w:t>
            </w:r>
          </w:p>
          <w:p w:rsidR="00000000" w:rsidRPr="000D00BB" w:rsidP="000D00BB">
            <w:pPr>
              <w:pStyle w:val="ListBullet"/>
            </w:pPr>
            <w:r w:rsidRPr="000D00BB">
              <w:t>pole and structure elevations</w:t>
            </w:r>
          </w:p>
          <w:p w:rsidR="00000000" w:rsidRPr="000D00BB" w:rsidP="000D00BB">
            <w:pPr>
              <w:pStyle w:val="ListBullet"/>
            </w:pPr>
            <w:r w:rsidRPr="000D00BB">
              <w:t>safety precautions when working with CAD equip</w:t>
            </w:r>
            <w:r w:rsidRPr="000D00BB">
              <w:t>ment</w:t>
            </w:r>
          </w:p>
          <w:p w:rsidR="00000000" w:rsidRPr="000D00BB" w:rsidP="000D00BB">
            <w:pPr>
              <w:pStyle w:val="ListBullet"/>
            </w:pPr>
            <w:r w:rsidRPr="000D00BB">
              <w:t>sketching methods, techniques, procedures and devices encompassing freehand sketching</w:t>
            </w:r>
          </w:p>
          <w:p w:rsidR="00000000" w:rsidRPr="000D00BB" w:rsidP="000D00BB">
            <w:pPr>
              <w:pStyle w:val="ListBullet"/>
            </w:pPr>
            <w:r w:rsidRPr="000D00BB">
              <w:t>sketching techniques</w:t>
            </w:r>
          </w:p>
          <w:p w:rsidR="00000000" w:rsidRPr="000D00BB" w:rsidP="000D00BB">
            <w:pPr>
              <w:pStyle w:val="ListBullet"/>
            </w:pPr>
            <w:r w:rsidRPr="000D00BB">
              <w:t>specifications obtained from design information, customer requirements, sketches, preliminary layouts and/or field investigations</w:t>
            </w:r>
          </w:p>
          <w:p w:rsidR="00000000" w:rsidRPr="000D00BB" w:rsidP="000D00BB">
            <w:pPr>
              <w:pStyle w:val="ListBullet"/>
            </w:pPr>
            <w:r w:rsidRPr="000D00BB">
              <w:t>survey base pl</w:t>
            </w:r>
            <w:r w:rsidRPr="000D00BB">
              <w:t>an drawings</w:t>
            </w:r>
          </w:p>
          <w:p w:rsidR="00000000" w:rsidRPr="000D00BB" w:rsidP="000D00BB">
            <w:pPr>
              <w:pStyle w:val="ListBullet"/>
            </w:pPr>
            <w:r w:rsidRPr="000D00BB">
              <w:t>technical drawing equipment, including CAD applications, peripherals and devices including CAD software for electrotechnology applications and related commands</w:t>
            </w:r>
          </w:p>
          <w:p w:rsidR="00000000" w:rsidRPr="000D00BB" w:rsidP="000D00BB">
            <w:pPr>
              <w:pStyle w:val="ListBullet"/>
            </w:pPr>
            <w:r w:rsidRPr="000D00BB">
              <w:t>type, form and size of materials from information, abbreviations and symbols supplie</w:t>
            </w:r>
            <w:r w:rsidRPr="000D00BB">
              <w:t>d on electrotechnology drawings, briefs and/or specifications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9" w:name="O_1077008"/>
      <w:bookmarkEnd w:id="9"/>
      <w:r w:rsidRPr="000D00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 xml:space="preserve">This unit replaces and is equivalent to UEENEEE191A Prepare electrotechnology/utilities drawings using manual drafting </w:t>
            </w:r>
            <w:r w:rsidRPr="000D00BB">
              <w:t>and CAD equipment and software.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10" w:name="O_1077015"/>
      <w:bookmarkEnd w:id="10"/>
      <w:r w:rsidRPr="000D00BB">
        <w:t>Links</w:t>
      </w:r>
    </w:p>
    <w:p w:rsidR="00000000" w:rsidRPr="000D00BB" w:rsidP="009838CD">
      <w:pPr>
        <w:pStyle w:val="BodyText"/>
      </w:pPr>
      <w:r w:rsidRPr="000D00B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F321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D00BB" w:rsidP="009838CD">
      <w:pPr>
        <w:pStyle w:val="BodyText"/>
        <w:sectPr w:rsidSect="000D00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00BB" w:rsidP="000D00BB">
      <w:pPr>
        <w:pStyle w:val="SuperHeading"/>
      </w:pPr>
      <w:r w:rsidRPr="000D00BB">
        <w:t>As</w:t>
      </w:r>
      <w:r w:rsidRPr="000D00BB">
        <w:t>sessment Requirements for UEECD0030 Prepare electrotechnology/utilities drawings using manual drafting and CAD equipment and software</w:t>
      </w:r>
    </w:p>
    <w:p w:rsidR="00000000" w:rsidRPr="000D00BB" w:rsidP="000D00BB">
      <w:pPr>
        <w:pStyle w:val="Heading1"/>
      </w:pPr>
      <w:bookmarkStart w:id="11" w:name="O_1077010"/>
      <w:bookmarkEnd w:id="11"/>
      <w:r w:rsidRPr="000D00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>Release 1. This is the first release of this unit of competency in the UEE Electrot</w:t>
            </w:r>
            <w:r w:rsidRPr="000D00BB">
              <w:t>echnology Training Package.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12" w:name="O_1077011"/>
      <w:bookmarkEnd w:id="12"/>
      <w:r w:rsidRPr="000D00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 xml:space="preserve">Evidence required to demonstrate competence in this unit must be relevant to and satisfy all of the requirements of the elements, performance criteria and </w:t>
            </w:r>
            <w:r w:rsidRPr="000D00BB">
              <w:t xml:space="preserve">range of conditions on at least two separate occasions and include: </w:t>
            </w:r>
          </w:p>
        </w:tc>
      </w:tr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ListBullet"/>
            </w:pPr>
            <w:r w:rsidRPr="000D00BB">
              <w:t>applying modifications to original drawings and resubmitting for approval</w:t>
            </w:r>
          </w:p>
          <w:p w:rsidR="00000000" w:rsidRPr="000D00BB" w:rsidP="000D00BB">
            <w:pPr>
              <w:pStyle w:val="ListBullet"/>
            </w:pPr>
            <w:r w:rsidRPr="000D00BB">
              <w:t>applying relevant work health and safety (WHS)/occupational health and safety (OHS) requirements, including imp</w:t>
            </w:r>
            <w:r w:rsidRPr="000D00BB">
              <w:t xml:space="preserve">lementing risk control measures </w:t>
            </w:r>
          </w:p>
          <w:p w:rsidR="00000000" w:rsidRPr="000D00BB" w:rsidP="000D00BB">
            <w:pPr>
              <w:pStyle w:val="ListBullet"/>
            </w:pPr>
            <w:r w:rsidRPr="000D00BB">
              <w:t>checking drawings for accuracy and compliance with job specifications</w:t>
            </w:r>
          </w:p>
          <w:p w:rsidR="00000000" w:rsidRPr="000D00BB" w:rsidP="000D00BB">
            <w:pPr>
              <w:pStyle w:val="ListBullet"/>
            </w:pPr>
            <w:r w:rsidRPr="000D00BB">
              <w:t>completing electrotechnology/utilities drawings using manual drafting and computer-aided design (CAD) equipment and software</w:t>
            </w:r>
          </w:p>
          <w:p w:rsidR="00000000" w:rsidRPr="000D00BB" w:rsidP="000D00BB">
            <w:pPr>
              <w:pStyle w:val="ListBullet"/>
            </w:pPr>
            <w:r w:rsidRPr="000D00BB">
              <w:t>determining job specificatio</w:t>
            </w:r>
            <w:r w:rsidRPr="000D00BB">
              <w:t>ns from designs, drawings and layouts</w:t>
            </w:r>
          </w:p>
          <w:p w:rsidR="00000000" w:rsidRPr="000D00BB" w:rsidP="000D00BB">
            <w:pPr>
              <w:pStyle w:val="ListBullet"/>
            </w:pPr>
            <w:r w:rsidRPr="000D00BB">
              <w:t>filing completed drawings</w:t>
            </w:r>
          </w:p>
          <w:p w:rsidR="00000000" w:rsidRPr="000D00BB" w:rsidP="000D00BB">
            <w:pPr>
              <w:pStyle w:val="ListBullet"/>
            </w:pPr>
            <w:r w:rsidRPr="000D00BB">
              <w:t>obtaining specifications from design information, customer requirements, sketches, preliminary layouts and/or field investigations</w:t>
            </w:r>
          </w:p>
          <w:p w:rsidR="00000000" w:rsidRPr="000D00BB" w:rsidP="000D00BB">
            <w:pPr>
              <w:pStyle w:val="ListBullet"/>
            </w:pPr>
            <w:r w:rsidRPr="000D00BB">
              <w:t>planning and preparing electrotechnology/utilities drawings using manual drafting and CAD equipment and software</w:t>
            </w:r>
          </w:p>
          <w:p w:rsidR="00000000" w:rsidRPr="000D00BB" w:rsidP="000D00BB">
            <w:pPr>
              <w:pStyle w:val="ListBullet"/>
            </w:pPr>
            <w:r w:rsidRPr="000D00BB">
              <w:t>preparing and modifying preliminary electrotechnology/utilities drawings and diagrams using CAD equipment and software</w:t>
            </w:r>
          </w:p>
          <w:p w:rsidR="00000000" w:rsidRPr="000D00BB" w:rsidP="000D00BB">
            <w:pPr>
              <w:pStyle w:val="ListBullet"/>
            </w:pPr>
            <w:r w:rsidRPr="000D00BB">
              <w:t xml:space="preserve">responding to unplanned </w:t>
            </w:r>
            <w:r w:rsidRPr="000D00BB">
              <w:t>situations</w:t>
            </w:r>
          </w:p>
          <w:p w:rsidR="00000000" w:rsidRPr="000D00BB" w:rsidP="000D00BB">
            <w:pPr>
              <w:pStyle w:val="ListBullet"/>
            </w:pPr>
            <w:r w:rsidRPr="000D00BB">
              <w:t>submitting completed drawings</w:t>
            </w:r>
          </w:p>
          <w:p w:rsidR="00000000" w:rsidRPr="000D00BB" w:rsidP="000D00BB">
            <w:pPr>
              <w:pStyle w:val="ListBullet"/>
            </w:pPr>
            <w:r w:rsidRPr="000D00BB">
              <w:t>using CAD equipment and related computer commands</w:t>
            </w:r>
          </w:p>
          <w:p w:rsidR="00000000" w:rsidRPr="000D00BB" w:rsidP="000D00BB">
            <w:pPr>
              <w:pStyle w:val="ListBullet"/>
            </w:pPr>
            <w:r w:rsidRPr="000D00BB">
              <w:t>working with relevant person/s.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13" w:name="O_1077012"/>
      <w:bookmarkEnd w:id="13"/>
      <w:r w:rsidRPr="000D00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BB">
            <w:pPr>
              <w:pStyle w:val="BodyText"/>
              <w:rPr>
                <w:lang w:val="en-NZ"/>
              </w:rPr>
            </w:pPr>
            <w:r w:rsidRPr="000D00BB">
              <w:t xml:space="preserve">Evidence required to demonstrate competence in this unit must be relevant to and satisfy all </w:t>
            </w:r>
            <w:r w:rsidRPr="000D00BB">
              <w:t xml:space="preserve">of the requirements of the elements, performance criteria and range of conditions and include knowledge of: </w:t>
            </w:r>
          </w:p>
        </w:tc>
      </w:tr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ListBullet"/>
            </w:pPr>
            <w:r w:rsidRPr="000D00BB">
              <w:t>architectural and site plan drawings for electrotechnology/utilities applications, including:</w:t>
            </w:r>
          </w:p>
          <w:p w:rsidR="00000000" w:rsidRPr="000D00BB" w:rsidP="000D00BB">
            <w:pPr>
              <w:pStyle w:val="ListBullet2"/>
            </w:pPr>
            <w:r w:rsidRPr="000D00BB">
              <w:t>principles, purpose, terms and conventions usage in basic architectural drawings</w:t>
            </w:r>
          </w:p>
          <w:p w:rsidR="00000000" w:rsidRPr="000D00BB" w:rsidP="000D00BB">
            <w:pPr>
              <w:pStyle w:val="ListBullet2"/>
            </w:pPr>
            <w:r w:rsidRPr="000D00BB">
              <w:t>typical scales</w:t>
            </w:r>
          </w:p>
          <w:p w:rsidR="00000000" w:rsidRPr="000D00BB" w:rsidP="000D00BB">
            <w:pPr>
              <w:pStyle w:val="ListBullet2"/>
            </w:pPr>
            <w:r w:rsidRPr="000D00BB">
              <w:t>base plan symbols and labels</w:t>
            </w:r>
          </w:p>
          <w:p w:rsidR="00000000" w:rsidRPr="000D00BB" w:rsidP="000D00BB">
            <w:pPr>
              <w:pStyle w:val="ListBullet2"/>
            </w:pPr>
            <w:r w:rsidRPr="000D00BB">
              <w:t>electrotechnology/utilities site plan symbols and labels</w:t>
            </w:r>
          </w:p>
          <w:p w:rsidR="00000000" w:rsidRPr="000D00BB" w:rsidP="000D00BB">
            <w:pPr>
              <w:pStyle w:val="ListBullet2"/>
            </w:pPr>
            <w:r w:rsidRPr="000D00BB">
              <w:t>signing and markings site plan symbols and labels</w:t>
            </w:r>
          </w:p>
          <w:p w:rsidR="00000000" w:rsidRPr="000D00BB" w:rsidP="000D00BB">
            <w:pPr>
              <w:pStyle w:val="ListBullet2"/>
            </w:pPr>
            <w:r w:rsidRPr="000D00BB">
              <w:t>architectural design and</w:t>
            </w:r>
            <w:r w:rsidRPr="000D00BB">
              <w:t xml:space="preserve"> planning principles</w:t>
            </w:r>
          </w:p>
          <w:p w:rsidR="00000000" w:rsidRPr="000D00BB" w:rsidP="000D00BB">
            <w:pPr>
              <w:pStyle w:val="ListBullet2"/>
            </w:pPr>
            <w:r w:rsidRPr="000D00BB">
              <w:t>elevation drawings</w:t>
            </w:r>
          </w:p>
          <w:p w:rsidR="00000000" w:rsidRPr="000D00BB" w:rsidP="000D00BB">
            <w:pPr>
              <w:pStyle w:val="ListBullet2"/>
            </w:pPr>
            <w:r w:rsidRPr="000D00BB">
              <w:t>architectural symbols and abbreviations usage</w:t>
            </w:r>
          </w:p>
          <w:p w:rsidR="00000000" w:rsidRPr="000D00BB" w:rsidP="000D00BB">
            <w:pPr>
              <w:pStyle w:val="ListBullet2"/>
            </w:pPr>
            <w:r w:rsidRPr="000D00BB">
              <w:t>floor plans layout and production</w:t>
            </w:r>
          </w:p>
          <w:p w:rsidR="00000000" w:rsidRPr="000D00BB" w:rsidP="000D00BB">
            <w:pPr>
              <w:pStyle w:val="ListBullet2"/>
            </w:pPr>
            <w:r w:rsidRPr="000D00BB">
              <w:t>basic construction terminology and materials</w:t>
            </w:r>
          </w:p>
          <w:p w:rsidR="00000000" w:rsidRPr="000D00BB" w:rsidP="000D00BB">
            <w:pPr>
              <w:pStyle w:val="ListBullet2"/>
            </w:pPr>
            <w:r w:rsidRPr="000D00BB">
              <w:t>perspectives and pictorials</w:t>
            </w:r>
          </w:p>
          <w:p w:rsidR="00000000" w:rsidRPr="000D00BB" w:rsidP="000D00BB">
            <w:pPr>
              <w:pStyle w:val="ListBullet2"/>
            </w:pPr>
            <w:r w:rsidRPr="000D00BB">
              <w:t>typical wall and building sections with necessary details</w:t>
            </w:r>
          </w:p>
          <w:p w:rsidR="00000000" w:rsidRPr="000D00BB" w:rsidP="000D00BB">
            <w:pPr>
              <w:pStyle w:val="ListBullet2"/>
            </w:pPr>
            <w:r w:rsidRPr="000D00BB">
              <w:t>applicable building codes</w:t>
            </w:r>
          </w:p>
          <w:p w:rsidR="00000000" w:rsidRPr="000D00BB" w:rsidP="000D00BB">
            <w:pPr>
              <w:pStyle w:val="ListBullet2"/>
            </w:pPr>
            <w:r w:rsidRPr="000D00BB">
              <w:t>as-built floor plan measurement, sketching and drafting</w:t>
            </w:r>
          </w:p>
          <w:p w:rsidR="00000000" w:rsidRPr="000D00BB" w:rsidP="000D00BB">
            <w:pPr>
              <w:pStyle w:val="ListBullet2"/>
            </w:pPr>
            <w:r w:rsidRPr="000D00BB">
              <w:t>usage of schedules in freehand architectural style lettering</w:t>
            </w:r>
          </w:p>
          <w:p w:rsidR="00000000" w:rsidRPr="000D00BB" w:rsidP="000D00BB">
            <w:pPr>
              <w:pStyle w:val="ListBullet2"/>
            </w:pPr>
            <w:r w:rsidRPr="000D00BB">
              <w:t>styles of architecture</w:t>
            </w:r>
          </w:p>
          <w:p w:rsidR="00000000" w:rsidRPr="000D00BB" w:rsidP="000D00BB">
            <w:pPr>
              <w:pStyle w:val="ListBullet2"/>
            </w:pPr>
            <w:r w:rsidRPr="000D00BB">
              <w:t>fundamentals and design function in residential design</w:t>
            </w:r>
          </w:p>
          <w:p w:rsidR="00000000" w:rsidRPr="000D00BB" w:rsidP="000D00BB">
            <w:pPr>
              <w:pStyle w:val="ListBullet2"/>
            </w:pPr>
            <w:r w:rsidRPr="000D00BB">
              <w:t>site plans production</w:t>
            </w:r>
          </w:p>
          <w:p w:rsidR="00000000" w:rsidRPr="000D00BB" w:rsidP="000D00BB">
            <w:pPr>
              <w:pStyle w:val="ListBullet2"/>
            </w:pPr>
            <w:r w:rsidRPr="000D00BB">
              <w:t>foundation pl</w:t>
            </w:r>
            <w:r w:rsidRPr="000D00BB">
              <w:t>an production</w:t>
            </w:r>
          </w:p>
          <w:p w:rsidR="00000000" w:rsidRPr="000D00BB" w:rsidP="000D00BB">
            <w:pPr>
              <w:pStyle w:val="ListBullet"/>
            </w:pPr>
            <w:r w:rsidRPr="000D00BB">
              <w:t>AutoCAD basics for electrotechnology utilities applications, including:</w:t>
            </w:r>
          </w:p>
          <w:p w:rsidR="00000000" w:rsidRPr="000D00BB" w:rsidP="000D00BB">
            <w:pPr>
              <w:pStyle w:val="ListBullet2"/>
            </w:pPr>
            <w:r w:rsidRPr="000D00BB">
              <w:t>operating system fundamentals encompassing principals, concepts and applications of CAD hardware; terms, conventions and codes related to CAD hardware; CAD hardware typ</w:t>
            </w:r>
            <w:r w:rsidRPr="000D00BB">
              <w:t>e and variation; system specifications interpretation and usage; input/output (I/O) devices identification; computer components installation and configuration arrangements and applications</w:t>
            </w:r>
          </w:p>
          <w:p w:rsidR="00000000" w:rsidRPr="000D00BB" w:rsidP="000D00BB">
            <w:pPr>
              <w:pStyle w:val="ListBullet2"/>
            </w:pPr>
            <w:r w:rsidRPr="000D00BB">
              <w:t>CAD filing and naming conventions</w:t>
            </w:r>
          </w:p>
          <w:p w:rsidR="00000000" w:rsidRPr="000D00BB" w:rsidP="000D00BB">
            <w:pPr>
              <w:pStyle w:val="ListBullet2"/>
            </w:pPr>
            <w:r w:rsidRPr="000D00BB">
              <w:t>opening program, closing and savi</w:t>
            </w:r>
            <w:r w:rsidRPr="000D00BB">
              <w:t>ng drawings</w:t>
            </w:r>
          </w:p>
          <w:p w:rsidR="00000000" w:rsidRPr="000D00BB" w:rsidP="000D00BB">
            <w:pPr>
              <w:pStyle w:val="ListBullet2"/>
            </w:pPr>
            <w:r w:rsidRPr="000D00BB">
              <w:t>basic drafting commands encompassing line, circle, spline and rectangle</w:t>
            </w:r>
          </w:p>
          <w:p w:rsidR="00000000" w:rsidRPr="000D00BB" w:rsidP="000D00BB">
            <w:pPr>
              <w:pStyle w:val="ListBullet2"/>
            </w:pPr>
            <w:r w:rsidRPr="000D00BB">
              <w:t>basic modification commands encompassing erasing, copy, mirror, block, trim and extend</w:t>
            </w:r>
          </w:p>
          <w:p w:rsidR="00000000" w:rsidRPr="000D00BB" w:rsidP="000D00BB">
            <w:pPr>
              <w:pStyle w:val="ListBullet2"/>
            </w:pPr>
            <w:r w:rsidRPr="000D00BB">
              <w:t>layout and plotting</w:t>
            </w:r>
          </w:p>
          <w:p w:rsidR="00000000" w:rsidRPr="000D00BB" w:rsidP="000D00BB">
            <w:pPr>
              <w:pStyle w:val="ListBullet2"/>
            </w:pPr>
            <w:r w:rsidRPr="000D00BB">
              <w:t>design centre encompassing electrical symbols and electronic symbols</w:t>
            </w:r>
          </w:p>
          <w:p w:rsidR="00000000" w:rsidRPr="000D00BB" w:rsidP="000D00BB">
            <w:pPr>
              <w:pStyle w:val="ListBullet2"/>
            </w:pPr>
            <w:r w:rsidRPr="000D00BB">
              <w:t>AutoCAD and lists</w:t>
            </w:r>
          </w:p>
          <w:p w:rsidR="00000000" w:rsidRPr="000D00BB" w:rsidP="000D00BB">
            <w:pPr>
              <w:pStyle w:val="ListBullet2"/>
            </w:pPr>
            <w:r w:rsidRPr="000D00BB">
              <w:t>components and symbols in CAD</w:t>
            </w:r>
          </w:p>
          <w:p w:rsidR="00000000" w:rsidRPr="000D00BB" w:rsidP="000D00BB">
            <w:pPr>
              <w:pStyle w:val="ListBullet2"/>
            </w:pPr>
            <w:r w:rsidRPr="000D00BB">
              <w:t>mass storage and file compression</w:t>
            </w:r>
          </w:p>
          <w:p w:rsidR="00000000" w:rsidRPr="000D00BB" w:rsidP="000D00BB">
            <w:pPr>
              <w:pStyle w:val="ListBullet2"/>
            </w:pPr>
            <w:r w:rsidRPr="000D00BB">
              <w:t>network operating systems, protocols, and cabling systems</w:t>
            </w:r>
          </w:p>
          <w:p w:rsidR="00000000" w:rsidRPr="000D00BB" w:rsidP="000D00BB">
            <w:pPr>
              <w:pStyle w:val="ListBullet2"/>
            </w:pPr>
            <w:r w:rsidRPr="000D00BB">
              <w:t>researching hardware and software</w:t>
            </w:r>
          </w:p>
          <w:p w:rsidR="00000000" w:rsidRPr="000D00BB" w:rsidP="000D00BB">
            <w:pPr>
              <w:pStyle w:val="ListBullet2"/>
            </w:pPr>
            <w:r w:rsidRPr="000D00BB">
              <w:t xml:space="preserve">installation </w:t>
            </w:r>
            <w:r w:rsidRPr="000D00BB">
              <w:t>and configuration of operating systems</w:t>
            </w:r>
          </w:p>
          <w:p w:rsidR="00000000" w:rsidRPr="000D00BB" w:rsidP="000D00BB">
            <w:pPr>
              <w:pStyle w:val="ListBullet2"/>
            </w:pPr>
            <w:r w:rsidRPr="000D00BB">
              <w:t>plotting solutions</w:t>
            </w:r>
          </w:p>
          <w:p w:rsidR="00000000" w:rsidRPr="000D00BB" w:rsidP="000D00BB">
            <w:pPr>
              <w:pStyle w:val="ListBullet2"/>
            </w:pPr>
            <w:r w:rsidRPr="000D00BB">
              <w:t>security issues</w:t>
            </w:r>
          </w:p>
          <w:p w:rsidR="00000000" w:rsidRPr="000D00BB" w:rsidP="000D00BB">
            <w:pPr>
              <w:pStyle w:val="ListBullet2"/>
            </w:pPr>
            <w:r w:rsidRPr="000D00BB">
              <w:t>system maintenance</w:t>
            </w:r>
          </w:p>
          <w:p w:rsidR="00000000" w:rsidRPr="000D00BB" w:rsidP="000D00BB">
            <w:pPr>
              <w:pStyle w:val="ListBullet2"/>
            </w:pPr>
            <w:r w:rsidRPr="000D00BB">
              <w:t>user interface</w:t>
            </w:r>
          </w:p>
          <w:p w:rsidR="00000000" w:rsidRPr="000D00BB" w:rsidP="000D00BB">
            <w:pPr>
              <w:pStyle w:val="ListBullet2"/>
            </w:pPr>
            <w:r w:rsidRPr="000D00BB">
              <w:t>object creation and modification</w:t>
            </w:r>
          </w:p>
          <w:p w:rsidR="00000000" w:rsidRPr="000D00BB" w:rsidP="000D00BB">
            <w:pPr>
              <w:pStyle w:val="ListBullet2"/>
            </w:pPr>
            <w:r w:rsidRPr="000D00BB">
              <w:t>editing</w:t>
            </w:r>
          </w:p>
          <w:p w:rsidR="00000000" w:rsidRPr="000D00BB" w:rsidP="000D00BB">
            <w:pPr>
              <w:pStyle w:val="ListBullet2"/>
            </w:pPr>
            <w:r w:rsidRPr="000D00BB">
              <w:t>layers</w:t>
            </w:r>
          </w:p>
          <w:p w:rsidR="00000000" w:rsidRPr="000D00BB" w:rsidP="000D00BB">
            <w:pPr>
              <w:pStyle w:val="ListBullet2"/>
            </w:pPr>
            <w:r w:rsidRPr="000D00BB">
              <w:t>properties</w:t>
            </w:r>
          </w:p>
          <w:p w:rsidR="00000000" w:rsidRPr="000D00BB" w:rsidP="000D00BB">
            <w:pPr>
              <w:pStyle w:val="ListBullet2"/>
            </w:pPr>
            <w:r w:rsidRPr="000D00BB">
              <w:t>paper space and model space concepts</w:t>
            </w:r>
          </w:p>
          <w:p w:rsidR="00000000" w:rsidRPr="000D00BB" w:rsidP="000D00BB">
            <w:pPr>
              <w:pStyle w:val="ListBullet2"/>
            </w:pPr>
            <w:r w:rsidRPr="000D00BB">
              <w:t>dimensioning and dimensioning variables</w:t>
            </w:r>
          </w:p>
          <w:p w:rsidR="00000000" w:rsidRPr="000D00BB" w:rsidP="000D00BB">
            <w:pPr>
              <w:pStyle w:val="ListBullet2"/>
            </w:pPr>
            <w:r w:rsidRPr="000D00BB">
              <w:t>blocks</w:t>
            </w:r>
          </w:p>
          <w:p w:rsidR="00000000" w:rsidRPr="000D00BB" w:rsidP="000D00BB">
            <w:pPr>
              <w:pStyle w:val="ListBullet2"/>
            </w:pPr>
            <w:r w:rsidRPr="000D00BB">
              <w:t>attri</w:t>
            </w:r>
            <w:r w:rsidRPr="000D00BB">
              <w:t>butes</w:t>
            </w:r>
          </w:p>
          <w:p w:rsidR="00000000" w:rsidRPr="000D00BB" w:rsidP="000D00BB">
            <w:pPr>
              <w:pStyle w:val="ListBullet2"/>
            </w:pPr>
            <w:r w:rsidRPr="000D00BB">
              <w:t>three-dimensional construction</w:t>
            </w:r>
          </w:p>
          <w:p w:rsidR="00000000" w:rsidRPr="000D00BB" w:rsidP="000D00BB">
            <w:pPr>
              <w:pStyle w:val="ListBullet2"/>
            </w:pPr>
            <w:r w:rsidRPr="000D00BB">
              <w:t>solid modelling and scripts</w:t>
            </w:r>
          </w:p>
          <w:p w:rsidR="00000000" w:rsidRPr="000D00BB" w:rsidP="000D00BB">
            <w:pPr>
              <w:pStyle w:val="ListBullet2"/>
            </w:pPr>
            <w:r w:rsidRPr="000D00BB">
              <w:t>library construction</w:t>
            </w:r>
          </w:p>
          <w:p w:rsidR="00000000" w:rsidRPr="000D00BB" w:rsidP="000D00BB">
            <w:pPr>
              <w:pStyle w:val="ListBullet2"/>
            </w:pPr>
            <w:r w:rsidRPr="000D00BB">
              <w:t>database manipulation</w:t>
            </w:r>
          </w:p>
          <w:p w:rsidR="00000000" w:rsidRPr="000D00BB" w:rsidP="000D00BB">
            <w:pPr>
              <w:pStyle w:val="ListBullet2"/>
            </w:pPr>
            <w:r w:rsidRPr="000D00BB">
              <w:t>data extraction</w:t>
            </w:r>
          </w:p>
          <w:p w:rsidR="00000000" w:rsidRPr="000D00BB" w:rsidP="000D00BB">
            <w:pPr>
              <w:pStyle w:val="ListBullet2"/>
            </w:pPr>
            <w:r w:rsidRPr="000D00BB">
              <w:t>circuit simulation</w:t>
            </w:r>
          </w:p>
          <w:p w:rsidR="00000000" w:rsidRPr="000D00BB" w:rsidP="000D00BB">
            <w:pPr>
              <w:pStyle w:val="ListBullet2"/>
            </w:pPr>
            <w:r w:rsidRPr="000D00BB">
              <w:t>wiring symbols - motor and generator; alternating current (a.c.) and direct current (d.c.) ; wiring junctions; grounds; distinguishing power and control conductors; normally open and normally closed contacts; series and shunt coils; circuit protection devi</w:t>
            </w:r>
            <w:r w:rsidRPr="000D00BB">
              <w:t>ces - overload relay w/thermal element; fuse and circuit breakers; push button - disconnect switches; momentary contact; maintained contact; meters; resistors; transformers - power, current, potential and auto-transformers</w:t>
            </w:r>
          </w:p>
          <w:p w:rsidR="00000000" w:rsidRPr="000D00BB" w:rsidP="000D00BB">
            <w:pPr>
              <w:pStyle w:val="ListBullet"/>
            </w:pPr>
            <w:r w:rsidRPr="000D00BB">
              <w:t>auxiliary views and revolutions,</w:t>
            </w:r>
            <w:r w:rsidRPr="000D00BB">
              <w:t xml:space="preserve"> including:</w:t>
            </w:r>
          </w:p>
          <w:p w:rsidR="00000000" w:rsidRPr="000D00BB" w:rsidP="000D00BB">
            <w:pPr>
              <w:pStyle w:val="ListBullet2"/>
            </w:pPr>
            <w:r w:rsidRPr="000D00BB">
              <w:t>principles, concepts and purpose of auxiliary views and revolutions</w:t>
            </w:r>
          </w:p>
          <w:p w:rsidR="00000000" w:rsidRPr="000D00BB" w:rsidP="000D00BB">
            <w:pPr>
              <w:pStyle w:val="ListBullet2"/>
            </w:pPr>
            <w:r w:rsidRPr="000D00BB">
              <w:t>terms, conventions and codes related to auxiliary views and revolutions</w:t>
            </w:r>
          </w:p>
          <w:p w:rsidR="00000000" w:rsidRPr="000D00BB" w:rsidP="000D00BB">
            <w:pPr>
              <w:pStyle w:val="ListBullet2"/>
            </w:pPr>
            <w:r w:rsidRPr="000D00BB">
              <w:t>rules of revolutions</w:t>
            </w:r>
          </w:p>
          <w:p w:rsidR="00000000" w:rsidRPr="000D00BB" w:rsidP="000D00BB">
            <w:pPr>
              <w:pStyle w:val="ListBullet2"/>
            </w:pPr>
            <w:r w:rsidRPr="000D00BB">
              <w:t>types and usage techniques of auxiliary views, auxiliary reference planes and revo</w:t>
            </w:r>
            <w:r w:rsidRPr="000D00BB">
              <w:t>lutions</w:t>
            </w:r>
          </w:p>
          <w:p w:rsidR="00000000" w:rsidRPr="000D00BB" w:rsidP="000D00BB">
            <w:pPr>
              <w:pStyle w:val="ListBullet2"/>
            </w:pPr>
            <w:r w:rsidRPr="000D00BB">
              <w:t>techniques and applications in finding the true size of an oblique surface</w:t>
            </w:r>
          </w:p>
          <w:p w:rsidR="00000000" w:rsidRPr="000D00BB" w:rsidP="000D00BB">
            <w:pPr>
              <w:pStyle w:val="ListBullet2"/>
            </w:pPr>
            <w:r w:rsidRPr="000D00BB">
              <w:t>secondary auxiliary view drawing techniques and applications</w:t>
            </w:r>
          </w:p>
          <w:p w:rsidR="00000000" w:rsidRPr="000D00BB" w:rsidP="000D00BB">
            <w:pPr>
              <w:pStyle w:val="ListBullet2"/>
            </w:pPr>
            <w:r w:rsidRPr="000D00BB">
              <w:t>applications of revolutions</w:t>
            </w:r>
          </w:p>
          <w:p w:rsidR="00000000" w:rsidRPr="000D00BB" w:rsidP="000D00BB">
            <w:pPr>
              <w:pStyle w:val="ListBullet2"/>
            </w:pPr>
            <w:r w:rsidRPr="000D00BB">
              <w:t>usage of the axis of revolution to draw the true shape of an oblique view</w:t>
            </w:r>
          </w:p>
          <w:p w:rsidR="00000000" w:rsidRPr="000D00BB" w:rsidP="000D00BB">
            <w:pPr>
              <w:pStyle w:val="ListBullet"/>
            </w:pPr>
            <w:r w:rsidRPr="000D00BB">
              <w:t>civil/geographic information systems (GIS) drawings fundamentals, including:</w:t>
            </w:r>
          </w:p>
          <w:p w:rsidR="00000000" w:rsidRPr="000D00BB" w:rsidP="000D00BB">
            <w:pPr>
              <w:pStyle w:val="ListBullet2"/>
            </w:pPr>
            <w:r w:rsidRPr="000D00BB">
              <w:t>principles, terms and conventions usage in civil GIS drawings</w:t>
            </w:r>
          </w:p>
          <w:p w:rsidR="00000000" w:rsidRPr="000D00BB" w:rsidP="000D00BB">
            <w:pPr>
              <w:pStyle w:val="ListBullet2"/>
            </w:pPr>
            <w:r w:rsidRPr="000D00BB">
              <w:t>land surveying techniques (e.g. property line, corners, symbols, coordinates, base line and typical sections)</w:t>
            </w:r>
          </w:p>
          <w:p w:rsidR="00000000" w:rsidRPr="000D00BB" w:rsidP="000D00BB">
            <w:pPr>
              <w:pStyle w:val="ListBullet2"/>
            </w:pPr>
            <w:r w:rsidRPr="000D00BB">
              <w:t>GIS an</w:t>
            </w:r>
            <w:r w:rsidRPr="000D00BB">
              <w:t>d global positioning systems (GPS) uses and applications</w:t>
            </w:r>
          </w:p>
          <w:p w:rsidR="00000000" w:rsidRPr="000D00BB" w:rsidP="000D00BB">
            <w:pPr>
              <w:pStyle w:val="ListBullet2"/>
            </w:pPr>
            <w:r w:rsidRPr="000D00BB">
              <w:t>land survey plot production from a written description</w:t>
            </w:r>
          </w:p>
          <w:p w:rsidR="00000000" w:rsidRPr="000D00BB" w:rsidP="000D00BB">
            <w:pPr>
              <w:pStyle w:val="ListBullet2"/>
            </w:pPr>
            <w:r w:rsidRPr="000D00BB">
              <w:t>manual and computer methods calculation of area</w:t>
            </w:r>
          </w:p>
          <w:p w:rsidR="00000000" w:rsidRPr="000D00BB" w:rsidP="000D00BB">
            <w:pPr>
              <w:pStyle w:val="ListBullet2"/>
            </w:pPr>
            <w:r w:rsidRPr="000D00BB">
              <w:t>contour plans</w:t>
            </w:r>
          </w:p>
          <w:p w:rsidR="00000000" w:rsidRPr="000D00BB" w:rsidP="000D00BB">
            <w:pPr>
              <w:pStyle w:val="ListBullet2"/>
            </w:pPr>
            <w:r w:rsidRPr="000D00BB">
              <w:t>profile drawings</w:t>
            </w:r>
          </w:p>
          <w:p w:rsidR="00000000" w:rsidRPr="000D00BB" w:rsidP="000D00BB">
            <w:pPr>
              <w:pStyle w:val="ListBullet"/>
            </w:pPr>
            <w:r w:rsidRPr="000D00BB">
              <w:t>drawing, numbering, file names and digital file storage, including:</w:t>
            </w:r>
          </w:p>
          <w:p w:rsidR="00000000" w:rsidRPr="000D00BB" w:rsidP="000D00BB">
            <w:pPr>
              <w:pStyle w:val="ListBullet2"/>
            </w:pPr>
            <w:r w:rsidRPr="000D00BB">
              <w:t>drawing series and version control</w:t>
            </w:r>
          </w:p>
          <w:p w:rsidR="00000000" w:rsidRPr="000D00BB" w:rsidP="000D00BB">
            <w:pPr>
              <w:pStyle w:val="ListBullet2"/>
            </w:pPr>
            <w:r w:rsidRPr="000D00BB">
              <w:t>drawing sheet numbering</w:t>
            </w:r>
          </w:p>
          <w:p w:rsidR="00000000" w:rsidRPr="000D00BB" w:rsidP="000D00BB">
            <w:pPr>
              <w:pStyle w:val="ListBullet2"/>
            </w:pPr>
            <w:r w:rsidRPr="000D00BB">
              <w:t>drawing file names</w:t>
            </w:r>
          </w:p>
          <w:p w:rsidR="00000000" w:rsidRPr="000D00BB" w:rsidP="000D00BB">
            <w:pPr>
              <w:pStyle w:val="ListBullet2"/>
            </w:pPr>
            <w:r w:rsidRPr="000D00BB">
              <w:t>drawing storage</w:t>
            </w:r>
          </w:p>
          <w:p w:rsidR="00000000" w:rsidRPr="000D00BB" w:rsidP="000D00BB">
            <w:pPr>
              <w:pStyle w:val="ListBullet2"/>
            </w:pPr>
            <w:r w:rsidRPr="000D00BB">
              <w:t>drawing file</w:t>
            </w:r>
          </w:p>
          <w:p w:rsidR="00000000" w:rsidRPr="000D00BB" w:rsidP="000D00BB">
            <w:pPr>
              <w:pStyle w:val="ListBullet"/>
            </w:pPr>
            <w:r w:rsidRPr="000D00BB">
              <w:t>electrotechnology/utilities drafting fundamentals, including:</w:t>
            </w:r>
          </w:p>
          <w:p w:rsidR="00000000" w:rsidRPr="000D00BB" w:rsidP="000D00BB">
            <w:pPr>
              <w:pStyle w:val="ListBullet2"/>
            </w:pPr>
            <w:r w:rsidRPr="000D00BB">
              <w:t>principles, conc</w:t>
            </w:r>
            <w:r w:rsidRPr="000D00BB">
              <w:t>epts and purpose of electrotechnology/utilities drafting</w:t>
            </w:r>
          </w:p>
          <w:p w:rsidR="00000000" w:rsidRPr="000D00BB" w:rsidP="000D00BB">
            <w:pPr>
              <w:pStyle w:val="ListBullet2"/>
            </w:pPr>
            <w:r w:rsidRPr="000D00BB">
              <w:t>terms, conventions and codes related to electrotechnology/utilities drafting</w:t>
            </w:r>
          </w:p>
          <w:p w:rsidR="00000000" w:rsidRPr="000D00BB" w:rsidP="000D00BB">
            <w:pPr>
              <w:pStyle w:val="ListBullet2"/>
            </w:pPr>
            <w:r w:rsidRPr="000D00BB">
              <w:t>rules and symbols used in electrotechnology/utilities drafting</w:t>
            </w:r>
          </w:p>
          <w:p w:rsidR="00000000" w:rsidRPr="000D00BB" w:rsidP="000D00BB">
            <w:pPr>
              <w:pStyle w:val="ListBullet2"/>
            </w:pPr>
            <w:r w:rsidRPr="000D00BB">
              <w:t>types and usage techniques of electrotechnology/utilities d</w:t>
            </w:r>
            <w:r w:rsidRPr="000D00BB">
              <w:t>rawings</w:t>
            </w:r>
          </w:p>
          <w:p w:rsidR="00000000" w:rsidRPr="000D00BB" w:rsidP="000D00BB">
            <w:pPr>
              <w:pStyle w:val="ListBullet2"/>
            </w:pPr>
            <w:r w:rsidRPr="000D00BB">
              <w:t>techniques and applications for creating graphic symbols charts</w:t>
            </w:r>
          </w:p>
          <w:p w:rsidR="00000000" w:rsidRPr="000D00BB" w:rsidP="000D00BB">
            <w:pPr>
              <w:pStyle w:val="ListBullet2"/>
            </w:pPr>
            <w:r w:rsidRPr="000D00BB">
              <w:t>techniques and applications in composing block diagram drawings</w:t>
            </w:r>
          </w:p>
          <w:p w:rsidR="00000000" w:rsidRPr="000D00BB" w:rsidP="000D00BB">
            <w:pPr>
              <w:pStyle w:val="ListBullet"/>
            </w:pPr>
            <w:r w:rsidRPr="000D00BB">
              <w:t>electrotechnology/utilities drawings and diagrams</w:t>
            </w:r>
          </w:p>
          <w:p w:rsidR="00000000" w:rsidRPr="000D00BB" w:rsidP="000D00BB">
            <w:pPr>
              <w:pStyle w:val="ListBullet"/>
            </w:pPr>
            <w:r w:rsidRPr="000D00BB">
              <w:t>electrotechnology/utilities drawings line work, symbols, lettering and techniques production to Australian/New Zealand industry standards, including:</w:t>
            </w:r>
          </w:p>
          <w:p w:rsidR="00000000" w:rsidRPr="000D00BB" w:rsidP="000D00BB">
            <w:pPr>
              <w:pStyle w:val="ListBullet2"/>
            </w:pPr>
            <w:r w:rsidRPr="000D00BB">
              <w:t>principles of correct drafting technique</w:t>
            </w:r>
          </w:p>
          <w:p w:rsidR="00000000" w:rsidRPr="000D00BB" w:rsidP="000D00BB">
            <w:pPr>
              <w:pStyle w:val="ListBullet2"/>
            </w:pPr>
            <w:r w:rsidRPr="000D00BB">
              <w:t xml:space="preserve">principles, concepts and purpose of electrotechnology/utilities </w:t>
            </w:r>
            <w:r w:rsidRPr="000D00BB">
              <w:t>drawings</w:t>
            </w:r>
          </w:p>
          <w:p w:rsidR="00000000" w:rsidRPr="000D00BB" w:rsidP="000D00BB">
            <w:pPr>
              <w:pStyle w:val="ListBullet2"/>
            </w:pPr>
            <w:r w:rsidRPr="000D00BB">
              <w:t>terms, symbols (including sectional symbols), conventions and codes related to electrotechnology/utilities drawings</w:t>
            </w:r>
          </w:p>
          <w:p w:rsidR="00000000" w:rsidRPr="000D00BB" w:rsidP="000D00BB">
            <w:pPr>
              <w:pStyle w:val="ListBullet2"/>
            </w:pPr>
            <w:r w:rsidRPr="000D00BB">
              <w:t>rules for drafting electrotechnology/utilities drawings</w:t>
            </w:r>
          </w:p>
          <w:p w:rsidR="00000000" w:rsidRPr="000D00BB" w:rsidP="000D00BB">
            <w:pPr>
              <w:pStyle w:val="ListBullet2"/>
            </w:pPr>
            <w:r w:rsidRPr="000D00BB">
              <w:t>types and usage techniques of electrotechnology/utilities drawings</w:t>
            </w:r>
          </w:p>
          <w:p w:rsidR="00000000" w:rsidRPr="000D00BB" w:rsidP="000D00BB">
            <w:pPr>
              <w:pStyle w:val="ListBullet2"/>
            </w:pPr>
            <w:r w:rsidRPr="000D00BB">
              <w:t>relation</w:t>
            </w:r>
            <w:r w:rsidRPr="000D00BB">
              <w:t>ship between components and symbols used in drafting applications</w:t>
            </w:r>
          </w:p>
          <w:p w:rsidR="00000000" w:rsidRPr="000D00BB" w:rsidP="000D00BB">
            <w:pPr>
              <w:pStyle w:val="ListBullet2"/>
            </w:pPr>
            <w:r w:rsidRPr="000D00BB">
              <w:t>techniques and applications for production of electrotechnology/utilities drawings</w:t>
            </w:r>
          </w:p>
          <w:p w:rsidR="00000000" w:rsidRPr="000D00BB" w:rsidP="000D00BB">
            <w:pPr>
              <w:pStyle w:val="ListBullet"/>
            </w:pPr>
            <w:r w:rsidRPr="000D00BB">
              <w:t>map drafting, including:</w:t>
            </w:r>
          </w:p>
          <w:p w:rsidR="00000000" w:rsidRPr="000D00BB" w:rsidP="000D00BB">
            <w:pPr>
              <w:pStyle w:val="ListBullet2"/>
            </w:pPr>
            <w:r w:rsidRPr="000D00BB">
              <w:t>types and usage techniques of map drafting and illustrated maps</w:t>
            </w:r>
          </w:p>
          <w:p w:rsidR="00000000" w:rsidRPr="000D00BB" w:rsidP="000D00BB">
            <w:pPr>
              <w:pStyle w:val="ListBullet2"/>
            </w:pPr>
            <w:r w:rsidRPr="000D00BB">
              <w:t>techniques and applications of plat surveys and set plans</w:t>
            </w:r>
          </w:p>
          <w:p w:rsidR="00000000" w:rsidRPr="000D00BB" w:rsidP="000D00BB">
            <w:pPr>
              <w:pStyle w:val="ListBullet2"/>
            </w:pPr>
            <w:r w:rsidRPr="000D00BB">
              <w:t>techniques and applications of contour maps using profile coordinates</w:t>
            </w:r>
          </w:p>
          <w:p w:rsidR="00000000" w:rsidRPr="000D00BB" w:rsidP="000D00BB">
            <w:pPr>
              <w:pStyle w:val="ListBullet2"/>
            </w:pPr>
            <w:r w:rsidRPr="000D00BB">
              <w:t>map reading techniques and applications</w:t>
            </w:r>
          </w:p>
          <w:p w:rsidR="00000000" w:rsidRPr="000D00BB" w:rsidP="000D00BB">
            <w:pPr>
              <w:pStyle w:val="ListBullet2"/>
            </w:pPr>
            <w:r w:rsidRPr="000D00BB">
              <w:t>map drawing techniques and applications</w:t>
            </w:r>
          </w:p>
          <w:p w:rsidR="00000000" w:rsidRPr="000D00BB" w:rsidP="000D00BB">
            <w:pPr>
              <w:pStyle w:val="ListBullet"/>
            </w:pPr>
            <w:r w:rsidRPr="000D00BB">
              <w:t>pole and structure elevations, including:</w:t>
            </w:r>
          </w:p>
          <w:p w:rsidR="00000000" w:rsidRPr="000D00BB" w:rsidP="000D00BB">
            <w:pPr>
              <w:pStyle w:val="ListBullet2"/>
            </w:pPr>
            <w:r w:rsidRPr="000D00BB">
              <w:t>elev</w:t>
            </w:r>
            <w:r w:rsidRPr="000D00BB">
              <w:t>ation sheet layout</w:t>
            </w:r>
          </w:p>
          <w:p w:rsidR="00000000" w:rsidRPr="000D00BB" w:rsidP="000D00BB">
            <w:pPr>
              <w:pStyle w:val="ListBullet2"/>
            </w:pPr>
            <w:r w:rsidRPr="000D00BB">
              <w:t>elevation labelling</w:t>
            </w:r>
          </w:p>
          <w:p w:rsidR="00000000" w:rsidRPr="000D00BB" w:rsidP="000D00BB">
            <w:pPr>
              <w:pStyle w:val="ListBullet2"/>
            </w:pPr>
            <w:r w:rsidRPr="000D00BB">
              <w:t>concrete bases</w:t>
            </w:r>
          </w:p>
          <w:p w:rsidR="00000000" w:rsidRPr="000D00BB" w:rsidP="000D00BB">
            <w:pPr>
              <w:pStyle w:val="ListBullet2"/>
            </w:pPr>
            <w:r w:rsidRPr="000D00BB">
              <w:t>luminaire pole elevations</w:t>
            </w:r>
          </w:p>
          <w:p w:rsidR="00000000" w:rsidRPr="000D00BB" w:rsidP="000D00BB">
            <w:pPr>
              <w:pStyle w:val="ListBullet2"/>
            </w:pPr>
            <w:r w:rsidRPr="000D00BB">
              <w:t>signal pole elevations</w:t>
            </w:r>
          </w:p>
          <w:p w:rsidR="00000000" w:rsidRPr="000D00BB" w:rsidP="000D00BB">
            <w:pPr>
              <w:pStyle w:val="ListBullet2"/>
            </w:pPr>
            <w:r w:rsidRPr="000D00BB">
              <w:t>service pole elevations</w:t>
            </w:r>
          </w:p>
          <w:p w:rsidR="00000000" w:rsidRPr="000D00BB" w:rsidP="000D00BB">
            <w:pPr>
              <w:pStyle w:val="ListBullet2"/>
            </w:pPr>
            <w:r w:rsidRPr="000D00BB">
              <w:t>sign pole elevations</w:t>
            </w:r>
          </w:p>
          <w:p w:rsidR="00000000" w:rsidRPr="000D00BB" w:rsidP="000D00BB">
            <w:pPr>
              <w:pStyle w:val="ListBullet2"/>
            </w:pPr>
            <w:r w:rsidRPr="000D00BB">
              <w:t>sign bridge and cantilever elevations</w:t>
            </w:r>
          </w:p>
          <w:p w:rsidR="00000000" w:rsidRPr="000D00BB" w:rsidP="000D00BB">
            <w:pPr>
              <w:pStyle w:val="ListBullet2"/>
            </w:pPr>
            <w:r w:rsidRPr="000D00BB">
              <w:t>breakaway sign structures</w:t>
            </w:r>
          </w:p>
          <w:p w:rsidR="00000000" w:rsidRPr="000D00BB" w:rsidP="000D00BB">
            <w:pPr>
              <w:pStyle w:val="ListBullet2"/>
            </w:pPr>
            <w:r w:rsidRPr="000D00BB">
              <w:t>wood post/sign structures</w:t>
            </w:r>
          </w:p>
          <w:p w:rsidR="00000000" w:rsidRPr="000D00BB" w:rsidP="000D00BB">
            <w:pPr>
              <w:pStyle w:val="ListBullet"/>
            </w:pPr>
            <w:r w:rsidRPr="000D00BB">
              <w:t>relevant manufacturer specifications</w:t>
            </w:r>
          </w:p>
          <w:p w:rsidR="00000000" w:rsidRPr="000D00BB" w:rsidP="000D00BB">
            <w:pPr>
              <w:pStyle w:val="ListBullet"/>
            </w:pPr>
            <w:r w:rsidRPr="000D00BB">
              <w:t>relevant WHS/OHS legislated requirements</w:t>
            </w:r>
          </w:p>
          <w:p w:rsidR="00000000" w:rsidRPr="000D00BB" w:rsidP="000D00BB">
            <w:pPr>
              <w:pStyle w:val="ListBullet"/>
            </w:pPr>
            <w:r w:rsidRPr="000D00BB">
              <w:t>relevant workplace documentation</w:t>
            </w:r>
          </w:p>
          <w:p w:rsidR="00000000" w:rsidRPr="000D00BB" w:rsidP="000D00BB">
            <w:pPr>
              <w:pStyle w:val="ListBullet"/>
            </w:pPr>
            <w:r w:rsidRPr="000D00BB">
              <w:t>relevant workplace policies and procedures</w:t>
            </w:r>
          </w:p>
          <w:p w:rsidR="00000000" w:rsidRPr="000D00BB" w:rsidP="000D00BB">
            <w:pPr>
              <w:pStyle w:val="ListBullet"/>
            </w:pPr>
            <w:r w:rsidRPr="000D00BB">
              <w:t>risk control measures</w:t>
            </w:r>
          </w:p>
          <w:p w:rsidR="00000000" w:rsidRPr="000D00BB" w:rsidP="000D00BB">
            <w:pPr>
              <w:pStyle w:val="ListBullet"/>
            </w:pPr>
            <w:r w:rsidRPr="000D00BB">
              <w:t>sketching techniques for electrotechnology/utilities applications, including:</w:t>
            </w:r>
          </w:p>
          <w:p w:rsidR="00000000" w:rsidRPr="000D00BB" w:rsidP="000D00BB">
            <w:pPr>
              <w:pStyle w:val="ListBullet2"/>
            </w:pPr>
            <w:r w:rsidRPr="000D00BB">
              <w:t>l</w:t>
            </w:r>
            <w:r w:rsidRPr="000D00BB">
              <w:t>ines and letters</w:t>
            </w:r>
          </w:p>
          <w:p w:rsidR="00000000" w:rsidRPr="000D00BB" w:rsidP="000D00BB">
            <w:pPr>
              <w:pStyle w:val="ListBullet2"/>
            </w:pPr>
            <w:r w:rsidRPr="000D00BB">
              <w:t>shapes</w:t>
            </w:r>
          </w:p>
          <w:p w:rsidR="00000000" w:rsidRPr="000D00BB" w:rsidP="000D00BB">
            <w:pPr>
              <w:pStyle w:val="ListBullet2"/>
            </w:pPr>
            <w:r w:rsidRPr="000D00BB">
              <w:t>solids</w:t>
            </w:r>
          </w:p>
          <w:p w:rsidR="00000000" w:rsidRPr="000D00BB" w:rsidP="000D00BB">
            <w:pPr>
              <w:pStyle w:val="ListBullet2"/>
            </w:pPr>
            <w:r w:rsidRPr="000D00BB">
              <w:t>axonometric views</w:t>
            </w:r>
          </w:p>
          <w:p w:rsidR="00000000" w:rsidRPr="000D00BB" w:rsidP="000D00BB">
            <w:pPr>
              <w:pStyle w:val="ListBullet2"/>
            </w:pPr>
            <w:r w:rsidRPr="000D00BB">
              <w:t>building sketch</w:t>
            </w:r>
          </w:p>
          <w:p w:rsidR="00000000" w:rsidRPr="000D00BB" w:rsidP="000D00BB">
            <w:pPr>
              <w:pStyle w:val="ListBullet2"/>
            </w:pPr>
            <w:r w:rsidRPr="000D00BB">
              <w:t>isometric views</w:t>
            </w:r>
          </w:p>
          <w:p w:rsidR="00000000" w:rsidRPr="000D00BB" w:rsidP="000D00BB">
            <w:pPr>
              <w:pStyle w:val="ListBullet2"/>
            </w:pPr>
            <w:r w:rsidRPr="000D00BB">
              <w:t>object sketch</w:t>
            </w:r>
          </w:p>
          <w:p w:rsidR="00000000" w:rsidRPr="000D00BB" w:rsidP="000D00BB">
            <w:pPr>
              <w:pStyle w:val="ListBullet2"/>
            </w:pPr>
            <w:r w:rsidRPr="000D00BB">
              <w:t>perspective: building interior perspective sketch</w:t>
            </w:r>
          </w:p>
          <w:p w:rsidR="00000000" w:rsidRPr="000D00BB" w:rsidP="000D00BB">
            <w:pPr>
              <w:pStyle w:val="ListBullet2"/>
            </w:pPr>
            <w:r w:rsidRPr="000D00BB">
              <w:t>detail labelled sketch</w:t>
            </w:r>
          </w:p>
          <w:p w:rsidR="00000000" w:rsidRPr="000D00BB" w:rsidP="000D00BB">
            <w:pPr>
              <w:pStyle w:val="ListBullet"/>
            </w:pPr>
            <w:r w:rsidRPr="000D00BB">
              <w:t>standard drawing sheets and drawing sheet layout, including:</w:t>
            </w:r>
          </w:p>
          <w:p w:rsidR="00000000" w:rsidRPr="000D00BB" w:rsidP="000D00BB">
            <w:pPr>
              <w:pStyle w:val="ListBullet2"/>
            </w:pPr>
            <w:r w:rsidRPr="000D00BB">
              <w:t>standard dr</w:t>
            </w:r>
            <w:r w:rsidRPr="000D00BB">
              <w:t>awing sheet borders</w:t>
            </w:r>
          </w:p>
          <w:p w:rsidR="00000000" w:rsidRPr="000D00BB" w:rsidP="000D00BB">
            <w:pPr>
              <w:pStyle w:val="ListBullet2"/>
            </w:pPr>
            <w:r w:rsidRPr="000D00BB">
              <w:t>standard drawing sheet scale</w:t>
            </w:r>
          </w:p>
          <w:p w:rsidR="00000000" w:rsidRPr="000D00BB" w:rsidP="000D00BB">
            <w:pPr>
              <w:pStyle w:val="ListBullet2"/>
            </w:pPr>
            <w:r w:rsidRPr="000D00BB">
              <w:t>standard drawing sheet editing - routine</w:t>
            </w:r>
          </w:p>
          <w:p w:rsidR="00000000" w:rsidRPr="000D00BB" w:rsidP="000D00BB">
            <w:pPr>
              <w:pStyle w:val="ListBullet2"/>
            </w:pPr>
            <w:r w:rsidRPr="000D00BB">
              <w:t>standard drawing sheet editing - title block</w:t>
            </w:r>
          </w:p>
          <w:p w:rsidR="00000000" w:rsidRPr="000D00BB" w:rsidP="000D00BB">
            <w:pPr>
              <w:pStyle w:val="ListBullet2"/>
            </w:pPr>
            <w:r w:rsidRPr="000D00BB">
              <w:t>standard drawing sheet editing - revision blocks</w:t>
            </w:r>
          </w:p>
          <w:p w:rsidR="00000000" w:rsidRPr="000D00BB" w:rsidP="000D00BB">
            <w:pPr>
              <w:pStyle w:val="ListBullet2"/>
            </w:pPr>
            <w:r w:rsidRPr="000D00BB">
              <w:t>drawing sheet layout for small electrotechnology/utilities projects</w:t>
            </w:r>
          </w:p>
          <w:p w:rsidR="00000000" w:rsidRPr="000D00BB" w:rsidP="000D00BB">
            <w:pPr>
              <w:pStyle w:val="ListBullet2"/>
            </w:pPr>
            <w:r w:rsidRPr="000D00BB">
              <w:t>drawing sheet layout for large electrotechnology/utilities projects</w:t>
            </w:r>
          </w:p>
          <w:p w:rsidR="00000000" w:rsidRPr="000D00BB" w:rsidP="000D00BB">
            <w:pPr>
              <w:pStyle w:val="ListBullet2"/>
            </w:pPr>
            <w:r w:rsidRPr="000D00BB">
              <w:t>drawing sheet layout for signing and markings projects</w:t>
            </w:r>
          </w:p>
          <w:p w:rsidR="00000000" w:rsidRPr="000D00BB" w:rsidP="000D00BB">
            <w:pPr>
              <w:pStyle w:val="ListBullet2"/>
            </w:pPr>
            <w:r w:rsidRPr="000D00BB">
              <w:t>key plan sheets</w:t>
            </w:r>
          </w:p>
          <w:p w:rsidR="00000000" w:rsidRPr="000D00BB" w:rsidP="000D00BB">
            <w:pPr>
              <w:pStyle w:val="ListBullet2"/>
            </w:pPr>
            <w:r w:rsidRPr="000D00BB">
              <w:t>drawing layers</w:t>
            </w:r>
          </w:p>
          <w:p w:rsidR="00000000" w:rsidRPr="000D00BB" w:rsidP="000D00BB">
            <w:pPr>
              <w:pStyle w:val="ListBullet2"/>
            </w:pPr>
            <w:r w:rsidRPr="000D00BB">
              <w:t>line types</w:t>
            </w:r>
          </w:p>
          <w:p w:rsidR="00000000" w:rsidRPr="000D00BB" w:rsidP="000D00BB">
            <w:pPr>
              <w:pStyle w:val="ListBullet"/>
            </w:pPr>
            <w:r w:rsidRPr="000D00BB">
              <w:t>survey base plan drawings, including:</w:t>
            </w:r>
          </w:p>
          <w:p w:rsidR="00000000" w:rsidRPr="000D00BB" w:rsidP="000D00BB">
            <w:pPr>
              <w:pStyle w:val="ListBullet2"/>
            </w:pPr>
            <w:r w:rsidRPr="000D00BB">
              <w:t>survey base plan scale</w:t>
            </w:r>
          </w:p>
          <w:p w:rsidR="00000000" w:rsidRPr="000D00BB" w:rsidP="000D00BB">
            <w:pPr>
              <w:pStyle w:val="ListBullet2"/>
            </w:pPr>
            <w:r w:rsidRPr="000D00BB">
              <w:t>survey base plan</w:t>
            </w:r>
          </w:p>
          <w:p w:rsidR="00000000" w:rsidRPr="000D00BB" w:rsidP="000D00BB">
            <w:pPr>
              <w:pStyle w:val="ListBullet2"/>
            </w:pPr>
            <w:r w:rsidRPr="000D00BB">
              <w:t>survey base</w:t>
            </w:r>
            <w:r w:rsidRPr="000D00BB">
              <w:t xml:space="preserve"> plan contents</w:t>
            </w:r>
          </w:p>
          <w:p w:rsidR="00000000" w:rsidRPr="000D00BB" w:rsidP="000D00BB">
            <w:pPr>
              <w:pStyle w:val="ListBullet2"/>
            </w:pPr>
            <w:r w:rsidRPr="000D00BB">
              <w:t>model space and paper space</w:t>
            </w:r>
          </w:p>
          <w:p w:rsidR="00000000" w:rsidRPr="000D00BB" w:rsidP="000D00BB">
            <w:pPr>
              <w:pStyle w:val="ListBullet2"/>
            </w:pPr>
            <w:r w:rsidRPr="000D00BB">
              <w:t>external reference (xref) drawings</w:t>
            </w:r>
          </w:p>
          <w:p w:rsidR="00000000" w:rsidRPr="000D00BB" w:rsidP="000D00BB">
            <w:pPr>
              <w:pStyle w:val="ListBullet2"/>
            </w:pPr>
            <w:r w:rsidRPr="000D00BB">
              <w:t>viewports.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14" w:name="O_1077013"/>
      <w:bookmarkEnd w:id="14"/>
      <w:r w:rsidRPr="000D00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BB" w:rsidP="000D00BB">
            <w:pPr>
              <w:pStyle w:val="BodyText"/>
            </w:pPr>
            <w:r w:rsidRPr="000D00BB">
              <w:t xml:space="preserve">Assessors must hold credentials specified within the Standards for Registered Training Organisations current at the time of assessment. </w:t>
            </w:r>
          </w:p>
          <w:p w:rsidR="00000000" w:rsidRPr="000D00BB" w:rsidP="000D00BB">
            <w:pPr>
              <w:pStyle w:val="BodyText"/>
            </w:pPr>
            <w:r w:rsidRPr="000D00BB">
              <w:t>Assessment must satisfy the Principles of Assessment and Rules of Evidence and all regulatory requirements included wit</w:t>
            </w:r>
            <w:r w:rsidRPr="000D00BB">
              <w:t>hin the Standards for Registered Training Organisations current at the time of assessment.</w:t>
            </w:r>
          </w:p>
          <w:p w:rsidR="00000000" w:rsidRPr="000D00BB" w:rsidP="000D00BB">
            <w:pPr>
              <w:pStyle w:val="BodyText"/>
            </w:pPr>
            <w:r w:rsidRPr="000D00BB">
              <w:t>Assessment must occur in workplace operational situations where it is appropriate to do so; where this is not appropriate, assessment must occur in simulated workpla</w:t>
            </w:r>
            <w:r w:rsidRPr="000D00BB">
              <w:t>ce operational situations that replicate workplace conditions.</w:t>
            </w:r>
          </w:p>
          <w:p w:rsidR="00000000" w:rsidRPr="000D00BB" w:rsidP="000D00BB">
            <w:pPr>
              <w:pStyle w:val="BodyText"/>
            </w:pPr>
            <w:r w:rsidRPr="000D00B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D00BB" w:rsidP="000D00BB">
            <w:pPr>
              <w:pStyle w:val="BodyText"/>
            </w:pPr>
            <w:r w:rsidRPr="000D00BB">
              <w:t xml:space="preserve">Resources for assessment </w:t>
            </w:r>
            <w:r w:rsidRPr="000D00BB">
              <w:t>must include access to:</w:t>
            </w:r>
          </w:p>
          <w:p w:rsidR="00000000" w:rsidRPr="000D00BB" w:rsidP="000D00BB">
            <w:pPr>
              <w:pStyle w:val="ListBullet"/>
            </w:pPr>
            <w:r w:rsidRPr="000D00BB">
              <w:t>a range of relevant exercises, case studies and/or other simulations</w:t>
            </w:r>
          </w:p>
          <w:p w:rsidR="00000000" w:rsidRPr="000D00BB" w:rsidP="000D00BB">
            <w:pPr>
              <w:pStyle w:val="ListBullet"/>
            </w:pPr>
            <w:r w:rsidRPr="000D00BB">
              <w:t xml:space="preserve">relevant and appropriate materials, tools, equipment and personal protective equipment (PPE) currently used in industry </w:t>
            </w:r>
          </w:p>
          <w:p w:rsidR="00000000" w:rsidRPr="000D00BB" w:rsidP="000D00BB">
            <w:pPr>
              <w:pStyle w:val="ListBullet"/>
            </w:pPr>
            <w:r w:rsidRPr="000D00B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D00BB" w:rsidP="000D00BB">
      <w:pPr>
        <w:pStyle w:val="NoPaddingFontSize1"/>
      </w:pPr>
    </w:p>
    <w:p w:rsidR="00000000" w:rsidRPr="000D00BB" w:rsidP="000D00BB">
      <w:pPr>
        <w:pStyle w:val="AllowPageBreak"/>
      </w:pPr>
    </w:p>
    <w:p w:rsidR="00000000" w:rsidRPr="000D00BB" w:rsidP="000D00BB">
      <w:pPr>
        <w:pStyle w:val="Heading1"/>
      </w:pPr>
      <w:bookmarkStart w:id="15" w:name="O_1077016"/>
      <w:bookmarkEnd w:id="15"/>
      <w:r w:rsidRPr="000D00BB">
        <w:t>Links</w:t>
      </w:r>
    </w:p>
    <w:p w:rsidR="00000000" w:rsidRPr="000D00BB" w:rsidP="009838CD">
      <w:pPr>
        <w:pStyle w:val="BodyText"/>
      </w:pPr>
      <w:r w:rsidRPr="000D00B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F321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D00BB" w:rsidP="000D00BB"/>
    <w:sectPr w:rsidSect="000D00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BB" w:rsidRPr="009838CD" w:rsidP="00983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CD" w:rsidP="000D0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838CD" w:rsidP="000D0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838CD" w:rsidP="000D00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BB" w:rsidP="000D0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38CD">
      <w:t>Approved</w:t>
    </w:r>
    <w:r w:rsidR="009838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38CD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38CD">
      <w:rPr>
        <w:noProof/>
      </w:rPr>
      <w:t>8</w:t>
    </w:r>
    <w:r>
      <w:rPr>
        <w:noProof/>
      </w:rPr>
      <w:fldChar w:fldCharType="end"/>
    </w:r>
  </w:p>
  <w:p w:rsidR="000D00BB" w:rsidP="000D0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38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38CD">
      <w:t>Powering Skills Organisation</w:t>
    </w:r>
    <w:r w:rsidR="009838CD">
      <w:fldChar w:fldCharType="end"/>
    </w:r>
  </w:p>
  <w:p w:rsidR="000D00BB" w:rsidP="000D0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0BB" w:rsidRPr="009838CD" w:rsidP="00983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CD" w:rsidRPr="002D2AF8" w:rsidP="000D0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UEECD0030 Prepare electrotechnology/utilities drawings using manual drafting and CAD equipment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38CD" w:rsidP="000D00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BB" w:rsidRPr="002D2AF8" w:rsidP="000D0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38CD">
      <w:t>UEECD0030 Prepare electrotechnology/utilities drawings using manual drafting and CAD equipment and software</w:t>
    </w:r>
    <w:r w:rsidR="009838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38CD">
      <w:rPr>
        <w:noProof/>
      </w:rPr>
      <w:t>2 March 2025</w:t>
    </w:r>
    <w:r>
      <w:fldChar w:fldCharType="end"/>
    </w:r>
  </w:p>
  <w:p w:rsidR="000D00BB" w:rsidP="000D0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CAB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523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4CE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0BB"/>
  </w:style>
  <w:style w:type="character" w:customStyle="1" w:styleId="Heading1Char">
    <w:name w:val="Heading 1 Char"/>
    <w:basedOn w:val="DefaultParagraphFont"/>
    <w:link w:val="Heading1"/>
    <w:rsid w:val="000D0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0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00BB"/>
    <w:rPr>
      <w:b/>
      <w:spacing w:val="0"/>
    </w:rPr>
  </w:style>
  <w:style w:type="paragraph" w:styleId="ListBullet2">
    <w:name w:val="List Bullet 2"/>
    <w:basedOn w:val="List2"/>
    <w:rsid w:val="000D00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0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0BB"/>
    <w:rPr>
      <w:i/>
    </w:rPr>
  </w:style>
  <w:style w:type="paragraph" w:styleId="Caption">
    <w:name w:val="caption"/>
    <w:basedOn w:val="BodyText"/>
    <w:next w:val="Normal"/>
    <w:qFormat/>
    <w:rsid w:val="000D0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0BB"/>
  </w:style>
  <w:style w:type="paragraph" w:styleId="TableofFigures">
    <w:name w:val="table of figures"/>
    <w:basedOn w:val="Normal"/>
    <w:next w:val="Normal"/>
    <w:semiHidden/>
    <w:rsid w:val="000D0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0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00BB"/>
    <w:rPr>
      <w:rFonts w:ascii="Wingdings" w:hAnsi="Wingdings"/>
    </w:rPr>
  </w:style>
  <w:style w:type="paragraph" w:customStyle="1" w:styleId="TableHeading">
    <w:name w:val="Table Heading"/>
    <w:basedOn w:val="HeadingBase"/>
    <w:rsid w:val="000D0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0BB"/>
    <w:rPr>
      <w:color w:val="0033CC"/>
      <w:u w:val="none"/>
    </w:rPr>
  </w:style>
  <w:style w:type="paragraph" w:customStyle="1" w:styleId="BodyTextRight">
    <w:name w:val="Body Text Right"/>
    <w:basedOn w:val="BodyText"/>
    <w:rsid w:val="000D0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0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0BB"/>
    <w:rPr>
      <w:sz w:val="32"/>
    </w:rPr>
  </w:style>
  <w:style w:type="paragraph" w:customStyle="1" w:styleId="HeadingProcedure">
    <w:name w:val="Heading Procedure"/>
    <w:basedOn w:val="HeadingBase"/>
    <w:next w:val="Normal"/>
    <w:rsid w:val="000D0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0BB"/>
    <w:pPr>
      <w:spacing w:before="60" w:after="60"/>
    </w:pPr>
  </w:style>
  <w:style w:type="paragraph" w:styleId="ListContinue">
    <w:name w:val="List Continue"/>
    <w:basedOn w:val="List"/>
    <w:rsid w:val="000D00BB"/>
    <w:pPr>
      <w:ind w:firstLine="0"/>
    </w:pPr>
  </w:style>
  <w:style w:type="paragraph" w:customStyle="1" w:styleId="ListNote">
    <w:name w:val="List Note"/>
    <w:basedOn w:val="List"/>
    <w:rsid w:val="000D0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0BB"/>
    <w:rPr>
      <w:rFonts w:ascii="Courier New" w:hAnsi="Courier New"/>
    </w:rPr>
  </w:style>
  <w:style w:type="paragraph" w:customStyle="1" w:styleId="NoteBullet">
    <w:name w:val="Note Bullet"/>
    <w:basedOn w:val="Note"/>
    <w:rsid w:val="000D0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0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0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0BB"/>
    <w:rPr>
      <w:b/>
      <w:smallCaps/>
    </w:rPr>
  </w:style>
  <w:style w:type="paragraph" w:customStyle="1" w:styleId="TableListNumber">
    <w:name w:val="Table List Number"/>
    <w:basedOn w:val="ListNumber"/>
    <w:rsid w:val="000D0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0BB"/>
    <w:pPr>
      <w:numPr>
        <w:numId w:val="9"/>
      </w:numPr>
    </w:pPr>
  </w:style>
  <w:style w:type="paragraph" w:customStyle="1" w:styleId="ListAlpha2">
    <w:name w:val="List Alpha 2"/>
    <w:basedOn w:val="List2"/>
    <w:rsid w:val="000D00BB"/>
    <w:pPr>
      <w:numPr>
        <w:numId w:val="8"/>
      </w:numPr>
    </w:pPr>
  </w:style>
  <w:style w:type="paragraph" w:styleId="List2">
    <w:name w:val="List 2"/>
    <w:basedOn w:val="BodyText"/>
    <w:rsid w:val="000D0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0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0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00BB"/>
    <w:pPr>
      <w:numPr>
        <w:numId w:val="4"/>
      </w:numPr>
    </w:pPr>
  </w:style>
  <w:style w:type="paragraph" w:styleId="ListContinue2">
    <w:name w:val="List Continue 2"/>
    <w:basedOn w:val="List2"/>
    <w:rsid w:val="000D00BB"/>
    <w:pPr>
      <w:ind w:firstLine="0"/>
    </w:pPr>
  </w:style>
  <w:style w:type="paragraph" w:styleId="ListContinue3">
    <w:name w:val="List Continue 3"/>
    <w:basedOn w:val="List3"/>
    <w:rsid w:val="000D00BB"/>
    <w:pPr>
      <w:ind w:left="1021" w:firstLine="0"/>
    </w:pPr>
  </w:style>
  <w:style w:type="paragraph" w:styleId="ListContinue4">
    <w:name w:val="List Continue 4"/>
    <w:basedOn w:val="List4"/>
    <w:rsid w:val="000D00BB"/>
    <w:pPr>
      <w:ind w:firstLine="0"/>
    </w:pPr>
  </w:style>
  <w:style w:type="paragraph" w:styleId="ListContinue5">
    <w:name w:val="List Continue 5"/>
    <w:basedOn w:val="List5"/>
    <w:rsid w:val="000D00BB"/>
    <w:pPr>
      <w:ind w:firstLine="0"/>
    </w:pPr>
  </w:style>
  <w:style w:type="paragraph" w:styleId="ListNumber3">
    <w:name w:val="List Number 3"/>
    <w:basedOn w:val="List3"/>
    <w:rsid w:val="000D00BB"/>
    <w:pPr>
      <w:numPr>
        <w:numId w:val="5"/>
      </w:numPr>
    </w:pPr>
  </w:style>
  <w:style w:type="paragraph" w:styleId="ListNumber4">
    <w:name w:val="List Number 4"/>
    <w:basedOn w:val="List4"/>
    <w:rsid w:val="000D00BB"/>
    <w:pPr>
      <w:numPr>
        <w:numId w:val="6"/>
      </w:numPr>
    </w:pPr>
  </w:style>
  <w:style w:type="paragraph" w:styleId="ListNumber5">
    <w:name w:val="List Number 5"/>
    <w:basedOn w:val="List5"/>
    <w:rsid w:val="000D00BB"/>
    <w:pPr>
      <w:numPr>
        <w:numId w:val="7"/>
      </w:numPr>
    </w:pPr>
  </w:style>
  <w:style w:type="paragraph" w:styleId="BlockText">
    <w:name w:val="Block Text"/>
    <w:basedOn w:val="Normal"/>
    <w:rsid w:val="000D0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0BB"/>
    <w:rPr>
      <w:sz w:val="16"/>
      <w:vertAlign w:val="superscript"/>
    </w:rPr>
  </w:style>
  <w:style w:type="character" w:customStyle="1" w:styleId="Symbols">
    <w:name w:val="Symbols"/>
    <w:basedOn w:val="DefaultParagraphFont"/>
    <w:rsid w:val="000D00BB"/>
    <w:rPr>
      <w:rFonts w:ascii="Symbol" w:hAnsi="Symbol"/>
    </w:rPr>
  </w:style>
  <w:style w:type="character" w:customStyle="1" w:styleId="MenuOptions">
    <w:name w:val="Menu Options"/>
    <w:basedOn w:val="DefaultParagraphFont"/>
    <w:rsid w:val="000D0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0BB"/>
    <w:rPr>
      <w:b/>
    </w:rPr>
  </w:style>
  <w:style w:type="character" w:customStyle="1" w:styleId="Underlined">
    <w:name w:val="Underlined"/>
    <w:basedOn w:val="DefaultParagraphFont"/>
    <w:rsid w:val="000D00BB"/>
    <w:rPr>
      <w:u w:val="single"/>
    </w:rPr>
  </w:style>
  <w:style w:type="paragraph" w:customStyle="1" w:styleId="TableBodyTextRight">
    <w:name w:val="Table Body Text Right"/>
    <w:basedOn w:val="TableBodyText"/>
    <w:rsid w:val="000D0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0BB"/>
    <w:rPr>
      <w:sz w:val="18"/>
    </w:rPr>
  </w:style>
  <w:style w:type="paragraph" w:customStyle="1" w:styleId="BodySmallRight">
    <w:name w:val="Body Small Right"/>
    <w:basedOn w:val="BodyTextRight"/>
    <w:rsid w:val="000D00BB"/>
    <w:rPr>
      <w:sz w:val="18"/>
      <w:szCs w:val="18"/>
    </w:rPr>
  </w:style>
  <w:style w:type="paragraph" w:customStyle="1" w:styleId="MarginEdition">
    <w:name w:val="Margin Edition"/>
    <w:basedOn w:val="MarginNote"/>
    <w:rsid w:val="000D0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0BB"/>
    <w:rPr>
      <w:sz w:val="2"/>
      <w:szCs w:val="2"/>
    </w:rPr>
  </w:style>
  <w:style w:type="character" w:customStyle="1" w:styleId="Small">
    <w:name w:val="Small"/>
    <w:basedOn w:val="DefaultParagraphFont"/>
    <w:rsid w:val="000D00BB"/>
    <w:rPr>
      <w:sz w:val="16"/>
    </w:rPr>
  </w:style>
  <w:style w:type="paragraph" w:customStyle="1" w:styleId="WideTable">
    <w:name w:val="Wide Table"/>
    <w:basedOn w:val="Normal"/>
    <w:rsid w:val="000D0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0BB"/>
  </w:style>
  <w:style w:type="paragraph" w:styleId="Quote">
    <w:name w:val="Quote"/>
    <w:basedOn w:val="Heading1"/>
    <w:link w:val="QuoteChar"/>
    <w:qFormat/>
    <w:rsid w:val="000D0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0BB"/>
    <w:pPr>
      <w:pageBreakBefore/>
    </w:pPr>
  </w:style>
  <w:style w:type="paragraph" w:customStyle="1" w:styleId="Border">
    <w:name w:val="Border"/>
    <w:basedOn w:val="Normal"/>
    <w:qFormat/>
    <w:rsid w:val="000D0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0BB"/>
    <w:rPr>
      <w:u w:val="single"/>
    </w:rPr>
  </w:style>
  <w:style w:type="character" w:customStyle="1" w:styleId="BoldandItalics">
    <w:name w:val="Bold and Italics"/>
    <w:qFormat/>
    <w:rsid w:val="000D00BB"/>
    <w:rPr>
      <w:b/>
      <w:i/>
      <w:u w:val="none"/>
    </w:rPr>
  </w:style>
  <w:style w:type="paragraph" w:styleId="BalloonText">
    <w:name w:val="Balloon Text"/>
    <w:basedOn w:val="Normal"/>
    <w:link w:val="BalloonTextChar"/>
    <w:rsid w:val="000D0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0BB"/>
    <w:pPr>
      <w:spacing w:before="0" w:after="0"/>
    </w:pPr>
  </w:style>
  <w:style w:type="paragraph" w:customStyle="1" w:styleId="BodyTextBold">
    <w:name w:val="Body Text Bold"/>
    <w:basedOn w:val="BodyText"/>
    <w:qFormat/>
    <w:rsid w:val="000D00BB"/>
    <w:rPr>
      <w:b/>
    </w:rPr>
  </w:style>
  <w:style w:type="character" w:styleId="Hyperlink">
    <w:name w:val="Hyperlink"/>
    <w:basedOn w:val="DefaultParagraphFont"/>
    <w:uiPriority w:val="99"/>
    <w:unhideWhenUsed/>
    <w:rsid w:val="00983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1992</Words>
  <Characters>14226</Characters>
  <Application>Microsoft Office Word</Application>
  <DocSecurity>0</DocSecurity>
  <Lines>444</Lines>
  <Paragraphs>305</Paragraphs>
  <ScaleCrop>false</ScaleCrop>
  <Company>Author-it Software Corporation Ltd.</Company>
  <LinksUpToDate>false</LinksUpToDate>
  <CharactersWithSpaces>15913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UEECD0030 Prepare electrotechnology/utilities drawings using manual drafting and CAD equipment and software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