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277E" w:rsidP="007E27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UEECD0008 Carry out preparatory energy sector work activities</w:t>
      </w:r>
      <w:r>
        <w:fldChar w:fldCharType="end"/>
      </w:r>
    </w:p>
    <w:p w:rsidR="007E277E" w:rsidP="007E277E">
      <w:pPr>
        <w:pStyle w:val="Version"/>
        <w:sectPr w:rsidSect="004439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39E5" w:rsidP="004439E5">
      <w:pPr>
        <w:pStyle w:val="SuperHeading"/>
      </w:pPr>
      <w:r w:rsidRPr="004439E5">
        <w:t>UEECD0008 Carry out preparatory energy sector work activities</w:t>
      </w:r>
    </w:p>
    <w:p w:rsidR="00000000" w:rsidRPr="004439E5" w:rsidP="004439E5">
      <w:pPr>
        <w:pStyle w:val="Heading1"/>
      </w:pPr>
      <w:bookmarkStart w:id="1" w:name="O_1076240"/>
      <w:bookmarkEnd w:id="1"/>
      <w:r w:rsidRPr="004439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9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 w:rsidP="004439E5">
            <w:pPr>
              <w:pStyle w:val="BodyText"/>
            </w:pPr>
            <w:r w:rsidRPr="004439E5">
              <w:t>Release 1. This is the first release of this unit of competency in the UEE Electrotechnology Training Package.</w:t>
            </w:r>
          </w:p>
        </w:tc>
      </w:tr>
    </w:tbl>
    <w:p w:rsidR="00000000" w:rsidRPr="004439E5" w:rsidP="004439E5">
      <w:pPr>
        <w:pStyle w:val="NoPaddingFontSize1"/>
      </w:pPr>
    </w:p>
    <w:p w:rsidR="00000000" w:rsidRPr="004439E5" w:rsidP="004439E5">
      <w:pPr>
        <w:pStyle w:val="AllowPageBreak"/>
      </w:pPr>
    </w:p>
    <w:p w:rsidR="00000000" w:rsidRPr="004439E5" w:rsidP="004439E5">
      <w:pPr>
        <w:pStyle w:val="Heading1"/>
      </w:pPr>
      <w:bookmarkStart w:id="2" w:name="O_1076241"/>
      <w:bookmarkEnd w:id="2"/>
      <w:r w:rsidRPr="004439E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9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 w:rsidP="004439E5">
            <w:pPr>
              <w:pStyle w:val="BodyText"/>
            </w:pPr>
            <w:r w:rsidRPr="004439E5">
              <w:t>This unit involves the skills and knowledge required to carry out preparatory energy sector work activities.</w:t>
            </w:r>
          </w:p>
          <w:p w:rsidR="00000000" w:rsidRPr="004439E5" w:rsidP="004439E5">
            <w:pPr>
              <w:pStyle w:val="BodyText"/>
            </w:pPr>
            <w:r w:rsidRPr="004439E5">
              <w:t>It includes planning and carrying out energy sector work support activities.</w:t>
            </w:r>
          </w:p>
          <w:p w:rsidR="00000000" w:rsidRPr="004439E5" w:rsidP="004439E5">
            <w:pPr>
              <w:pStyle w:val="BodyText"/>
            </w:pPr>
            <w:r w:rsidRPr="004439E5">
              <w:t xml:space="preserve">No licensing, legislative or certification requirements apply to this </w:t>
            </w:r>
            <w:r w:rsidRPr="004439E5">
              <w:t>unit at the time of publication.</w:t>
            </w:r>
          </w:p>
        </w:tc>
      </w:tr>
    </w:tbl>
    <w:p w:rsidR="00000000" w:rsidRPr="004439E5" w:rsidP="004439E5">
      <w:pPr>
        <w:pStyle w:val="NoPaddingFontSize1"/>
      </w:pPr>
    </w:p>
    <w:p w:rsidR="00000000" w:rsidRPr="004439E5" w:rsidP="004439E5">
      <w:pPr>
        <w:pStyle w:val="AllowPageBreak"/>
      </w:pPr>
    </w:p>
    <w:p w:rsidR="00000000" w:rsidRPr="004439E5" w:rsidP="004439E5">
      <w:pPr>
        <w:pStyle w:val="Heading1"/>
      </w:pPr>
      <w:bookmarkStart w:id="3" w:name="O_1076242"/>
      <w:bookmarkEnd w:id="3"/>
      <w:r w:rsidRPr="004439E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9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 w:rsidP="004439E5">
            <w:pPr>
              <w:pStyle w:val="BodyText"/>
            </w:pPr>
            <w:r w:rsidRPr="004439E5">
              <w:t>UEECD0007 Apply work health and safety regulations, codes and practices in the workplace</w:t>
            </w:r>
          </w:p>
        </w:tc>
      </w:tr>
    </w:tbl>
    <w:p w:rsidR="00000000" w:rsidRPr="004439E5" w:rsidP="004439E5">
      <w:pPr>
        <w:pStyle w:val="NoPaddingFontSize1"/>
      </w:pPr>
    </w:p>
    <w:p w:rsidR="00000000" w:rsidRPr="004439E5" w:rsidP="004439E5">
      <w:pPr>
        <w:pStyle w:val="AllowPageBreak"/>
      </w:pPr>
    </w:p>
    <w:p w:rsidR="00000000" w:rsidRPr="004439E5" w:rsidP="004439E5">
      <w:pPr>
        <w:pStyle w:val="Heading1"/>
      </w:pPr>
      <w:bookmarkStart w:id="4" w:name="O_1076243"/>
      <w:bookmarkEnd w:id="4"/>
      <w:r w:rsidRPr="004439E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9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 w:rsidP="004439E5">
            <w:pPr>
              <w:pStyle w:val="BodyText"/>
            </w:pPr>
            <w:r w:rsidRPr="004439E5">
              <w:t>Cross Discipline</w:t>
            </w:r>
          </w:p>
        </w:tc>
      </w:tr>
    </w:tbl>
    <w:p w:rsidR="00000000" w:rsidRPr="004439E5" w:rsidP="004439E5">
      <w:pPr>
        <w:pStyle w:val="NoPaddingFontSize1"/>
      </w:pPr>
    </w:p>
    <w:p w:rsidR="00000000" w:rsidRPr="004439E5" w:rsidP="004439E5">
      <w:pPr>
        <w:pStyle w:val="AllowPageBreak"/>
      </w:pPr>
    </w:p>
    <w:p w:rsidR="00000000" w:rsidRPr="004439E5" w:rsidP="004439E5">
      <w:pPr>
        <w:pStyle w:val="Heading1"/>
      </w:pPr>
      <w:bookmarkStart w:id="5" w:name="O_1076244"/>
      <w:bookmarkEnd w:id="5"/>
      <w:r w:rsidRPr="004439E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9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 w:rsidP="004439E5">
            <w:pPr>
              <w:pStyle w:val="BodyText"/>
            </w:pPr>
            <w:r w:rsidRPr="004439E5">
              <w:t>Electrotechnology</w:t>
            </w:r>
          </w:p>
        </w:tc>
      </w:tr>
    </w:tbl>
    <w:p w:rsidR="00000000" w:rsidRPr="004439E5" w:rsidP="004439E5">
      <w:pPr>
        <w:pStyle w:val="NoPaddingFontSize1"/>
      </w:pPr>
    </w:p>
    <w:p w:rsidR="00000000" w:rsidRPr="004439E5" w:rsidP="004439E5">
      <w:pPr>
        <w:pStyle w:val="AllowPageBreak"/>
      </w:pPr>
    </w:p>
    <w:p w:rsidR="00000000" w:rsidRPr="004439E5" w:rsidP="004439E5">
      <w:pPr>
        <w:pStyle w:val="Heading1"/>
      </w:pPr>
      <w:bookmarkStart w:id="6" w:name="O_1076245"/>
      <w:bookmarkEnd w:id="6"/>
      <w:r w:rsidRPr="004439E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43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 w:rsidP="004439E5">
            <w:pPr>
              <w:pStyle w:val="BodyText"/>
            </w:pPr>
            <w:r w:rsidRPr="004439E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rPr>
                <w:rStyle w:val="SpecialBold"/>
              </w:rPr>
              <w:t>PERFORMANCE CRITERIA</w:t>
            </w:r>
          </w:p>
        </w:tc>
      </w:tr>
      <w:tr w:rsidTr="00443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t>Performance criteria describe the performance needed to demonstrate achievement of the element.</w:t>
            </w:r>
          </w:p>
        </w:tc>
      </w:tr>
      <w:tr w:rsidTr="00443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 w:rsidP="004439E5">
            <w:pPr>
              <w:pStyle w:val="BodyText"/>
            </w:pPr>
            <w:r w:rsidRPr="004439E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 w:rsidP="004439E5">
            <w:pPr>
              <w:pStyle w:val="BodyText"/>
            </w:pPr>
            <w:r w:rsidRPr="004439E5">
              <w:rPr>
                <w:rStyle w:val="SpecialBold"/>
              </w:rPr>
              <w:t>Plan energy sector support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t>Work health and safety (WHS)/occupational health and safety (OHS) requirements and workplace procedures for a given work area are obtained and applied</w:t>
            </w:r>
          </w:p>
        </w:tc>
      </w:tr>
      <w:tr w:rsidTr="00443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t>WHS/OHS hazards are identified, risks assessed and control</w:t>
            </w:r>
            <w:r w:rsidRPr="004439E5">
              <w:t xml:space="preserve"> measures implemented for energy sector work preparation</w:t>
            </w:r>
          </w:p>
        </w:tc>
      </w:tr>
      <w:tr w:rsidTr="00443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t>WHS/OHS hazards not previously identified are noted on job safety assessments and advice is sought from work supervisor</w:t>
            </w:r>
          </w:p>
        </w:tc>
      </w:tr>
      <w:tr w:rsidTr="00443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t xml:space="preserve">Work instructions </w:t>
            </w:r>
            <w:r w:rsidRPr="004439E5">
              <w:t xml:space="preserve">are obtained and the nature, scope and location of work is determined from the supervisor or appropriate person/s </w:t>
            </w:r>
          </w:p>
        </w:tc>
      </w:tr>
      <w:tr w:rsidTr="00443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t>Advice is sought from supervisor or appropriate person/s to ensure work is coordinated effectively with others</w:t>
            </w:r>
          </w:p>
        </w:tc>
      </w:tr>
      <w:tr w:rsidTr="00443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t>Materials requir</w:t>
            </w:r>
            <w:r w:rsidRPr="004439E5">
              <w:t>ed for work are determined in accordance with workplace procedures</w:t>
            </w:r>
          </w:p>
        </w:tc>
      </w:tr>
      <w:tr w:rsidTr="00443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t>Tools, equipment and testing devices needed to carry out work are obtained and checked for correct operation and safety</w:t>
            </w:r>
          </w:p>
        </w:tc>
      </w:tr>
      <w:tr w:rsidTr="00443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 w:rsidP="004439E5">
            <w:pPr>
              <w:pStyle w:val="BodyText"/>
            </w:pPr>
            <w:r w:rsidRPr="004439E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 w:rsidP="004439E5">
            <w:pPr>
              <w:pStyle w:val="BodyText"/>
            </w:pPr>
            <w:r w:rsidRPr="004439E5">
              <w:rPr>
                <w:rStyle w:val="SpecialBold"/>
              </w:rPr>
              <w:t>Undertake energy sector support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t>WHS/OHS risk control measures and workplace procedures for carrying out work are followed</w:t>
            </w:r>
          </w:p>
        </w:tc>
      </w:tr>
      <w:tr w:rsidTr="00443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t xml:space="preserve">Plant and equipment are checked in accordance with manufacturer guidelines/instructions, WHS/OHS requirements and workplace procedures </w:t>
            </w:r>
          </w:p>
        </w:tc>
      </w:tr>
      <w:tr w:rsidTr="00443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t>Mechanical equip</w:t>
            </w:r>
            <w:r w:rsidRPr="004439E5">
              <w:t>ment is installed straight and square in the required locations and within acceptable tolerances in accordance with relevant industry standards</w:t>
            </w:r>
          </w:p>
        </w:tc>
      </w:tr>
      <w:tr w:rsidTr="00443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t>Hand and power tools are used in accordance with safe working practices and WHS/OHS requirements and work</w:t>
            </w:r>
            <w:r w:rsidRPr="004439E5">
              <w:t>place procedures</w:t>
            </w:r>
          </w:p>
        </w:tc>
      </w:tr>
      <w:tr w:rsidTr="00443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t>Work instructions are carried out under supervision</w:t>
            </w:r>
          </w:p>
        </w:tc>
      </w:tr>
      <w:tr w:rsidTr="00443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t>Unplanned events are referred to relevant supervisor and directions are followed in accordance with workplace procedures</w:t>
            </w:r>
          </w:p>
        </w:tc>
      </w:tr>
      <w:tr w:rsidTr="00443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 w:rsidP="004439E5">
            <w:pPr>
              <w:pStyle w:val="BodyText"/>
            </w:pPr>
            <w:r w:rsidRPr="004439E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 w:rsidP="004439E5">
            <w:pPr>
              <w:pStyle w:val="BodyText"/>
            </w:pPr>
            <w:r w:rsidRPr="004439E5">
              <w:rPr>
                <w:rStyle w:val="SpecialBold"/>
              </w:rPr>
              <w:t>Complete energy sector work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t>WHS/</w:t>
            </w:r>
            <w:r w:rsidRPr="004439E5">
              <w:t>OHS work completion risk control measures and workplace procedures are followed</w:t>
            </w:r>
          </w:p>
        </w:tc>
      </w:tr>
      <w:tr w:rsidTr="00443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t>Work site is cleaned and made safe in accordance with workplace procedures</w:t>
            </w:r>
          </w:p>
        </w:tc>
      </w:tr>
      <w:tr w:rsidTr="004439E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 w:rsidP="004439E5">
            <w:pPr>
              <w:pStyle w:val="BodyText"/>
            </w:pPr>
            <w:r w:rsidRPr="004439E5">
              <w:t>Supervisor is notified of work completion in accordance with workplace procedures</w:t>
            </w:r>
          </w:p>
        </w:tc>
      </w:tr>
    </w:tbl>
    <w:p w:rsidR="00000000" w:rsidRPr="004439E5" w:rsidP="004439E5">
      <w:pPr>
        <w:pStyle w:val="NoPaddingFontSize1"/>
      </w:pPr>
    </w:p>
    <w:p w:rsidR="00000000" w:rsidRPr="004439E5" w:rsidP="004439E5">
      <w:pPr>
        <w:pStyle w:val="AllowPageBreak"/>
      </w:pPr>
    </w:p>
    <w:p w:rsidR="00000000" w:rsidRPr="004439E5" w:rsidP="004439E5">
      <w:pPr>
        <w:pStyle w:val="Heading1"/>
      </w:pPr>
      <w:bookmarkStart w:id="7" w:name="O_1076246"/>
      <w:bookmarkEnd w:id="7"/>
      <w:r w:rsidRPr="004439E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9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 w:rsidP="004439E5">
            <w:pPr>
              <w:pStyle w:val="BodyText"/>
            </w:pPr>
            <w:r w:rsidRPr="004439E5">
              <w:t>Foundation skills essential to performance are explicit in the performance criteria of this unit of competency.</w:t>
            </w:r>
          </w:p>
        </w:tc>
      </w:tr>
    </w:tbl>
    <w:p w:rsidR="00000000" w:rsidRPr="004439E5" w:rsidP="004439E5">
      <w:pPr>
        <w:pStyle w:val="NoPaddingFontSize1"/>
      </w:pPr>
    </w:p>
    <w:p w:rsidR="00000000" w:rsidRPr="004439E5" w:rsidP="004439E5">
      <w:pPr>
        <w:pStyle w:val="AllowPageBreak"/>
      </w:pPr>
    </w:p>
    <w:p w:rsidR="00000000" w:rsidRPr="004439E5" w:rsidP="004439E5">
      <w:pPr>
        <w:pStyle w:val="Heading1"/>
      </w:pPr>
      <w:bookmarkStart w:id="8" w:name="O_1076247"/>
      <w:bookmarkEnd w:id="8"/>
      <w:r w:rsidRPr="004439E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9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 w:rsidP="004439E5">
            <w:pPr>
              <w:pStyle w:val="BodyText"/>
            </w:pPr>
            <w:r w:rsidRPr="004439E5">
              <w:t>Range is restricted to essential operating conditions and any other</w:t>
            </w:r>
            <w:r w:rsidRPr="004439E5">
              <w:t xml:space="preserve"> variables essential to the work environment.</w:t>
            </w:r>
          </w:p>
          <w:p w:rsidR="00000000" w:rsidRPr="004439E5" w:rsidP="004439E5">
            <w:pPr>
              <w:pStyle w:val="BodyText"/>
            </w:pPr>
            <w:r w:rsidRPr="004439E5">
              <w:t>Non-essential conditions may be found in the UEE Electrotechnology Training Package Companion Volume Implementation Guide.</w:t>
            </w:r>
          </w:p>
        </w:tc>
      </w:tr>
    </w:tbl>
    <w:p w:rsidR="00000000" w:rsidRPr="004439E5" w:rsidP="004439E5">
      <w:pPr>
        <w:pStyle w:val="NoPaddingFontSize1"/>
      </w:pPr>
    </w:p>
    <w:p w:rsidR="00000000" w:rsidRPr="004439E5" w:rsidP="004439E5">
      <w:pPr>
        <w:pStyle w:val="AllowPageBreak"/>
      </w:pPr>
    </w:p>
    <w:p w:rsidR="00000000" w:rsidRPr="004439E5" w:rsidP="004439E5">
      <w:pPr>
        <w:pStyle w:val="Heading1"/>
      </w:pPr>
      <w:bookmarkStart w:id="9" w:name="O_1076248"/>
      <w:bookmarkEnd w:id="9"/>
      <w:r w:rsidRPr="004439E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9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 w:rsidP="004439E5">
            <w:pPr>
              <w:pStyle w:val="BodyText"/>
            </w:pPr>
            <w:r w:rsidRPr="004439E5">
              <w:t>This unit replaces and is equivalent to U</w:t>
            </w:r>
            <w:r w:rsidRPr="004439E5">
              <w:t>EENEEE122A Carry out preparatory energy sector work activities.</w:t>
            </w:r>
          </w:p>
        </w:tc>
      </w:tr>
    </w:tbl>
    <w:p w:rsidR="00000000" w:rsidRPr="004439E5" w:rsidP="004439E5">
      <w:pPr>
        <w:pStyle w:val="NoPaddingFontSize1"/>
      </w:pPr>
    </w:p>
    <w:p w:rsidR="00000000" w:rsidRPr="004439E5" w:rsidP="004439E5">
      <w:pPr>
        <w:pStyle w:val="AllowPageBreak"/>
      </w:pPr>
    </w:p>
    <w:p w:rsidR="00000000" w:rsidRPr="004439E5" w:rsidP="004439E5">
      <w:pPr>
        <w:pStyle w:val="Heading1"/>
      </w:pPr>
      <w:bookmarkStart w:id="10" w:name="O_1076255"/>
      <w:bookmarkEnd w:id="10"/>
      <w:r w:rsidRPr="004439E5">
        <w:t>Links</w:t>
      </w:r>
    </w:p>
    <w:p w:rsidR="00000000" w:rsidRPr="004439E5" w:rsidP="007E277E">
      <w:pPr>
        <w:pStyle w:val="BodyText"/>
      </w:pPr>
      <w:r w:rsidRPr="004439E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10BF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439E5" w:rsidP="007E277E">
      <w:pPr>
        <w:pStyle w:val="BodyText"/>
        <w:sectPr w:rsidSect="004439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39E5" w:rsidP="004439E5">
      <w:pPr>
        <w:pStyle w:val="SuperHeading"/>
      </w:pPr>
      <w:r w:rsidRPr="004439E5">
        <w:t>Assessment Requirements for UEECD0008 Carry out preparatory energy sector work activities</w:t>
      </w:r>
    </w:p>
    <w:p w:rsidR="00000000" w:rsidRPr="004439E5" w:rsidP="004439E5">
      <w:pPr>
        <w:pStyle w:val="Heading1"/>
      </w:pPr>
      <w:bookmarkStart w:id="11" w:name="O_1076250"/>
      <w:bookmarkEnd w:id="11"/>
      <w:r w:rsidRPr="004439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9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 w:rsidP="004439E5">
            <w:pPr>
              <w:pStyle w:val="BodyText"/>
            </w:pPr>
            <w:r w:rsidRPr="004439E5">
              <w:t>Release 1. This is the first release of this unit of competency in the UEE Electr</w:t>
            </w:r>
            <w:r w:rsidRPr="004439E5">
              <w:t>otechnology Training Package.</w:t>
            </w:r>
          </w:p>
        </w:tc>
      </w:tr>
    </w:tbl>
    <w:p w:rsidR="00000000" w:rsidRPr="004439E5" w:rsidP="004439E5">
      <w:pPr>
        <w:pStyle w:val="NoPaddingFontSize1"/>
      </w:pPr>
    </w:p>
    <w:p w:rsidR="00000000" w:rsidRPr="004439E5" w:rsidP="004439E5">
      <w:pPr>
        <w:pStyle w:val="AllowPageBreak"/>
      </w:pPr>
    </w:p>
    <w:p w:rsidR="00000000" w:rsidRPr="004439E5" w:rsidP="004439E5">
      <w:pPr>
        <w:pStyle w:val="Heading1"/>
      </w:pPr>
      <w:bookmarkStart w:id="12" w:name="O_1076251"/>
      <w:bookmarkEnd w:id="12"/>
      <w:r w:rsidRPr="004439E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9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t>Evidence required to demonstrate competence in this unit must be relevant to and satisfy all of the requirements of the elements and performance criteria on at least two separate occas</w:t>
            </w:r>
            <w:r w:rsidRPr="004439E5">
              <w:t xml:space="preserve">ions and include: </w:t>
            </w:r>
          </w:p>
        </w:tc>
      </w:tr>
      <w:tr w:rsidTr="004439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 w:rsidP="004439E5">
            <w:pPr>
              <w:pStyle w:val="ListBullet"/>
            </w:pPr>
            <w:r w:rsidRPr="004439E5">
              <w:t>applying relevant work health and safety (WHS)/occupational health and safety (OHS) requirements, including using of risk control measures</w:t>
            </w:r>
          </w:p>
          <w:p w:rsidR="00000000" w:rsidRPr="004439E5" w:rsidP="004439E5">
            <w:pPr>
              <w:pStyle w:val="ListBullet"/>
            </w:pPr>
            <w:r w:rsidRPr="004439E5">
              <w:t xml:space="preserve">carrying out preparatory energy sector work activities in accordance with requirements, including: </w:t>
            </w:r>
          </w:p>
          <w:p w:rsidR="00000000" w:rsidRPr="004439E5" w:rsidP="004439E5">
            <w:pPr>
              <w:pStyle w:val="ListBullet2"/>
            </w:pPr>
            <w:r w:rsidRPr="004439E5">
              <w:t>maintaining fire integrity</w:t>
            </w:r>
          </w:p>
          <w:p w:rsidR="00000000" w:rsidRPr="004439E5" w:rsidP="004439E5">
            <w:pPr>
              <w:pStyle w:val="ListBullet2"/>
            </w:pPr>
            <w:r w:rsidRPr="004439E5">
              <w:t>placing and securing accessories accurately</w:t>
            </w:r>
          </w:p>
          <w:p w:rsidR="00000000" w:rsidRPr="004439E5" w:rsidP="004439E5">
            <w:pPr>
              <w:pStyle w:val="ListBullet2"/>
            </w:pPr>
            <w:r w:rsidRPr="004439E5">
              <w:t>routing, placing and securing cables</w:t>
            </w:r>
          </w:p>
          <w:p w:rsidR="00000000" w:rsidRPr="004439E5" w:rsidP="004439E5">
            <w:pPr>
              <w:pStyle w:val="ListBullet2"/>
            </w:pPr>
            <w:r w:rsidRPr="004439E5">
              <w:t>using testing devices</w:t>
            </w:r>
          </w:p>
          <w:p w:rsidR="00000000" w:rsidRPr="004439E5" w:rsidP="004439E5">
            <w:pPr>
              <w:pStyle w:val="ListBullet2"/>
            </w:pPr>
            <w:r w:rsidRPr="004439E5">
              <w:t>using hand and power tool</w:t>
            </w:r>
            <w:r w:rsidRPr="004439E5">
              <w:t>s safely and in accordance with workplace safe work practices</w:t>
            </w:r>
          </w:p>
          <w:p w:rsidR="00000000" w:rsidRPr="004439E5" w:rsidP="004439E5">
            <w:pPr>
              <w:pStyle w:val="ListBullet"/>
            </w:pPr>
            <w:r w:rsidRPr="004439E5">
              <w:t>completing energy sector work and following instructions</w:t>
            </w:r>
          </w:p>
          <w:p w:rsidR="00000000" w:rsidRPr="004439E5" w:rsidP="004439E5">
            <w:pPr>
              <w:pStyle w:val="ListBullet"/>
            </w:pPr>
            <w:r w:rsidRPr="004439E5">
              <w:t>planning and undertaking energy sector support activities.</w:t>
            </w:r>
          </w:p>
        </w:tc>
      </w:tr>
    </w:tbl>
    <w:p w:rsidR="00000000" w:rsidRPr="004439E5" w:rsidP="004439E5">
      <w:pPr>
        <w:pStyle w:val="NoPaddingFontSize1"/>
      </w:pPr>
    </w:p>
    <w:p w:rsidR="00000000" w:rsidRPr="004439E5" w:rsidP="004439E5">
      <w:pPr>
        <w:pStyle w:val="AllowPageBreak"/>
      </w:pPr>
    </w:p>
    <w:p w:rsidR="00000000" w:rsidRPr="004439E5" w:rsidP="004439E5">
      <w:pPr>
        <w:pStyle w:val="Heading1"/>
      </w:pPr>
      <w:bookmarkStart w:id="13" w:name="O_1076252"/>
      <w:bookmarkEnd w:id="13"/>
      <w:r w:rsidRPr="004439E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9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9E5">
            <w:pPr>
              <w:pStyle w:val="BodyText"/>
              <w:rPr>
                <w:lang w:val="en-NZ"/>
              </w:rPr>
            </w:pPr>
            <w:r w:rsidRPr="004439E5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4439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 w:rsidP="004439E5">
            <w:pPr>
              <w:pStyle w:val="ListBullet"/>
            </w:pPr>
            <w:r w:rsidRPr="004439E5">
              <w:t>problem-solving techniques for unplanned situations/events</w:t>
            </w:r>
          </w:p>
          <w:p w:rsidR="00000000" w:rsidRPr="004439E5" w:rsidP="004439E5">
            <w:pPr>
              <w:pStyle w:val="ListBullet"/>
            </w:pPr>
            <w:r w:rsidRPr="004439E5">
              <w:t>relevant hand,</w:t>
            </w:r>
            <w:r w:rsidRPr="004439E5">
              <w:t xml:space="preserve"> fixed and portable power tools, including:</w:t>
            </w:r>
          </w:p>
          <w:p w:rsidR="00000000" w:rsidRPr="004439E5" w:rsidP="004439E5">
            <w:pPr>
              <w:pStyle w:val="ListBullet2"/>
            </w:pPr>
            <w:r w:rsidRPr="004439E5">
              <w:t>associated hazards</w:t>
            </w:r>
          </w:p>
          <w:p w:rsidR="00000000" w:rsidRPr="004439E5" w:rsidP="004439E5">
            <w:pPr>
              <w:pStyle w:val="ListBullet2"/>
            </w:pPr>
            <w:r w:rsidRPr="004439E5">
              <w:t>care and maintenance</w:t>
            </w:r>
          </w:p>
          <w:p w:rsidR="00000000" w:rsidRPr="004439E5" w:rsidP="004439E5">
            <w:pPr>
              <w:pStyle w:val="ListBullet2"/>
            </w:pPr>
            <w:r w:rsidRPr="004439E5">
              <w:t>cutting, shaping, drilling, threading, tapping, and finishing metallic, non-metallic and structural components</w:t>
            </w:r>
          </w:p>
          <w:p w:rsidR="00000000" w:rsidRPr="004439E5" w:rsidP="004439E5">
            <w:pPr>
              <w:pStyle w:val="ListBullet2"/>
            </w:pPr>
            <w:r w:rsidRPr="004439E5">
              <w:t>different types of tools and their purpose</w:t>
            </w:r>
          </w:p>
          <w:p w:rsidR="00000000" w:rsidRPr="004439E5" w:rsidP="004439E5">
            <w:pPr>
              <w:pStyle w:val="ListBullet2"/>
            </w:pPr>
            <w:r w:rsidRPr="004439E5">
              <w:t>requirements for use on construction sites</w:t>
            </w:r>
          </w:p>
          <w:p w:rsidR="00000000" w:rsidRPr="004439E5" w:rsidP="004439E5">
            <w:pPr>
              <w:pStyle w:val="ListBullet2"/>
            </w:pPr>
            <w:r w:rsidRPr="004439E5">
              <w:t>techniques for the correct and safe use</w:t>
            </w:r>
          </w:p>
          <w:p w:rsidR="00000000" w:rsidRPr="004439E5" w:rsidP="004439E5">
            <w:pPr>
              <w:pStyle w:val="ListBullet2"/>
            </w:pPr>
            <w:r w:rsidRPr="004439E5">
              <w:t>tools for dismantling and assembling electrical and electronic components</w:t>
            </w:r>
          </w:p>
          <w:p w:rsidR="00000000" w:rsidRPr="004439E5" w:rsidP="004439E5">
            <w:pPr>
              <w:pStyle w:val="ListBullet2"/>
            </w:pPr>
            <w:r w:rsidRPr="004439E5">
              <w:t>tools for measuring and marking out</w:t>
            </w:r>
          </w:p>
          <w:p w:rsidR="00000000" w:rsidRPr="004439E5" w:rsidP="004439E5">
            <w:pPr>
              <w:pStyle w:val="ListBullet"/>
            </w:pPr>
            <w:r w:rsidRPr="004439E5">
              <w:t>relevant industry standards</w:t>
            </w:r>
          </w:p>
          <w:p w:rsidR="00000000" w:rsidRPr="004439E5" w:rsidP="004439E5">
            <w:pPr>
              <w:pStyle w:val="ListBullet"/>
            </w:pPr>
            <w:r w:rsidRPr="004439E5">
              <w:t>relevant job safety assessments or</w:t>
            </w:r>
            <w:r w:rsidRPr="004439E5">
              <w:t xml:space="preserve"> risk mitigation processes</w:t>
            </w:r>
          </w:p>
          <w:p w:rsidR="00000000" w:rsidRPr="004439E5" w:rsidP="004439E5">
            <w:pPr>
              <w:pStyle w:val="ListBullet"/>
            </w:pPr>
            <w:r w:rsidRPr="004439E5">
              <w:t>relevant manufacturer specifications</w:t>
            </w:r>
          </w:p>
          <w:p w:rsidR="00000000" w:rsidRPr="004439E5" w:rsidP="004439E5">
            <w:pPr>
              <w:pStyle w:val="ListBullet"/>
            </w:pPr>
            <w:r w:rsidRPr="004439E5">
              <w:t>relevant energy sector testing devices</w:t>
            </w:r>
          </w:p>
          <w:p w:rsidR="00000000" w:rsidRPr="004439E5" w:rsidP="004439E5">
            <w:pPr>
              <w:pStyle w:val="ListBullet"/>
            </w:pPr>
            <w:r w:rsidRPr="004439E5">
              <w:t>relevant WHS/OHS legislated requirements</w:t>
            </w:r>
          </w:p>
          <w:p w:rsidR="00000000" w:rsidRPr="004439E5" w:rsidP="004439E5">
            <w:pPr>
              <w:pStyle w:val="ListBullet"/>
            </w:pPr>
            <w:r w:rsidRPr="004439E5">
              <w:t>relevant workplace documentation</w:t>
            </w:r>
          </w:p>
          <w:p w:rsidR="00000000" w:rsidRPr="004439E5" w:rsidP="004439E5">
            <w:pPr>
              <w:pStyle w:val="ListBullet"/>
            </w:pPr>
            <w:r w:rsidRPr="004439E5">
              <w:t>relevant workplace policies, procedures and instructions.</w:t>
            </w:r>
          </w:p>
        </w:tc>
      </w:tr>
    </w:tbl>
    <w:p w:rsidR="00000000" w:rsidRPr="004439E5" w:rsidP="004439E5">
      <w:pPr>
        <w:pStyle w:val="NoPaddingFontSize1"/>
      </w:pPr>
    </w:p>
    <w:p w:rsidR="00000000" w:rsidRPr="004439E5" w:rsidP="004439E5">
      <w:pPr>
        <w:pStyle w:val="AllowPageBreak"/>
      </w:pPr>
    </w:p>
    <w:p w:rsidR="00000000" w:rsidRPr="004439E5" w:rsidP="004439E5">
      <w:pPr>
        <w:pStyle w:val="Heading1"/>
      </w:pPr>
      <w:bookmarkStart w:id="14" w:name="O_1076253"/>
      <w:bookmarkEnd w:id="14"/>
      <w:r w:rsidRPr="004439E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9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9E5" w:rsidP="004439E5">
            <w:pPr>
              <w:pStyle w:val="BodyText"/>
            </w:pPr>
            <w:r w:rsidRPr="004439E5">
              <w:t>Assessors must hold credentials specified within the Standards for Registered Training Organisations current at the time of assessment.</w:t>
            </w:r>
          </w:p>
          <w:p w:rsidR="00000000" w:rsidRPr="004439E5" w:rsidP="004439E5">
            <w:pPr>
              <w:pStyle w:val="BodyText"/>
            </w:pPr>
            <w:r w:rsidRPr="004439E5">
              <w:t>Assessment must satisfy the Principles of Assessment and Rules of Evidence and all regulatory requ</w:t>
            </w:r>
            <w:r w:rsidRPr="004439E5">
              <w:t>irements included within the Standards for Registered Training Organisations current at the time of assessment.</w:t>
            </w:r>
          </w:p>
          <w:p w:rsidR="00000000" w:rsidRPr="004439E5" w:rsidP="004439E5">
            <w:pPr>
              <w:pStyle w:val="BodyText"/>
            </w:pPr>
            <w:r w:rsidRPr="004439E5">
              <w:t>Assessment must occur in suitable workplace operational situations where it is appropriate to do so; where this is not appropriate, assessment m</w:t>
            </w:r>
            <w:r w:rsidRPr="004439E5">
              <w:t>ust occur in simulated suitable workplace operational situations that replicate workplace conditions.</w:t>
            </w:r>
          </w:p>
          <w:p w:rsidR="00000000" w:rsidRPr="004439E5" w:rsidP="004439E5">
            <w:pPr>
              <w:pStyle w:val="BodyText"/>
            </w:pPr>
            <w:r w:rsidRPr="004439E5">
              <w:t>Assessment processes and techniques must be appropriate to the language, literacy and numeracy requirements of the work being performed and the needs of t</w:t>
            </w:r>
            <w:r w:rsidRPr="004439E5">
              <w:t>he candidate.</w:t>
            </w:r>
          </w:p>
          <w:p w:rsidR="00000000" w:rsidRPr="004439E5" w:rsidP="004439E5">
            <w:pPr>
              <w:pStyle w:val="BodyText"/>
            </w:pPr>
            <w:r w:rsidRPr="004439E5">
              <w:t>Resources for assessment must include access to:</w:t>
            </w:r>
          </w:p>
          <w:p w:rsidR="00000000" w:rsidRPr="004439E5" w:rsidP="004439E5">
            <w:pPr>
              <w:pStyle w:val="ListBullet"/>
            </w:pPr>
            <w:r w:rsidRPr="004439E5">
              <w:t>a range of relevant exercises, case studies and/or simulations</w:t>
            </w:r>
          </w:p>
          <w:p w:rsidR="00000000" w:rsidRPr="004439E5" w:rsidP="004439E5">
            <w:pPr>
              <w:pStyle w:val="ListBullet"/>
            </w:pPr>
            <w:r w:rsidRPr="004439E5">
              <w:t>relevant and appropriate materials, tools, facilities, equipment and personal protective (PPE) equipment currently used in indust</w:t>
            </w:r>
            <w:r w:rsidRPr="004439E5">
              <w:t xml:space="preserve">ry </w:t>
            </w:r>
          </w:p>
          <w:p w:rsidR="00000000" w:rsidRPr="004439E5" w:rsidP="004439E5">
            <w:pPr>
              <w:pStyle w:val="ListBullet"/>
            </w:pPr>
            <w:r w:rsidRPr="004439E5">
              <w:t>applicable documentation, including workplace procedures, equipment specifications, regulations, relevant industry standards, codes of practice and operation manuals.</w:t>
            </w:r>
          </w:p>
        </w:tc>
      </w:tr>
    </w:tbl>
    <w:p w:rsidR="00000000" w:rsidRPr="004439E5" w:rsidP="004439E5">
      <w:pPr>
        <w:pStyle w:val="NoPaddingFontSize1"/>
      </w:pPr>
    </w:p>
    <w:p w:rsidR="00000000" w:rsidRPr="004439E5" w:rsidP="004439E5">
      <w:pPr>
        <w:pStyle w:val="AllowPageBreak"/>
      </w:pPr>
    </w:p>
    <w:p w:rsidR="00000000" w:rsidRPr="004439E5" w:rsidP="004439E5">
      <w:pPr>
        <w:pStyle w:val="Heading1"/>
      </w:pPr>
      <w:bookmarkStart w:id="15" w:name="O_1076256"/>
      <w:bookmarkEnd w:id="15"/>
      <w:r w:rsidRPr="004439E5">
        <w:t>Links</w:t>
      </w:r>
    </w:p>
    <w:p w:rsidR="00000000" w:rsidRPr="004439E5" w:rsidP="007E277E">
      <w:pPr>
        <w:pStyle w:val="BodyText"/>
      </w:pPr>
      <w:r w:rsidRPr="004439E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10BF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439E5" w:rsidP="004439E5"/>
    <w:sectPr w:rsidSect="004439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9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9E5" w:rsidRPr="007E277E" w:rsidP="007E27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9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77E" w:rsidP="004439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277E" w:rsidP="004439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E277E" w:rsidP="004439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9E5" w:rsidP="004439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277E">
      <w:t>Approved</w:t>
    </w:r>
    <w:r w:rsidR="007E27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277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277E">
      <w:rPr>
        <w:noProof/>
      </w:rPr>
      <w:t>4</w:t>
    </w:r>
    <w:r>
      <w:rPr>
        <w:noProof/>
      </w:rPr>
      <w:fldChar w:fldCharType="end"/>
    </w:r>
  </w:p>
  <w:p w:rsidR="004439E5" w:rsidP="004439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27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277E">
      <w:t>Powering Skills Organisation</w:t>
    </w:r>
    <w:r w:rsidR="007E277E">
      <w:fldChar w:fldCharType="end"/>
    </w:r>
  </w:p>
  <w:p w:rsidR="004439E5" w:rsidP="004439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9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7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39E5" w:rsidRPr="007E277E" w:rsidP="007E27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9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77E" w:rsidRPr="002D2AF8" w:rsidP="004439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UEECD0008 Carry out preparatory energy sector work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E277E" w:rsidP="004439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9E5" w:rsidRPr="002D2AF8" w:rsidP="004439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277E">
      <w:t>UEECD0008 Carry out preparatory energy sector work activities</w:t>
    </w:r>
    <w:r w:rsidR="007E27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277E">
      <w:rPr>
        <w:noProof/>
      </w:rPr>
      <w:t>1 March 2025</w:t>
    </w:r>
    <w:r>
      <w:fldChar w:fldCharType="end"/>
    </w:r>
  </w:p>
  <w:p w:rsidR="004439E5" w:rsidP="004439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028E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9E7D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A0C5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9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39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39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39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39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39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39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39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39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39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39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39E5"/>
  </w:style>
  <w:style w:type="character" w:customStyle="1" w:styleId="Heading1Char">
    <w:name w:val="Heading 1 Char"/>
    <w:basedOn w:val="DefaultParagraphFont"/>
    <w:link w:val="Heading1"/>
    <w:rsid w:val="004439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39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39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39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39E5"/>
    <w:rPr>
      <w:b/>
      <w:spacing w:val="0"/>
    </w:rPr>
  </w:style>
  <w:style w:type="paragraph" w:styleId="ListBullet2">
    <w:name w:val="List Bullet 2"/>
    <w:basedOn w:val="List2"/>
    <w:rsid w:val="004439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39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39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39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39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39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3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3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3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3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39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39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39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39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39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39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39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39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39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39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39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39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39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39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39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39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39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39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39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39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39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39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39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39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39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39E5"/>
    <w:rPr>
      <w:i/>
    </w:rPr>
  </w:style>
  <w:style w:type="paragraph" w:styleId="Caption">
    <w:name w:val="caption"/>
    <w:basedOn w:val="BodyText"/>
    <w:next w:val="Normal"/>
    <w:qFormat/>
    <w:rsid w:val="004439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39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39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39E5"/>
  </w:style>
  <w:style w:type="paragraph" w:styleId="TableofFigures">
    <w:name w:val="table of figures"/>
    <w:basedOn w:val="Normal"/>
    <w:next w:val="Normal"/>
    <w:semiHidden/>
    <w:rsid w:val="004439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39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39E5"/>
    <w:rPr>
      <w:rFonts w:ascii="Wingdings" w:hAnsi="Wingdings"/>
    </w:rPr>
  </w:style>
  <w:style w:type="paragraph" w:customStyle="1" w:styleId="TableHeading">
    <w:name w:val="Table Heading"/>
    <w:basedOn w:val="HeadingBase"/>
    <w:rsid w:val="004439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39E5"/>
    <w:rPr>
      <w:color w:val="0033CC"/>
      <w:u w:val="none"/>
    </w:rPr>
  </w:style>
  <w:style w:type="paragraph" w:customStyle="1" w:styleId="BodyTextRight">
    <w:name w:val="Body Text Right"/>
    <w:basedOn w:val="BodyText"/>
    <w:rsid w:val="004439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39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39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39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39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39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39E5"/>
    <w:rPr>
      <w:sz w:val="32"/>
    </w:rPr>
  </w:style>
  <w:style w:type="paragraph" w:customStyle="1" w:styleId="HeadingProcedure">
    <w:name w:val="Heading Procedure"/>
    <w:basedOn w:val="HeadingBase"/>
    <w:next w:val="Normal"/>
    <w:rsid w:val="004439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39E5"/>
    <w:pPr>
      <w:spacing w:before="60" w:after="60"/>
    </w:pPr>
  </w:style>
  <w:style w:type="paragraph" w:styleId="ListContinue">
    <w:name w:val="List Continue"/>
    <w:basedOn w:val="List"/>
    <w:rsid w:val="004439E5"/>
    <w:pPr>
      <w:ind w:firstLine="0"/>
    </w:pPr>
  </w:style>
  <w:style w:type="paragraph" w:customStyle="1" w:styleId="ListNote">
    <w:name w:val="List Note"/>
    <w:basedOn w:val="List"/>
    <w:rsid w:val="004439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39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39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39E5"/>
    <w:rPr>
      <w:rFonts w:ascii="Courier New" w:hAnsi="Courier New"/>
    </w:rPr>
  </w:style>
  <w:style w:type="paragraph" w:customStyle="1" w:styleId="NoteBullet">
    <w:name w:val="Note Bullet"/>
    <w:basedOn w:val="Note"/>
    <w:rsid w:val="004439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39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39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39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39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39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39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39E5"/>
    <w:rPr>
      <w:b/>
      <w:smallCaps/>
    </w:rPr>
  </w:style>
  <w:style w:type="paragraph" w:customStyle="1" w:styleId="TableListNumber">
    <w:name w:val="Table List Number"/>
    <w:basedOn w:val="ListNumber"/>
    <w:rsid w:val="004439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39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39E5"/>
    <w:pPr>
      <w:numPr>
        <w:numId w:val="9"/>
      </w:numPr>
    </w:pPr>
  </w:style>
  <w:style w:type="paragraph" w:customStyle="1" w:styleId="ListAlpha2">
    <w:name w:val="List Alpha 2"/>
    <w:basedOn w:val="List2"/>
    <w:rsid w:val="004439E5"/>
    <w:pPr>
      <w:numPr>
        <w:numId w:val="8"/>
      </w:numPr>
    </w:pPr>
  </w:style>
  <w:style w:type="paragraph" w:styleId="List2">
    <w:name w:val="List 2"/>
    <w:basedOn w:val="BodyText"/>
    <w:rsid w:val="004439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39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39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39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39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39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39E5"/>
    <w:pPr>
      <w:numPr>
        <w:numId w:val="4"/>
      </w:numPr>
    </w:pPr>
  </w:style>
  <w:style w:type="paragraph" w:styleId="ListContinue2">
    <w:name w:val="List Continue 2"/>
    <w:basedOn w:val="List2"/>
    <w:rsid w:val="004439E5"/>
    <w:pPr>
      <w:ind w:firstLine="0"/>
    </w:pPr>
  </w:style>
  <w:style w:type="paragraph" w:styleId="ListContinue3">
    <w:name w:val="List Continue 3"/>
    <w:basedOn w:val="List3"/>
    <w:rsid w:val="004439E5"/>
    <w:pPr>
      <w:ind w:left="1021" w:firstLine="0"/>
    </w:pPr>
  </w:style>
  <w:style w:type="paragraph" w:styleId="ListContinue4">
    <w:name w:val="List Continue 4"/>
    <w:basedOn w:val="List4"/>
    <w:rsid w:val="004439E5"/>
    <w:pPr>
      <w:ind w:firstLine="0"/>
    </w:pPr>
  </w:style>
  <w:style w:type="paragraph" w:styleId="ListContinue5">
    <w:name w:val="List Continue 5"/>
    <w:basedOn w:val="List5"/>
    <w:rsid w:val="004439E5"/>
    <w:pPr>
      <w:ind w:firstLine="0"/>
    </w:pPr>
  </w:style>
  <w:style w:type="paragraph" w:styleId="ListNumber3">
    <w:name w:val="List Number 3"/>
    <w:basedOn w:val="List3"/>
    <w:rsid w:val="004439E5"/>
    <w:pPr>
      <w:numPr>
        <w:numId w:val="5"/>
      </w:numPr>
    </w:pPr>
  </w:style>
  <w:style w:type="paragraph" w:styleId="ListNumber4">
    <w:name w:val="List Number 4"/>
    <w:basedOn w:val="List4"/>
    <w:rsid w:val="004439E5"/>
    <w:pPr>
      <w:numPr>
        <w:numId w:val="6"/>
      </w:numPr>
    </w:pPr>
  </w:style>
  <w:style w:type="paragraph" w:styleId="ListNumber5">
    <w:name w:val="List Number 5"/>
    <w:basedOn w:val="List5"/>
    <w:rsid w:val="004439E5"/>
    <w:pPr>
      <w:numPr>
        <w:numId w:val="7"/>
      </w:numPr>
    </w:pPr>
  </w:style>
  <w:style w:type="paragraph" w:styleId="BlockText">
    <w:name w:val="Block Text"/>
    <w:basedOn w:val="Normal"/>
    <w:rsid w:val="004439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39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39E5"/>
    <w:rPr>
      <w:sz w:val="16"/>
      <w:vertAlign w:val="superscript"/>
    </w:rPr>
  </w:style>
  <w:style w:type="character" w:customStyle="1" w:styleId="Symbols">
    <w:name w:val="Symbols"/>
    <w:basedOn w:val="DefaultParagraphFont"/>
    <w:rsid w:val="004439E5"/>
    <w:rPr>
      <w:rFonts w:ascii="Symbol" w:hAnsi="Symbol"/>
    </w:rPr>
  </w:style>
  <w:style w:type="character" w:customStyle="1" w:styleId="MenuOptions">
    <w:name w:val="Menu Options"/>
    <w:basedOn w:val="DefaultParagraphFont"/>
    <w:rsid w:val="004439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39E5"/>
    <w:rPr>
      <w:b/>
    </w:rPr>
  </w:style>
  <w:style w:type="character" w:customStyle="1" w:styleId="Underlined">
    <w:name w:val="Underlined"/>
    <w:basedOn w:val="DefaultParagraphFont"/>
    <w:rsid w:val="004439E5"/>
    <w:rPr>
      <w:u w:val="single"/>
    </w:rPr>
  </w:style>
  <w:style w:type="paragraph" w:customStyle="1" w:styleId="TableBodyTextRight">
    <w:name w:val="Table Body Text Right"/>
    <w:basedOn w:val="TableBodyText"/>
    <w:rsid w:val="004439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39E5"/>
    <w:rPr>
      <w:sz w:val="18"/>
    </w:rPr>
  </w:style>
  <w:style w:type="paragraph" w:customStyle="1" w:styleId="BodySmallRight">
    <w:name w:val="Body Small Right"/>
    <w:basedOn w:val="BodyTextRight"/>
    <w:rsid w:val="004439E5"/>
    <w:rPr>
      <w:sz w:val="18"/>
      <w:szCs w:val="18"/>
    </w:rPr>
  </w:style>
  <w:style w:type="paragraph" w:customStyle="1" w:styleId="MarginEdition">
    <w:name w:val="Margin Edition"/>
    <w:basedOn w:val="MarginNote"/>
    <w:rsid w:val="004439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39E5"/>
    <w:rPr>
      <w:sz w:val="2"/>
      <w:szCs w:val="2"/>
    </w:rPr>
  </w:style>
  <w:style w:type="character" w:customStyle="1" w:styleId="Small">
    <w:name w:val="Small"/>
    <w:basedOn w:val="DefaultParagraphFont"/>
    <w:rsid w:val="004439E5"/>
    <w:rPr>
      <w:sz w:val="16"/>
    </w:rPr>
  </w:style>
  <w:style w:type="paragraph" w:customStyle="1" w:styleId="WideTable">
    <w:name w:val="Wide Table"/>
    <w:basedOn w:val="Normal"/>
    <w:rsid w:val="004439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39E5"/>
  </w:style>
  <w:style w:type="paragraph" w:styleId="Quote">
    <w:name w:val="Quote"/>
    <w:basedOn w:val="Heading1"/>
    <w:link w:val="QuoteChar"/>
    <w:qFormat/>
    <w:rsid w:val="004439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39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39E5"/>
    <w:pPr>
      <w:pageBreakBefore/>
    </w:pPr>
  </w:style>
  <w:style w:type="paragraph" w:customStyle="1" w:styleId="Border">
    <w:name w:val="Border"/>
    <w:basedOn w:val="Normal"/>
    <w:qFormat/>
    <w:rsid w:val="004439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39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9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9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39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39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39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39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39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39E5"/>
    <w:rPr>
      <w:u w:val="single"/>
    </w:rPr>
  </w:style>
  <w:style w:type="character" w:customStyle="1" w:styleId="BoldandItalics">
    <w:name w:val="Bold and Italics"/>
    <w:qFormat/>
    <w:rsid w:val="004439E5"/>
    <w:rPr>
      <w:b/>
      <w:i/>
      <w:u w:val="none"/>
    </w:rPr>
  </w:style>
  <w:style w:type="paragraph" w:styleId="BalloonText">
    <w:name w:val="Balloon Text"/>
    <w:basedOn w:val="Normal"/>
    <w:link w:val="BalloonTextChar"/>
    <w:rsid w:val="004439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39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39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39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39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39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39E5"/>
    <w:pPr>
      <w:spacing w:before="0" w:after="0"/>
    </w:pPr>
  </w:style>
  <w:style w:type="paragraph" w:customStyle="1" w:styleId="BodyTextBold">
    <w:name w:val="Body Text Bold"/>
    <w:basedOn w:val="BodyText"/>
    <w:qFormat/>
    <w:rsid w:val="004439E5"/>
    <w:rPr>
      <w:b/>
    </w:rPr>
  </w:style>
  <w:style w:type="character" w:styleId="Hyperlink">
    <w:name w:val="Hyperlink"/>
    <w:basedOn w:val="DefaultParagraphFont"/>
    <w:uiPriority w:val="99"/>
    <w:unhideWhenUsed/>
    <w:rsid w:val="007E27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967</Words>
  <Characters>6309</Characters>
  <Application>Microsoft Office Word</Application>
  <DocSecurity>0</DocSecurity>
  <Lines>233</Lines>
  <Paragraphs>132</Paragraphs>
  <ScaleCrop>false</ScaleCrop>
  <Company>Author-it Software Corporation Ltd.</Company>
  <LinksUpToDate>false</LinksUpToDate>
  <CharactersWithSpaces>7144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UEECD0008 Carry out preparatory energy sector work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2025-03-01T12:47:00Z</dcterms:created>
  <dcterms:modified xsi:type="dcterms:W3CDTF">2025-03-01T12:47:00Z</dcterms:modified>
</cp:coreProperties>
</file>