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9926F6" w:rsidRPr="00262572" w:rsidP="003B522A" w14:paraId="78C629E8" w14:textId="64DFE42C">
      <w:pPr>
        <w:pStyle w:val="Title"/>
        <w:spacing w:before="4700"/>
      </w:pPr>
      <w:r w:rsidRPr="00262572">
        <w:t>UEE51120 Diploma of Engineering Technology - Refrigeration and Air Conditioning</w:t>
      </w:r>
    </w:p>
    <w:p w:rsidR="0089048B" w:rsidP="003B522A" w14:paraId="7B1D8396" w14:textId="2037D07C">
      <w:pPr>
        <w:spacing w:before="7000"/>
        <w:rPr>
          <w:b/>
          <w:bCs/>
          <w:sz w:val="20"/>
          <w:szCs w:val="20"/>
        </w:rPr>
      </w:pPr>
      <w:r>
        <w:rPr>
          <w:b/>
          <w:bCs/>
          <w:sz w:val="20"/>
          <w:szCs w:val="20"/>
        </w:rPr>
        <w:br w:type="page"/>
      </w:r>
    </w:p>
    <w:p w:rsidR="009926F6" w:rsidRPr="003B522A" w:rsidP="003B522A" w14:paraId="4A0524DD" w14:textId="5D46AB11">
      <w:pPr>
        <w:pStyle w:val="Heading1"/>
      </w:pPr>
      <w:r w:rsidRPr="003B522A">
        <w:t>UEE51120 Diploma of Engineering Technology - Refrigeration and Air Conditioning</w:t>
      </w:r>
    </w:p>
    <w:p w:rsidR="009926F6" w:rsidP="003B522A" w14:paraId="42641770" w14:textId="77777777">
      <w:pPr>
        <w:pStyle w:val="Heading1"/>
      </w:pPr>
      <w:r w:rsidRPr="009926F6">
        <w:t>Modification History</w:t>
      </w:r>
    </w:p>
    <w:tbl>
      <w:tblPr>
        <w:tblStyle w:val="TableGrid"/>
        <w:tblW w:w="5000" w:type="pct"/>
        <w:jc w:val="left"/>
      </w:tblPr>
      <w:tblGrid>
        <w:gridCol w:w="1599"/>
        <w:gridCol w:w="7461"/>
      </w:tblGrid>
      <w:tr>
        <w:tblPrEx>
          <w:tblW w:w="5000" w:type="pct"/>
        </w:tblPrEx>
        <w:tc>
          <w:tcPr>
            <w:tcW w:w="1600" w:type="dxa"/>
          </w:tcPr>
          <w:p w:rsidP="007330C4">
            <w:r>
              <w:t>Release</w:t>
            </w:r>
          </w:p>
        </w:tc>
        <w:tc>
          <w:tcPr>
            <w:tcW w:w="7470" w:type="dxa"/>
          </w:tcPr>
          <w:p w:rsidP="007330C4">
            <w:r>
              <w:t>Comments</w:t>
            </w:r>
          </w:p>
        </w:tc>
      </w:tr>
      <w:tr>
        <w:tblPrEx>
          <w:tblW w:w="5000" w:type="pct"/>
        </w:tblPrEx>
        <w:tc>
          <w:tcPr>
            <w:tcW w:w="1600" w:type="dxa"/>
          </w:tcPr>
          <w:p w:rsidP="007330C4">
            <w:r>
              <w:t>4</w:t>
            </w:r>
          </w:p>
        </w:tc>
        <w:tc>
          <w:tcPr>
            <w:tcW w:w="7470"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Updated Group A electives.</w:t>
            </w:r>
          </w:p>
          <w:p w:rsidP="007330C4"/>
        </w:tc>
      </w:tr>
      <w:tr>
        <w:tblPrEx>
          <w:tblW w:w="5000" w:type="pct"/>
        </w:tblPrEx>
        <w:tc>
          <w:tcPr>
            <w:tcW w:w="1600" w:type="dxa"/>
          </w:tcPr>
          <w:p w:rsidP="007330C4">
            <w:r>
              <w:t>3</w:t>
            </w:r>
          </w:p>
        </w:tc>
        <w:tc>
          <w:tcPr>
            <w:tcW w:w="7470"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Updated superseded imported elective units.</w:t>
            </w:r>
          </w:p>
          <w:p w:rsidP="007330C4"/>
        </w:tc>
      </w:tr>
      <w:tr>
        <w:tblPrEx>
          <w:tblW w:w="5000" w:type="pct"/>
        </w:tblPrEx>
        <w:tc>
          <w:tcPr>
            <w:tcW w:w="1600" w:type="dxa"/>
          </w:tcPr>
          <w:p w:rsidP="007330C4">
            <w:r>
              <w:t>2</w:t>
            </w:r>
          </w:p>
        </w:tc>
        <w:tc>
          <w:tcPr>
            <w:tcW w:w="7470"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Updated superseded imported elective units.</w:t>
            </w:r>
          </w:p>
          <w:p w:rsidP="007330C4"/>
        </w:tc>
      </w:tr>
      <w:tr>
        <w:tblPrEx>
          <w:tblW w:w="5000" w:type="pct"/>
        </w:tblPrEx>
        <w:tc>
          <w:tcPr>
            <w:tcW w:w="1600" w:type="dxa"/>
          </w:tcPr>
          <w:p w:rsidP="007330C4">
            <w:r>
              <w:t>1</w:t>
            </w:r>
          </w:p>
        </w:tc>
        <w:tc>
          <w:tcPr>
            <w:tcW w:w="7470" w:type="dxa"/>
          </w:tcPr>
          <w:p w:rsidP="007330C4">
            <w:r>
              <w:rPr>
                <w:rFonts w:ascii="Times New Roman" w:eastAsia="Times New Roman" w:hAnsi="Times New Roman" w:cs="Times New Roman"/>
                <w:kern w:val="0"/>
                <w14:ligatures w14:val="none"/>
              </w:rPr>
              <w:t>This qualification was first released in UEE Electrotechnology Training Package Release 2.0.</w:t>
            </w:r>
          </w:p>
        </w:tc>
      </w:tr>
    </w:tbl>
    <w:p w:rsidR="007330C4" w:rsidP="007330C4" w14:paraId="398AB74F" w14:textId="73F9D30E"/>
    <w:p w:rsidR="009926F6" w:rsidRPr="009926F6" w:rsidP="009B0979" w14:paraId="5EF42580" w14:textId="39BB9C6D">
      <w:pPr>
        <w:pStyle w:val="Heading1"/>
      </w:pPr>
      <w:r>
        <w:t>Qualification Description</w:t>
      </w:r>
    </w:p>
    <w:p w:rsidP="00F04378" w14:paraId="157B14A4" w14:textId="77777777">
      <w:r>
        <w:t>This qualification covers competencies to develop systems and select equipment for heating, ventilation, air conditioning and/or refrigeration systems.</w:t>
      </w:r>
    </w:p>
    <w:p w:rsidR="00F04378" w:rsidRPr="00F04378" w:rsidP="00F04378"/>
    <w:p w:rsidR="00677173" w:rsidP="00BF3D45" w14:paraId="5690424E" w14:textId="230C4F8A">
      <w:r w:rsidRPr="00F04378">
        <w:t>This qualification has no minimum work placement hours.</w:t>
      </w:r>
    </w:p>
    <w:p w:rsidR="00BF3D45" w:rsidRPr="00BF3D45" w:rsidP="00BF3D45" w14:paraId="109237E2" w14:textId="76A8A69C">
      <w:pPr>
        <w:pStyle w:val="Heading1"/>
      </w:pPr>
      <w:r w:rsidRPr="00BF3D45">
        <w:t>Licen</w:t>
      </w:r>
      <w:r w:rsidR="00425A3D">
        <w:t>s</w:t>
      </w:r>
      <w:r w:rsidRPr="00BF3D45">
        <w:t>ing/Regulatory Information</w:t>
      </w:r>
    </w:p>
    <w:p w:rsidRPr="00BF3D45" w:rsidP="00FB1578" w14:paraId="0BD58B44" w14:textId="479E6819">
      <w:r w:rsidRPr="00BF3D45">
        <w:t>No licensing, legislative or certification requirements apply to this qualification at the time of publication.</w:t>
      </w:r>
    </w:p>
    <w:p w:rsidR="00BF3D45" w:rsidP="00FB1578"/>
    <w:p w:rsidR="009926F6" w:rsidRPr="009926F6" w:rsidP="009B0979" w14:paraId="417823E4" w14:textId="22D9BD6E">
      <w:pPr>
        <w:pStyle w:val="Heading1"/>
      </w:pPr>
      <w:r>
        <w:t>Entry Requirements</w:t>
      </w:r>
    </w:p>
    <w:p w:rsidP="00F0357A" w14:paraId="50F0E581" w14:textId="30836666">
      <w:r>
        <w:t>There are no entry requirements for this qualification</w:t>
      </w:r>
    </w:p>
    <w:p w:rsidR="00F0357A" w:rsidP="00F0357A"/>
    <w:p w:rsidR="009926F6" w:rsidP="009B0979" w14:paraId="3D125085" w14:textId="380E3603">
      <w:pPr>
        <w:pStyle w:val="Heading1"/>
      </w:pPr>
      <w:r>
        <w:t>Packaging Rules</w:t>
      </w:r>
    </w:p>
    <w:tbl>
      <w:tblPr>
        <w:tblStyle w:val="TableGrid"/>
        <w:tblW w:w="5000" w:type="pct"/>
        <w:jc w:val="left"/>
      </w:tblPr>
      <w:tblGrid>
        <w:gridCol w:w="1497"/>
        <w:gridCol w:w="5754"/>
        <w:gridCol w:w="1159"/>
      </w:tblGrid>
      <w:tr>
        <w:tblPrEx>
          <w:tblW w:w="5000" w:type="pct"/>
        </w:tblPrEx>
        <w:tc>
          <w:tcPr>
            <w:tcW w:w="0" w:type="auto"/>
            <w:gridSpan w:val="3"/>
          </w:tcPr>
          <w:p w:rsidP="00060285">
            <w:pPr>
              <w:jc w:val="left"/>
            </w:pPr>
            <w:r>
              <w:t xml:space="preserve">A total of </w:t>
            </w:r>
            <w:r>
              <w:rPr>
                <w:rStyle w:val="Strong"/>
              </w:rPr>
              <w:t xml:space="preserve">1600 weighting points </w:t>
            </w:r>
            <w:r>
              <w:t>comprising:</w:t>
            </w:r>
          </w:p>
          <w:p w:rsidP="00060285">
            <w:pPr>
              <w:jc w:val="left"/>
            </w:pPr>
            <w:r>
              <w:rPr>
                <w:rStyle w:val="Strong"/>
              </w:rPr>
              <w:t xml:space="preserve">920 core weighting points </w:t>
            </w:r>
            <w:r>
              <w:t>listed below; plus</w:t>
            </w:r>
          </w:p>
          <w:p w:rsidP="00060285">
            <w:pPr>
              <w:jc w:val="left"/>
            </w:pPr>
            <w:r>
              <w:rPr>
                <w:rStyle w:val="Strong"/>
              </w:rPr>
              <w:t xml:space="preserve">680 general elective weighting points </w:t>
            </w:r>
            <w:r>
              <w:t>from the general elective units listed below.</w:t>
            </w:r>
          </w:p>
          <w:p w:rsidP="00060285">
            <w:pPr>
              <w:jc w:val="left"/>
            </w:pPr>
            <w:r>
              <w:t xml:space="preserve">Choose a total of </w:t>
            </w:r>
            <w:r>
              <w:rPr>
                <w:rStyle w:val="Strong"/>
              </w:rPr>
              <w:t>680 weighting points</w:t>
            </w:r>
            <w:r>
              <w:t xml:space="preserve"> elective units from the list below, of which between </w:t>
            </w:r>
            <w:r>
              <w:rPr>
                <w:rStyle w:val="Strong"/>
              </w:rPr>
              <w:t xml:space="preserve">0 and 270 weighting points </w:t>
            </w:r>
            <w:r>
              <w:t xml:space="preserve">can be taken from Group A; and between </w:t>
            </w:r>
            <w:r>
              <w:rPr>
                <w:rStyle w:val="Strong"/>
              </w:rPr>
              <w:t>0 and 100 weighting points</w:t>
            </w:r>
            <w:r>
              <w:t xml:space="preserve"> must be taken from Group B; and between </w:t>
            </w:r>
            <w:r>
              <w:rPr>
                <w:rStyle w:val="Strong"/>
              </w:rPr>
              <w:t>60 and 170 weighting points</w:t>
            </w:r>
            <w:r>
              <w:t xml:space="preserve"> must be taken from Group C; and between </w:t>
            </w:r>
            <w:r>
              <w:rPr>
                <w:rStyle w:val="Strong"/>
              </w:rPr>
              <w:t>270 and 620 weighting points</w:t>
            </w:r>
            <w:r>
              <w:t xml:space="preserve"> must be taken from Group D.</w:t>
            </w:r>
          </w:p>
          <w:p w:rsidP="00060285">
            <w:pPr>
              <w:jc w:val="left"/>
            </w:pPr>
            <w:r>
              <w:t>Up to</w:t>
            </w:r>
            <w:r>
              <w:rPr>
                <w:rStyle w:val="Strong"/>
              </w:rPr>
              <w:t xml:space="preserve"> 270 weighting points</w:t>
            </w:r>
            <w:r>
              <w:t xml:space="preserve"> of the general elective units Group A, may be selected, with appropriate contextualisation, from any relevant nationally endorsed Training Package or accredited course, provided selected units contribute to the vocational outcome of the qualification. Previously assigned weighting points are listed in the UEE Electrotechnology Companion Volume Implementation Guide (CVIG), if not listed weighting points will be 10 points, unless directed from the Electrotechnology Industry Reference Committee (IRC).</w:t>
            </w:r>
          </w:p>
          <w:p w:rsidP="00060285">
            <w:pPr>
              <w:jc w:val="left"/>
            </w:pPr>
            <w:r>
              <w:t>There are units of competency within this qualification that contain pre-requisites. Units of competency that have a pre-requisite requirement are identified by this symbol *. Refer directly to the units of competency to identify pre-requisite requirements to ensure all are complied with. A list of all pre-requisites is also provided in the UEE Pre-requisite Companion Volume.</w:t>
            </w:r>
          </w:p>
          <w:p w:rsidP="00060285">
            <w:pPr>
              <w:jc w:val="left"/>
            </w:pPr>
            <w:r>
              <w:t>Where imported units are selected, care must be taken to ensure all pre-requisite units specified are complied with.</w:t>
            </w:r>
          </w:p>
        </w:tc>
      </w:tr>
      <w:tr>
        <w:tblPrEx>
          <w:tblW w:w="5000" w:type="pct"/>
        </w:tblPrEx>
        <w:tc>
          <w:tcPr>
            <w:tcW w:w="0" w:type="auto"/>
            <w:gridSpan w:val="2"/>
          </w:tcPr>
          <w:p w:rsidP="00060285">
            <w:r>
              <w:rPr>
                <w:rStyle w:val="Strong"/>
              </w:rPr>
              <w:t>Core units</w:t>
            </w:r>
          </w:p>
        </w:tc>
        <w:tc>
          <w:tcPr>
            <w:tcW w:w="0" w:type="auto"/>
          </w:tcPr>
          <w:p w:rsidP="00060285">
            <w:r>
              <w:rPr>
                <w:rStyle w:val="Strong"/>
              </w:rPr>
              <w:t>Weighting Points</w:t>
            </w:r>
          </w:p>
        </w:tc>
      </w:tr>
      <w:tr>
        <w:tblPrEx>
          <w:tblW w:w="5000" w:type="pct"/>
        </w:tblPrEx>
        <w:tc>
          <w:tcPr>
            <w:tcW w:w="0" w:type="auto"/>
          </w:tcPr>
          <w:p w:rsidP="00060285">
            <w:r>
              <w:t>UEECD0007</w:t>
            </w:r>
          </w:p>
        </w:tc>
        <w:tc>
          <w:tcPr>
            <w:tcW w:w="0" w:type="auto"/>
          </w:tcPr>
          <w:p w:rsidP="00060285">
            <w:r>
              <w:t>Apply work health and safety regulations, codes and practices in the workplace</w:t>
            </w:r>
          </w:p>
        </w:tc>
        <w:tc>
          <w:tcPr>
            <w:tcW w:w="0" w:type="auto"/>
          </w:tcPr>
          <w:p w:rsidP="00060285">
            <w:r>
              <w:t>20</w:t>
            </w:r>
          </w:p>
        </w:tc>
      </w:tr>
      <w:tr>
        <w:tblPrEx>
          <w:tblW w:w="5000" w:type="pct"/>
        </w:tblPrEx>
        <w:tc>
          <w:tcPr>
            <w:tcW w:w="0" w:type="auto"/>
          </w:tcPr>
          <w:p w:rsidP="00060285">
            <w:r>
              <w:t>UEECD0010</w:t>
            </w:r>
          </w:p>
        </w:tc>
        <w:tc>
          <w:tcPr>
            <w:tcW w:w="0" w:type="auto"/>
          </w:tcPr>
          <w:p w:rsidP="00060285">
            <w:r>
              <w:t>Compile and produce an energy sector detailed report</w:t>
            </w:r>
          </w:p>
        </w:tc>
        <w:tc>
          <w:tcPr>
            <w:tcW w:w="0" w:type="auto"/>
          </w:tcPr>
          <w:p w:rsidP="00060285">
            <w:r>
              <w:t>60</w:t>
            </w:r>
          </w:p>
        </w:tc>
      </w:tr>
      <w:tr>
        <w:tblPrEx>
          <w:tblW w:w="5000" w:type="pct"/>
        </w:tblPrEx>
        <w:tc>
          <w:tcPr>
            <w:tcW w:w="0" w:type="auto"/>
          </w:tcPr>
          <w:p w:rsidP="00060285">
            <w:r>
              <w:t>UEECD0016</w:t>
            </w:r>
          </w:p>
        </w:tc>
        <w:tc>
          <w:tcPr>
            <w:tcW w:w="0" w:type="auto"/>
          </w:tcPr>
          <w:p w:rsidP="00060285">
            <w:r>
              <w:t>Document and apply measures to control WHS risks associated with electrotechnology work*</w:t>
            </w:r>
          </w:p>
        </w:tc>
        <w:tc>
          <w:tcPr>
            <w:tcW w:w="0" w:type="auto"/>
          </w:tcPr>
          <w:p w:rsidP="00060285">
            <w:r>
              <w:t>20</w:t>
            </w:r>
          </w:p>
        </w:tc>
      </w:tr>
      <w:tr>
        <w:tblPrEx>
          <w:tblW w:w="5000" w:type="pct"/>
        </w:tblPrEx>
        <w:tc>
          <w:tcPr>
            <w:tcW w:w="0" w:type="auto"/>
          </w:tcPr>
          <w:p w:rsidP="00060285">
            <w:r>
              <w:t>UEECD0019</w:t>
            </w:r>
          </w:p>
        </w:tc>
        <w:tc>
          <w:tcPr>
            <w:tcW w:w="0" w:type="auto"/>
          </w:tcPr>
          <w:p w:rsidP="00060285">
            <w:r>
              <w:t>Fabricate, assemble and dismantle utilities industry components*</w:t>
            </w:r>
          </w:p>
        </w:tc>
        <w:tc>
          <w:tcPr>
            <w:tcW w:w="0" w:type="auto"/>
          </w:tcPr>
          <w:p w:rsidP="00060285">
            <w:r>
              <w:t>40</w:t>
            </w:r>
          </w:p>
        </w:tc>
      </w:tr>
      <w:tr>
        <w:tblPrEx>
          <w:tblW w:w="5000" w:type="pct"/>
        </w:tblPrEx>
        <w:tc>
          <w:tcPr>
            <w:tcW w:w="0" w:type="auto"/>
          </w:tcPr>
          <w:p w:rsidP="00060285">
            <w:r>
              <w:t>UEECD0022</w:t>
            </w:r>
          </w:p>
        </w:tc>
        <w:tc>
          <w:tcPr>
            <w:tcW w:w="0" w:type="auto"/>
          </w:tcPr>
          <w:p w:rsidP="00060285">
            <w:r>
              <w:t>Identify building techniques, methods and materials used in energy sector work activities*</w:t>
            </w:r>
          </w:p>
        </w:tc>
        <w:tc>
          <w:tcPr>
            <w:tcW w:w="0" w:type="auto"/>
          </w:tcPr>
          <w:p w:rsidP="00060285">
            <w:r>
              <w:t>40</w:t>
            </w:r>
          </w:p>
        </w:tc>
      </w:tr>
      <w:tr>
        <w:tblPrEx>
          <w:tblW w:w="5000" w:type="pct"/>
        </w:tblPrEx>
        <w:tc>
          <w:tcPr>
            <w:tcW w:w="0" w:type="auto"/>
          </w:tcPr>
          <w:p w:rsidP="00060285">
            <w:r>
              <w:t>UEECD0027</w:t>
            </w:r>
          </w:p>
        </w:tc>
        <w:tc>
          <w:tcPr>
            <w:tcW w:w="0" w:type="auto"/>
          </w:tcPr>
          <w:p w:rsidP="00060285">
            <w:r>
              <w:t>Participate in development and follow a personal competency development plan</w:t>
            </w:r>
          </w:p>
        </w:tc>
        <w:tc>
          <w:tcPr>
            <w:tcW w:w="0" w:type="auto"/>
          </w:tcPr>
          <w:p w:rsidP="00060285">
            <w:r>
              <w:t>20</w:t>
            </w:r>
          </w:p>
        </w:tc>
      </w:tr>
      <w:tr>
        <w:tblPrEx>
          <w:tblW w:w="5000" w:type="pct"/>
        </w:tblPrEx>
        <w:tc>
          <w:tcPr>
            <w:tcW w:w="0" w:type="auto"/>
          </w:tcPr>
          <w:p w:rsidP="00060285">
            <w:r>
              <w:t>UEECD0039</w:t>
            </w:r>
          </w:p>
        </w:tc>
        <w:tc>
          <w:tcPr>
            <w:tcW w:w="0" w:type="auto"/>
          </w:tcPr>
          <w:p w:rsidP="00060285">
            <w:r>
              <w:t>Provide solutions to basic engineering computational problems*</w:t>
            </w:r>
          </w:p>
        </w:tc>
        <w:tc>
          <w:tcPr>
            <w:tcW w:w="0" w:type="auto"/>
          </w:tcPr>
          <w:p w:rsidP="00060285">
            <w:r>
              <w:t>60</w:t>
            </w:r>
          </w:p>
        </w:tc>
      </w:tr>
      <w:tr>
        <w:tblPrEx>
          <w:tblW w:w="5000" w:type="pct"/>
        </w:tblPrEx>
        <w:tc>
          <w:tcPr>
            <w:tcW w:w="0" w:type="auto"/>
          </w:tcPr>
          <w:p w:rsidP="00060285">
            <w:r>
              <w:t>UEECD0051</w:t>
            </w:r>
          </w:p>
        </w:tc>
        <w:tc>
          <w:tcPr>
            <w:tcW w:w="0" w:type="auto"/>
          </w:tcPr>
          <w:p w:rsidP="00060285">
            <w:r>
              <w:t>Use drawings, diagrams, schedules, standards, codes and specifications*</w:t>
            </w:r>
          </w:p>
        </w:tc>
        <w:tc>
          <w:tcPr>
            <w:tcW w:w="0" w:type="auto"/>
          </w:tcPr>
          <w:p w:rsidP="00060285">
            <w:r>
              <w:t>40</w:t>
            </w:r>
          </w:p>
        </w:tc>
      </w:tr>
      <w:tr>
        <w:tblPrEx>
          <w:tblW w:w="5000" w:type="pct"/>
        </w:tblPrEx>
        <w:tc>
          <w:tcPr>
            <w:tcW w:w="0" w:type="auto"/>
          </w:tcPr>
          <w:p w:rsidP="00060285">
            <w:r>
              <w:t>UEERA0001</w:t>
            </w:r>
          </w:p>
        </w:tc>
        <w:tc>
          <w:tcPr>
            <w:tcW w:w="0" w:type="auto"/>
          </w:tcPr>
          <w:p w:rsidP="00060285">
            <w:r>
              <w:t>Analyse the operation of HVAC air and hydronic systems*</w:t>
            </w:r>
          </w:p>
        </w:tc>
        <w:tc>
          <w:tcPr>
            <w:tcW w:w="0" w:type="auto"/>
          </w:tcPr>
          <w:p w:rsidP="00060285">
            <w:r>
              <w:t>80</w:t>
            </w:r>
          </w:p>
        </w:tc>
      </w:tr>
      <w:tr>
        <w:tblPrEx>
          <w:tblW w:w="5000" w:type="pct"/>
        </w:tblPrEx>
        <w:tc>
          <w:tcPr>
            <w:tcW w:w="0" w:type="auto"/>
          </w:tcPr>
          <w:p w:rsidP="00060285">
            <w:r>
              <w:t>UEERA0002</w:t>
            </w:r>
          </w:p>
        </w:tc>
        <w:tc>
          <w:tcPr>
            <w:tcW w:w="0" w:type="auto"/>
          </w:tcPr>
          <w:p w:rsidP="00060285">
            <w:r>
              <w:t>Analyse the psychrometric performance of HVAC/R systems*</w:t>
            </w:r>
          </w:p>
        </w:tc>
        <w:tc>
          <w:tcPr>
            <w:tcW w:w="0" w:type="auto"/>
          </w:tcPr>
          <w:p w:rsidP="00060285">
            <w:r>
              <w:t>50</w:t>
            </w:r>
          </w:p>
        </w:tc>
      </w:tr>
      <w:tr>
        <w:tblPrEx>
          <w:tblW w:w="5000" w:type="pct"/>
        </w:tblPrEx>
        <w:tc>
          <w:tcPr>
            <w:tcW w:w="0" w:type="auto"/>
          </w:tcPr>
          <w:p w:rsidP="00060285">
            <w:r>
              <w:t>UEERA0003</w:t>
            </w:r>
          </w:p>
        </w:tc>
        <w:tc>
          <w:tcPr>
            <w:tcW w:w="0" w:type="auto"/>
          </w:tcPr>
          <w:p w:rsidP="00060285">
            <w:r>
              <w:t>Analyse the thermodynamic performance of HVAC/R systems</w:t>
            </w:r>
          </w:p>
        </w:tc>
        <w:tc>
          <w:tcPr>
            <w:tcW w:w="0" w:type="auto"/>
          </w:tcPr>
          <w:p w:rsidP="00060285">
            <w:r>
              <w:t>50</w:t>
            </w:r>
          </w:p>
        </w:tc>
      </w:tr>
      <w:tr>
        <w:tblPrEx>
          <w:tblW w:w="5000" w:type="pct"/>
        </w:tblPrEx>
        <w:tc>
          <w:tcPr>
            <w:tcW w:w="0" w:type="auto"/>
          </w:tcPr>
          <w:p w:rsidP="00060285">
            <w:r>
              <w:t>UEERA0028</w:t>
            </w:r>
          </w:p>
        </w:tc>
        <w:tc>
          <w:tcPr>
            <w:tcW w:w="0" w:type="auto"/>
          </w:tcPr>
          <w:p w:rsidP="00060285">
            <w:r>
              <w:t>Determine noise and vibration encountered in HVAC/R applications*</w:t>
            </w:r>
          </w:p>
        </w:tc>
        <w:tc>
          <w:tcPr>
            <w:tcW w:w="0" w:type="auto"/>
          </w:tcPr>
          <w:p w:rsidP="00060285">
            <w:r>
              <w:t>80</w:t>
            </w:r>
          </w:p>
        </w:tc>
      </w:tr>
      <w:tr>
        <w:tblPrEx>
          <w:tblW w:w="5000" w:type="pct"/>
        </w:tblPrEx>
        <w:tc>
          <w:tcPr>
            <w:tcW w:w="0" w:type="auto"/>
          </w:tcPr>
          <w:p w:rsidP="00060285">
            <w:r>
              <w:t>UEERA0034</w:t>
            </w:r>
          </w:p>
        </w:tc>
        <w:tc>
          <w:tcPr>
            <w:tcW w:w="0" w:type="auto"/>
          </w:tcPr>
          <w:p w:rsidP="00060285">
            <w:r>
              <w:t>Establish heat loads for commercial refrigeration and/or air conditioning applications*</w:t>
            </w:r>
          </w:p>
        </w:tc>
        <w:tc>
          <w:tcPr>
            <w:tcW w:w="0" w:type="auto"/>
          </w:tcPr>
          <w:p w:rsidP="00060285">
            <w:r>
              <w:t>80</w:t>
            </w:r>
          </w:p>
        </w:tc>
      </w:tr>
      <w:tr>
        <w:tblPrEx>
          <w:tblW w:w="5000" w:type="pct"/>
        </w:tblPrEx>
        <w:tc>
          <w:tcPr>
            <w:tcW w:w="0" w:type="auto"/>
          </w:tcPr>
          <w:p w:rsidP="00060285">
            <w:r>
              <w:t>UEERA0038</w:t>
            </w:r>
          </w:p>
        </w:tc>
        <w:tc>
          <w:tcPr>
            <w:tcW w:w="0" w:type="auto"/>
          </w:tcPr>
          <w:p w:rsidP="00060285">
            <w:r>
              <w:t>Establish the thermodynamic parameters of refrigeration and air conditioning systems*</w:t>
            </w:r>
          </w:p>
        </w:tc>
        <w:tc>
          <w:tcPr>
            <w:tcW w:w="0" w:type="auto"/>
          </w:tcPr>
          <w:p w:rsidP="00060285">
            <w:r>
              <w:t>80</w:t>
            </w:r>
          </w:p>
        </w:tc>
      </w:tr>
      <w:tr>
        <w:tblPrEx>
          <w:tblW w:w="5000" w:type="pct"/>
        </w:tblPrEx>
        <w:tc>
          <w:tcPr>
            <w:tcW w:w="0" w:type="auto"/>
          </w:tcPr>
          <w:p w:rsidP="00060285">
            <w:r>
              <w:t>UEERA0042</w:t>
            </w:r>
          </w:p>
        </w:tc>
        <w:tc>
          <w:tcPr>
            <w:tcW w:w="0" w:type="auto"/>
          </w:tcPr>
          <w:p w:rsidP="00060285">
            <w:r>
              <w:t>Evaluate thermodynamic and fluid parameters of refrigeration systems*</w:t>
            </w:r>
          </w:p>
        </w:tc>
        <w:tc>
          <w:tcPr>
            <w:tcW w:w="0" w:type="auto"/>
          </w:tcPr>
          <w:p w:rsidP="00060285">
            <w:r>
              <w:t>100</w:t>
            </w:r>
          </w:p>
        </w:tc>
      </w:tr>
      <w:tr>
        <w:tblPrEx>
          <w:tblW w:w="5000" w:type="pct"/>
        </w:tblPrEx>
        <w:tc>
          <w:tcPr>
            <w:tcW w:w="0" w:type="auto"/>
          </w:tcPr>
          <w:p w:rsidP="00060285">
            <w:r>
              <w:t>UEERA0061</w:t>
            </w:r>
          </w:p>
        </w:tc>
        <w:tc>
          <w:tcPr>
            <w:tcW w:w="0" w:type="auto"/>
          </w:tcPr>
          <w:p w:rsidP="00060285">
            <w:r>
              <w:t>Produce HVAC/R system design drawings*</w:t>
            </w:r>
          </w:p>
        </w:tc>
        <w:tc>
          <w:tcPr>
            <w:tcW w:w="0" w:type="auto"/>
          </w:tcPr>
          <w:p w:rsidP="00060285">
            <w:r>
              <w:t>80</w:t>
            </w:r>
          </w:p>
        </w:tc>
      </w:tr>
      <w:tr>
        <w:tblPrEx>
          <w:tblW w:w="5000" w:type="pct"/>
        </w:tblPrEx>
        <w:tc>
          <w:tcPr>
            <w:tcW w:w="0" w:type="auto"/>
          </w:tcPr>
          <w:p w:rsidP="00060285">
            <w:r>
              <w:t>UEERE0013</w:t>
            </w:r>
          </w:p>
        </w:tc>
        <w:tc>
          <w:tcPr>
            <w:tcW w:w="0" w:type="auto"/>
          </w:tcPr>
          <w:p w:rsidP="00060285">
            <w:r>
              <w:t>Develop strategies to address environmental and sustainability issues in the energy sector</w:t>
            </w:r>
          </w:p>
        </w:tc>
        <w:tc>
          <w:tcPr>
            <w:tcW w:w="0" w:type="auto"/>
          </w:tcPr>
          <w:p w:rsidP="00060285">
            <w:r>
              <w:t>20</w:t>
            </w:r>
          </w:p>
        </w:tc>
      </w:tr>
      <w:tr>
        <w:tblPrEx>
          <w:tblW w:w="5000" w:type="pct"/>
        </w:tblPrEx>
        <w:tc>
          <w:tcPr>
            <w:tcW w:w="0" w:type="auto"/>
            <w:gridSpan w:val="2"/>
          </w:tcPr>
          <w:p w:rsidP="00060285">
            <w:r>
              <w:rPr>
                <w:rStyle w:val="Strong"/>
              </w:rPr>
              <w:t>Group A: Imported and common elective units</w:t>
            </w:r>
          </w:p>
        </w:tc>
        <w:tc>
          <w:tcPr>
            <w:tcW w:w="0" w:type="auto"/>
          </w:tcPr>
          <w:p w:rsidP="00060285">
            <w:r>
              <w:rPr>
                <w:rStyle w:val="Strong"/>
              </w:rPr>
              <w:t>Weighting Points</w:t>
            </w:r>
          </w:p>
        </w:tc>
      </w:tr>
      <w:tr>
        <w:tblPrEx>
          <w:tblW w:w="5000" w:type="pct"/>
        </w:tblPrEx>
        <w:tc>
          <w:tcPr>
            <w:tcW w:w="0" w:type="auto"/>
          </w:tcPr>
          <w:p w:rsidP="00060285">
            <w:r>
              <w:t>BSBOPS203</w:t>
            </w:r>
          </w:p>
        </w:tc>
        <w:tc>
          <w:tcPr>
            <w:tcW w:w="0" w:type="auto"/>
          </w:tcPr>
          <w:p w:rsidP="00060285">
            <w:r>
              <w:t>Deliver a service to customers</w:t>
            </w:r>
          </w:p>
        </w:tc>
        <w:tc>
          <w:tcPr>
            <w:tcW w:w="0" w:type="auto"/>
          </w:tcPr>
          <w:p w:rsidP="00060285">
            <w:r>
              <w:t>20</w:t>
            </w:r>
          </w:p>
        </w:tc>
      </w:tr>
      <w:tr>
        <w:tblPrEx>
          <w:tblW w:w="5000" w:type="pct"/>
        </w:tblPrEx>
        <w:tc>
          <w:tcPr>
            <w:tcW w:w="0" w:type="auto"/>
          </w:tcPr>
          <w:p w:rsidP="00060285">
            <w:r>
              <w:t>CPCWHS1001</w:t>
            </w:r>
          </w:p>
        </w:tc>
        <w:tc>
          <w:tcPr>
            <w:tcW w:w="0" w:type="auto"/>
          </w:tcPr>
          <w:p w:rsidP="00060285">
            <w:r>
              <w:t>Prepare to work safely in the construction industry</w:t>
            </w:r>
          </w:p>
        </w:tc>
        <w:tc>
          <w:tcPr>
            <w:tcW w:w="0" w:type="auto"/>
          </w:tcPr>
          <w:p w:rsidP="00060285">
            <w:r>
              <w:t>10</w:t>
            </w:r>
          </w:p>
        </w:tc>
      </w:tr>
      <w:tr>
        <w:tblPrEx>
          <w:tblW w:w="5000" w:type="pct"/>
        </w:tblPrEx>
        <w:tc>
          <w:tcPr>
            <w:tcW w:w="0" w:type="auto"/>
          </w:tcPr>
          <w:p w:rsidP="00060285">
            <w:r>
              <w:t>CPPBDN6106</w:t>
            </w:r>
          </w:p>
        </w:tc>
        <w:tc>
          <w:tcPr>
            <w:tcW w:w="0" w:type="auto"/>
          </w:tcPr>
          <w:p w:rsidP="00060285">
            <w:r>
              <w:t>Produce building information modelling for building design projects</w:t>
            </w:r>
          </w:p>
        </w:tc>
        <w:tc>
          <w:tcPr>
            <w:tcW w:w="0" w:type="auto"/>
          </w:tcPr>
          <w:p w:rsidP="00060285">
            <w:r>
              <w:t>100</w:t>
            </w:r>
          </w:p>
        </w:tc>
      </w:tr>
      <w:tr>
        <w:tblPrEx>
          <w:tblW w:w="5000" w:type="pct"/>
        </w:tblPrEx>
        <w:tc>
          <w:tcPr>
            <w:tcW w:w="0" w:type="auto"/>
          </w:tcPr>
          <w:p w:rsidP="00060285">
            <w:r>
              <w:t>HLTAID009</w:t>
            </w:r>
          </w:p>
        </w:tc>
        <w:tc>
          <w:tcPr>
            <w:tcW w:w="0" w:type="auto"/>
          </w:tcPr>
          <w:p w:rsidP="00060285">
            <w:r>
              <w:t>Provide cardiopulmonary resuscitation</w:t>
            </w:r>
          </w:p>
        </w:tc>
        <w:tc>
          <w:tcPr>
            <w:tcW w:w="0" w:type="auto"/>
          </w:tcPr>
          <w:p w:rsidP="00060285">
            <w:r>
              <w:t>10</w:t>
            </w:r>
          </w:p>
        </w:tc>
      </w:tr>
      <w:tr>
        <w:tblPrEx>
          <w:tblW w:w="5000" w:type="pct"/>
        </w:tblPrEx>
        <w:tc>
          <w:tcPr>
            <w:tcW w:w="0" w:type="auto"/>
          </w:tcPr>
          <w:p w:rsidP="00060285">
            <w:r>
              <w:t>ICTICT214</w:t>
            </w:r>
          </w:p>
        </w:tc>
        <w:tc>
          <w:tcPr>
            <w:tcW w:w="0" w:type="auto"/>
          </w:tcPr>
          <w:p w:rsidP="00060285">
            <w:r>
              <w:t>Operate application software packages</w:t>
            </w:r>
          </w:p>
        </w:tc>
        <w:tc>
          <w:tcPr>
            <w:tcW w:w="0" w:type="auto"/>
          </w:tcPr>
          <w:p w:rsidP="00060285">
            <w:r>
              <w:t>20</w:t>
            </w:r>
          </w:p>
        </w:tc>
      </w:tr>
      <w:tr>
        <w:tblPrEx>
          <w:tblW w:w="5000" w:type="pct"/>
        </w:tblPrEx>
        <w:tc>
          <w:tcPr>
            <w:tcW w:w="0" w:type="auto"/>
          </w:tcPr>
          <w:p w:rsidP="00060285">
            <w:r>
              <w:t>MEM16006</w:t>
            </w:r>
          </w:p>
        </w:tc>
        <w:tc>
          <w:tcPr>
            <w:tcW w:w="0" w:type="auto"/>
          </w:tcPr>
          <w:p w:rsidP="00060285">
            <w:r>
              <w:t>Organise and communicate information*</w:t>
            </w:r>
          </w:p>
        </w:tc>
        <w:tc>
          <w:tcPr>
            <w:tcW w:w="0" w:type="auto"/>
          </w:tcPr>
          <w:p w:rsidP="00060285">
            <w:r>
              <w:t>20</w:t>
            </w:r>
          </w:p>
        </w:tc>
      </w:tr>
      <w:tr>
        <w:tblPrEx>
          <w:tblW w:w="5000" w:type="pct"/>
        </w:tblPrEx>
        <w:tc>
          <w:tcPr>
            <w:tcW w:w="0" w:type="auto"/>
          </w:tcPr>
          <w:p w:rsidP="00060285">
            <w:r>
              <w:t>MEM16008</w:t>
            </w:r>
          </w:p>
        </w:tc>
        <w:tc>
          <w:tcPr>
            <w:tcW w:w="0" w:type="auto"/>
          </w:tcPr>
          <w:p w:rsidP="00060285">
            <w:r>
              <w:t>Interact with computing technology*</w:t>
            </w:r>
          </w:p>
        </w:tc>
        <w:tc>
          <w:tcPr>
            <w:tcW w:w="0" w:type="auto"/>
          </w:tcPr>
          <w:p w:rsidP="00060285">
            <w:r>
              <w:t>20</w:t>
            </w:r>
          </w:p>
        </w:tc>
      </w:tr>
      <w:tr>
        <w:tblPrEx>
          <w:tblW w:w="5000" w:type="pct"/>
        </w:tblPrEx>
        <w:tc>
          <w:tcPr>
            <w:tcW w:w="0" w:type="auto"/>
          </w:tcPr>
          <w:p w:rsidP="00060285">
            <w:r>
              <w:t>MEM30031</w:t>
            </w:r>
          </w:p>
        </w:tc>
        <w:tc>
          <w:tcPr>
            <w:tcW w:w="0" w:type="auto"/>
          </w:tcPr>
          <w:p w:rsidP="00060285">
            <w:r>
              <w:t>Operate computer-aided design (CAD) system to produce basic drawing elements</w:t>
            </w:r>
          </w:p>
        </w:tc>
        <w:tc>
          <w:tcPr>
            <w:tcW w:w="0" w:type="auto"/>
          </w:tcPr>
          <w:p w:rsidP="00060285">
            <w:r>
              <w:t>40</w:t>
            </w:r>
          </w:p>
        </w:tc>
      </w:tr>
      <w:tr>
        <w:tblPrEx>
          <w:tblW w:w="5000" w:type="pct"/>
        </w:tblPrEx>
        <w:tc>
          <w:tcPr>
            <w:tcW w:w="0" w:type="auto"/>
          </w:tcPr>
          <w:p w:rsidP="00060285">
            <w:r>
              <w:t>MEM30032</w:t>
            </w:r>
          </w:p>
        </w:tc>
        <w:tc>
          <w:tcPr>
            <w:tcW w:w="0" w:type="auto"/>
          </w:tcPr>
          <w:p w:rsidP="00060285">
            <w:r>
              <w:t>Produce basic engineering drawings</w:t>
            </w:r>
          </w:p>
        </w:tc>
        <w:tc>
          <w:tcPr>
            <w:tcW w:w="0" w:type="auto"/>
          </w:tcPr>
          <w:p w:rsidP="00060285">
            <w:r>
              <w:t>80</w:t>
            </w:r>
          </w:p>
        </w:tc>
      </w:tr>
      <w:tr>
        <w:tblPrEx>
          <w:tblW w:w="5000" w:type="pct"/>
        </w:tblPrEx>
        <w:tc>
          <w:tcPr>
            <w:tcW w:w="0" w:type="auto"/>
          </w:tcPr>
          <w:p w:rsidP="00060285">
            <w:r>
              <w:t>MEM30033</w:t>
            </w:r>
          </w:p>
        </w:tc>
        <w:tc>
          <w:tcPr>
            <w:tcW w:w="0" w:type="auto"/>
          </w:tcPr>
          <w:p w:rsidP="00060285">
            <w:r>
              <w:t>Use computer-aided design (CAD) to create and display 3-D models*</w:t>
            </w:r>
          </w:p>
        </w:tc>
        <w:tc>
          <w:tcPr>
            <w:tcW w:w="0" w:type="auto"/>
          </w:tcPr>
          <w:p w:rsidP="00060285">
            <w:r>
              <w:t>40</w:t>
            </w:r>
          </w:p>
        </w:tc>
      </w:tr>
      <w:tr>
        <w:tblPrEx>
          <w:tblW w:w="5000" w:type="pct"/>
        </w:tblPrEx>
        <w:tc>
          <w:tcPr>
            <w:tcW w:w="0" w:type="auto"/>
          </w:tcPr>
          <w:p w:rsidP="00060285">
            <w:r>
              <w:t>UEECD0035</w:t>
            </w:r>
          </w:p>
        </w:tc>
        <w:tc>
          <w:tcPr>
            <w:tcW w:w="0" w:type="auto"/>
          </w:tcPr>
          <w:p w:rsidP="00060285">
            <w:r>
              <w:t>Provide basic instruction in the use of electrotechnology apparatus</w:t>
            </w:r>
          </w:p>
        </w:tc>
        <w:tc>
          <w:tcPr>
            <w:tcW w:w="0" w:type="auto"/>
          </w:tcPr>
          <w:p w:rsidP="00060285">
            <w:r>
              <w:t>20</w:t>
            </w:r>
          </w:p>
        </w:tc>
      </w:tr>
      <w:tr>
        <w:tblPrEx>
          <w:tblW w:w="5000" w:type="pct"/>
        </w:tblPrEx>
        <w:tc>
          <w:tcPr>
            <w:tcW w:w="0" w:type="auto"/>
          </w:tcPr>
          <w:p w:rsidP="00060285">
            <w:r>
              <w:t>UEECO0002</w:t>
            </w:r>
          </w:p>
        </w:tc>
        <w:tc>
          <w:tcPr>
            <w:tcW w:w="0" w:type="auto"/>
          </w:tcPr>
          <w:p w:rsidP="00060285">
            <w:r>
              <w:t>Maintain documentation</w:t>
            </w:r>
          </w:p>
        </w:tc>
        <w:tc>
          <w:tcPr>
            <w:tcW w:w="0" w:type="auto"/>
          </w:tcPr>
          <w:p w:rsidP="00060285">
            <w:r>
              <w:t>20</w:t>
            </w:r>
          </w:p>
        </w:tc>
      </w:tr>
      <w:tr>
        <w:tblPrEx>
          <w:tblW w:w="5000" w:type="pct"/>
        </w:tblPrEx>
        <w:tc>
          <w:tcPr>
            <w:tcW w:w="0" w:type="auto"/>
          </w:tcPr>
          <w:p w:rsidP="00060285">
            <w:r>
              <w:t>UEECO0015</w:t>
            </w:r>
          </w:p>
        </w:tc>
        <w:tc>
          <w:tcPr>
            <w:tcW w:w="0" w:type="auto"/>
          </w:tcPr>
          <w:p w:rsidP="00060285">
            <w:r>
              <w:t>Provide quotations for installation or service jobs</w:t>
            </w:r>
          </w:p>
        </w:tc>
        <w:tc>
          <w:tcPr>
            <w:tcW w:w="0" w:type="auto"/>
          </w:tcPr>
          <w:p w:rsidP="00060285">
            <w:r>
              <w:t>20</w:t>
            </w:r>
          </w:p>
        </w:tc>
      </w:tr>
      <w:tr>
        <w:tblPrEx>
          <w:tblW w:w="5000" w:type="pct"/>
        </w:tblPrEx>
        <w:tc>
          <w:tcPr>
            <w:tcW w:w="0" w:type="auto"/>
          </w:tcPr>
          <w:p w:rsidP="00060285">
            <w:r>
              <w:t>UEECO0017</w:t>
            </w:r>
          </w:p>
        </w:tc>
        <w:tc>
          <w:tcPr>
            <w:tcW w:w="0" w:type="auto"/>
          </w:tcPr>
          <w:p w:rsidP="00060285">
            <w:r>
              <w:t>Source and purchase material/parts for installation or service jobs</w:t>
            </w:r>
          </w:p>
        </w:tc>
        <w:tc>
          <w:tcPr>
            <w:tcW w:w="0" w:type="auto"/>
          </w:tcPr>
          <w:p w:rsidP="00060285">
            <w:r>
              <w:t>20</w:t>
            </w:r>
          </w:p>
        </w:tc>
      </w:tr>
      <w:tr>
        <w:tblPrEx>
          <w:tblW w:w="5000" w:type="pct"/>
        </w:tblPrEx>
        <w:tc>
          <w:tcPr>
            <w:tcW w:w="0" w:type="auto"/>
            <w:gridSpan w:val="2"/>
          </w:tcPr>
          <w:p w:rsidP="00060285">
            <w:r>
              <w:rPr>
                <w:rStyle w:val="Strong"/>
              </w:rPr>
              <w:t>Group B: Qualification elective units</w:t>
            </w:r>
          </w:p>
        </w:tc>
        <w:tc>
          <w:tcPr>
            <w:tcW w:w="0" w:type="auto"/>
          </w:tcPr>
          <w:p w:rsidP="00060285">
            <w:r>
              <w:rPr>
                <w:rStyle w:val="Strong"/>
              </w:rPr>
              <w:t>Weighting Points</w:t>
            </w:r>
          </w:p>
        </w:tc>
      </w:tr>
      <w:tr>
        <w:tblPrEx>
          <w:tblW w:w="5000" w:type="pct"/>
        </w:tblPrEx>
        <w:tc>
          <w:tcPr>
            <w:tcW w:w="0" w:type="auto"/>
          </w:tcPr>
          <w:p w:rsidP="00060285">
            <w:r>
              <w:t>UEECS0033</w:t>
            </w:r>
          </w:p>
        </w:tc>
        <w:tc>
          <w:tcPr>
            <w:tcW w:w="0" w:type="auto"/>
          </w:tcPr>
          <w:p w:rsidP="00060285">
            <w:r>
              <w:t>Use engineering applications software on personal computers</w:t>
            </w:r>
          </w:p>
        </w:tc>
        <w:tc>
          <w:tcPr>
            <w:tcW w:w="0" w:type="auto"/>
          </w:tcPr>
          <w:p w:rsidP="00060285">
            <w:r>
              <w:t>40</w:t>
            </w:r>
          </w:p>
        </w:tc>
      </w:tr>
      <w:tr>
        <w:tblPrEx>
          <w:tblW w:w="5000" w:type="pct"/>
        </w:tblPrEx>
        <w:tc>
          <w:tcPr>
            <w:tcW w:w="0" w:type="auto"/>
          </w:tcPr>
          <w:p w:rsidP="00060285">
            <w:r>
              <w:t>UEERA0005</w:t>
            </w:r>
          </w:p>
        </w:tc>
        <w:tc>
          <w:tcPr>
            <w:tcW w:w="0" w:type="auto"/>
          </w:tcPr>
          <w:p w:rsidP="00060285">
            <w:r>
              <w:t>Apply safety awareness and legal requirements for ammonia refrigerant</w:t>
            </w:r>
          </w:p>
        </w:tc>
        <w:tc>
          <w:tcPr>
            <w:tcW w:w="0" w:type="auto"/>
          </w:tcPr>
          <w:p w:rsidP="00060285">
            <w:r>
              <w:t>10</w:t>
            </w:r>
          </w:p>
        </w:tc>
      </w:tr>
      <w:tr>
        <w:tblPrEx>
          <w:tblW w:w="5000" w:type="pct"/>
        </w:tblPrEx>
        <w:tc>
          <w:tcPr>
            <w:tcW w:w="0" w:type="auto"/>
          </w:tcPr>
          <w:p w:rsidP="00060285">
            <w:r>
              <w:t>UEERA0006</w:t>
            </w:r>
          </w:p>
        </w:tc>
        <w:tc>
          <w:tcPr>
            <w:tcW w:w="0" w:type="auto"/>
          </w:tcPr>
          <w:p w:rsidP="00060285">
            <w:r>
              <w:t>Apply safety awareness and legal requirements for carbon dioxide refrigerant</w:t>
            </w:r>
          </w:p>
        </w:tc>
        <w:tc>
          <w:tcPr>
            <w:tcW w:w="0" w:type="auto"/>
          </w:tcPr>
          <w:p w:rsidP="00060285">
            <w:r>
              <w:t>10</w:t>
            </w:r>
          </w:p>
        </w:tc>
      </w:tr>
      <w:tr>
        <w:tblPrEx>
          <w:tblW w:w="5000" w:type="pct"/>
        </w:tblPrEx>
        <w:tc>
          <w:tcPr>
            <w:tcW w:w="0" w:type="auto"/>
          </w:tcPr>
          <w:p w:rsidP="00060285">
            <w:r>
              <w:t>UEERA0007</w:t>
            </w:r>
          </w:p>
        </w:tc>
        <w:tc>
          <w:tcPr>
            <w:tcW w:w="0" w:type="auto"/>
          </w:tcPr>
          <w:p w:rsidP="00060285">
            <w:r>
              <w:t>Apply safety awareness and legal requirements for flammable refrigerants</w:t>
            </w:r>
          </w:p>
        </w:tc>
        <w:tc>
          <w:tcPr>
            <w:tcW w:w="0" w:type="auto"/>
          </w:tcPr>
          <w:p w:rsidP="00060285">
            <w:r>
              <w:t>10</w:t>
            </w:r>
          </w:p>
        </w:tc>
      </w:tr>
      <w:tr>
        <w:tblPrEx>
          <w:tblW w:w="5000" w:type="pct"/>
        </w:tblPrEx>
        <w:tc>
          <w:tcPr>
            <w:tcW w:w="0" w:type="auto"/>
          </w:tcPr>
          <w:p w:rsidP="00060285">
            <w:r>
              <w:t>UEERA0036</w:t>
            </w:r>
          </w:p>
        </w:tc>
        <w:tc>
          <w:tcPr>
            <w:tcW w:w="0" w:type="auto"/>
          </w:tcPr>
          <w:p w:rsidP="00060285">
            <w:r>
              <w:t>Establish the basic operating conditions of vapour compression systems*</w:t>
            </w:r>
          </w:p>
        </w:tc>
        <w:tc>
          <w:tcPr>
            <w:tcW w:w="0" w:type="auto"/>
          </w:tcPr>
          <w:p w:rsidP="00060285">
            <w:r>
              <w:t>60</w:t>
            </w:r>
          </w:p>
        </w:tc>
      </w:tr>
      <w:tr>
        <w:tblPrEx>
          <w:tblW w:w="5000" w:type="pct"/>
        </w:tblPrEx>
        <w:tc>
          <w:tcPr>
            <w:tcW w:w="0" w:type="auto"/>
          </w:tcPr>
          <w:p w:rsidP="00060285">
            <w:r>
              <w:t>UEERA0081</w:t>
            </w:r>
          </w:p>
        </w:tc>
        <w:tc>
          <w:tcPr>
            <w:tcW w:w="0" w:type="auto"/>
          </w:tcPr>
          <w:p w:rsidP="00060285">
            <w:r>
              <w:t>Select refrigerant piping, accessories and associated controls*</w:t>
            </w:r>
          </w:p>
        </w:tc>
        <w:tc>
          <w:tcPr>
            <w:tcW w:w="0" w:type="auto"/>
          </w:tcPr>
          <w:p w:rsidP="00060285">
            <w:r>
              <w:t>40</w:t>
            </w:r>
          </w:p>
        </w:tc>
      </w:tr>
      <w:tr>
        <w:tblPrEx>
          <w:tblW w:w="5000" w:type="pct"/>
        </w:tblPrEx>
        <w:tc>
          <w:tcPr>
            <w:tcW w:w="0" w:type="auto"/>
            <w:gridSpan w:val="2"/>
          </w:tcPr>
          <w:p w:rsidP="00060285">
            <w:r>
              <w:rPr>
                <w:rStyle w:val="Strong"/>
              </w:rPr>
              <w:t>Group C: Qualification elective units</w:t>
            </w:r>
          </w:p>
        </w:tc>
        <w:tc>
          <w:tcPr>
            <w:tcW w:w="0" w:type="auto"/>
          </w:tcPr>
          <w:p w:rsidP="00060285">
            <w:r>
              <w:rPr>
                <w:rStyle w:val="Strong"/>
              </w:rPr>
              <w:t>Weighting Points</w:t>
            </w:r>
          </w:p>
        </w:tc>
      </w:tr>
      <w:tr>
        <w:tblPrEx>
          <w:tblW w:w="5000" w:type="pct"/>
        </w:tblPrEx>
        <w:tc>
          <w:tcPr>
            <w:tcW w:w="0" w:type="auto"/>
          </w:tcPr>
          <w:p w:rsidP="00060285">
            <w:r>
              <w:t>UEECO0001</w:t>
            </w:r>
          </w:p>
        </w:tc>
        <w:tc>
          <w:tcPr>
            <w:tcW w:w="0" w:type="auto"/>
          </w:tcPr>
          <w:p w:rsidP="00060285">
            <w:r>
              <w:t>Estimate electrotechnology projects</w:t>
            </w:r>
          </w:p>
        </w:tc>
        <w:tc>
          <w:tcPr>
            <w:tcW w:w="0" w:type="auto"/>
          </w:tcPr>
          <w:p w:rsidP="00060285">
            <w:r>
              <w:t>40</w:t>
            </w:r>
          </w:p>
        </w:tc>
      </w:tr>
      <w:tr>
        <w:tblPrEx>
          <w:tblW w:w="5000" w:type="pct"/>
        </w:tblPrEx>
        <w:tc>
          <w:tcPr>
            <w:tcW w:w="0" w:type="auto"/>
          </w:tcPr>
          <w:p w:rsidP="00060285">
            <w:r>
              <w:t>UEERA0060</w:t>
            </w:r>
          </w:p>
        </w:tc>
        <w:tc>
          <w:tcPr>
            <w:tcW w:w="0" w:type="auto"/>
          </w:tcPr>
          <w:p w:rsidP="00060285">
            <w:r>
              <w:t>Produce HVAC/R control system diagrams*</w:t>
            </w:r>
          </w:p>
        </w:tc>
        <w:tc>
          <w:tcPr>
            <w:tcW w:w="0" w:type="auto"/>
          </w:tcPr>
          <w:p w:rsidP="00060285">
            <w:r>
              <w:t>40</w:t>
            </w:r>
          </w:p>
        </w:tc>
      </w:tr>
      <w:tr>
        <w:tblPrEx>
          <w:tblW w:w="5000" w:type="pct"/>
        </w:tblPrEx>
        <w:tc>
          <w:tcPr>
            <w:tcW w:w="0" w:type="auto"/>
          </w:tcPr>
          <w:p w:rsidP="00060285">
            <w:r>
              <w:t>UEERA0080</w:t>
            </w:r>
          </w:p>
        </w:tc>
        <w:tc>
          <w:tcPr>
            <w:tcW w:w="0" w:type="auto"/>
          </w:tcPr>
          <w:p w:rsidP="00060285">
            <w:r>
              <w:t>Select basic commercial refrigeration system equipment, components and accessories*</w:t>
            </w:r>
          </w:p>
        </w:tc>
        <w:tc>
          <w:tcPr>
            <w:tcW w:w="0" w:type="auto"/>
          </w:tcPr>
          <w:p w:rsidP="00060285">
            <w:r>
              <w:t>40</w:t>
            </w:r>
          </w:p>
        </w:tc>
      </w:tr>
      <w:tr>
        <w:tblPrEx>
          <w:tblW w:w="5000" w:type="pct"/>
        </w:tblPrEx>
        <w:tc>
          <w:tcPr>
            <w:tcW w:w="0" w:type="auto"/>
          </w:tcPr>
          <w:p w:rsidP="00060285">
            <w:r>
              <w:t>UEERA0082</w:t>
            </w:r>
          </w:p>
        </w:tc>
        <w:tc>
          <w:tcPr>
            <w:tcW w:w="0" w:type="auto"/>
          </w:tcPr>
          <w:p w:rsidP="00060285">
            <w:r>
              <w:t>Select residential air conditioning system equipment, components and accessories*</w:t>
            </w:r>
          </w:p>
        </w:tc>
        <w:tc>
          <w:tcPr>
            <w:tcW w:w="0" w:type="auto"/>
          </w:tcPr>
          <w:p w:rsidP="00060285">
            <w:r>
              <w:t>40</w:t>
            </w:r>
          </w:p>
        </w:tc>
      </w:tr>
      <w:tr>
        <w:tblPrEx>
          <w:tblW w:w="5000" w:type="pct"/>
        </w:tblPrEx>
        <w:tc>
          <w:tcPr>
            <w:tcW w:w="0" w:type="auto"/>
          </w:tcPr>
          <w:p w:rsidP="00060285">
            <w:r>
              <w:t>UEERE0015</w:t>
            </w:r>
          </w:p>
        </w:tc>
        <w:tc>
          <w:tcPr>
            <w:tcW w:w="0" w:type="auto"/>
          </w:tcPr>
          <w:p w:rsidP="00060285">
            <w:r>
              <w:t>Implement and monitor energy sector environmental and sustainable policies and procedures</w:t>
            </w:r>
          </w:p>
        </w:tc>
        <w:tc>
          <w:tcPr>
            <w:tcW w:w="0" w:type="auto"/>
          </w:tcPr>
          <w:p w:rsidP="00060285">
            <w:r>
              <w:t>20</w:t>
            </w:r>
          </w:p>
        </w:tc>
      </w:tr>
      <w:tr>
        <w:tblPrEx>
          <w:tblW w:w="5000" w:type="pct"/>
        </w:tblPrEx>
        <w:tc>
          <w:tcPr>
            <w:tcW w:w="0" w:type="auto"/>
            <w:gridSpan w:val="2"/>
          </w:tcPr>
          <w:p w:rsidP="00060285">
            <w:r>
              <w:rPr>
                <w:rStyle w:val="Strong"/>
              </w:rPr>
              <w:t>Group D: Qualification elective units</w:t>
            </w:r>
          </w:p>
        </w:tc>
        <w:tc>
          <w:tcPr>
            <w:tcW w:w="0" w:type="auto"/>
          </w:tcPr>
          <w:p w:rsidP="00060285">
            <w:r>
              <w:rPr>
                <w:rStyle w:val="Strong"/>
              </w:rPr>
              <w:t>Weighting Points</w:t>
            </w:r>
          </w:p>
        </w:tc>
      </w:tr>
      <w:tr>
        <w:tblPrEx>
          <w:tblW w:w="5000" w:type="pct"/>
        </w:tblPrEx>
        <w:tc>
          <w:tcPr>
            <w:tcW w:w="0" w:type="auto"/>
          </w:tcPr>
          <w:p w:rsidP="00060285">
            <w:r>
              <w:t>UEECD0041</w:t>
            </w:r>
          </w:p>
        </w:tc>
        <w:tc>
          <w:tcPr>
            <w:tcW w:w="0" w:type="auto"/>
          </w:tcPr>
          <w:p w:rsidP="00060285">
            <w:r>
              <w:t>Solve electrotechnical engineering problems</w:t>
            </w:r>
          </w:p>
        </w:tc>
        <w:tc>
          <w:tcPr>
            <w:tcW w:w="0" w:type="auto"/>
          </w:tcPr>
          <w:p w:rsidP="00060285">
            <w:r>
              <w:t>60</w:t>
            </w:r>
          </w:p>
        </w:tc>
      </w:tr>
      <w:tr>
        <w:tblPrEx>
          <w:tblW w:w="5000" w:type="pct"/>
        </w:tblPrEx>
        <w:tc>
          <w:tcPr>
            <w:tcW w:w="0" w:type="auto"/>
          </w:tcPr>
          <w:p w:rsidP="00060285">
            <w:r>
              <w:t>UEECD0048</w:t>
            </w:r>
          </w:p>
        </w:tc>
        <w:tc>
          <w:tcPr>
            <w:tcW w:w="0" w:type="auto"/>
          </w:tcPr>
          <w:p w:rsidP="00060285">
            <w:r>
              <w:t>Undertake computations in an energy sector environment</w:t>
            </w:r>
          </w:p>
        </w:tc>
        <w:tc>
          <w:tcPr>
            <w:tcW w:w="0" w:type="auto"/>
          </w:tcPr>
          <w:p w:rsidP="00060285">
            <w:r>
              <w:t>120</w:t>
            </w:r>
          </w:p>
        </w:tc>
      </w:tr>
      <w:tr>
        <w:tblPrEx>
          <w:tblW w:w="5000" w:type="pct"/>
        </w:tblPrEx>
        <w:tc>
          <w:tcPr>
            <w:tcW w:w="0" w:type="auto"/>
          </w:tcPr>
          <w:p w:rsidP="00060285">
            <w:r>
              <w:t>UEECO0014</w:t>
            </w:r>
          </w:p>
        </w:tc>
        <w:tc>
          <w:tcPr>
            <w:tcW w:w="0" w:type="auto"/>
          </w:tcPr>
          <w:p w:rsidP="00060285">
            <w:r>
              <w:t>Prepare tender submissions for electrotechnology projects*</w:t>
            </w:r>
          </w:p>
        </w:tc>
        <w:tc>
          <w:tcPr>
            <w:tcW w:w="0" w:type="auto"/>
          </w:tcPr>
          <w:p w:rsidP="00060285">
            <w:r>
              <w:t>60</w:t>
            </w:r>
          </w:p>
        </w:tc>
      </w:tr>
      <w:tr>
        <w:tblPrEx>
          <w:tblW w:w="5000" w:type="pct"/>
        </w:tblPrEx>
        <w:tc>
          <w:tcPr>
            <w:tcW w:w="0" w:type="auto"/>
          </w:tcPr>
          <w:p w:rsidP="00060285">
            <w:r>
              <w:t>UEERA0014</w:t>
            </w:r>
          </w:p>
        </w:tc>
        <w:tc>
          <w:tcPr>
            <w:tcW w:w="0" w:type="auto"/>
          </w:tcPr>
          <w:p w:rsidP="00060285">
            <w:r>
              <w:t>Design ammonia refrigerated systems*</w:t>
            </w:r>
          </w:p>
        </w:tc>
        <w:tc>
          <w:tcPr>
            <w:tcW w:w="0" w:type="auto"/>
          </w:tcPr>
          <w:p w:rsidP="00060285">
            <w:r>
              <w:t>40</w:t>
            </w:r>
          </w:p>
        </w:tc>
      </w:tr>
      <w:tr>
        <w:tblPrEx>
          <w:tblW w:w="5000" w:type="pct"/>
        </w:tblPrEx>
        <w:tc>
          <w:tcPr>
            <w:tcW w:w="0" w:type="auto"/>
          </w:tcPr>
          <w:p w:rsidP="00060285">
            <w:r>
              <w:t>UEERA0015</w:t>
            </w:r>
          </w:p>
        </w:tc>
        <w:tc>
          <w:tcPr>
            <w:tcW w:w="0" w:type="auto"/>
          </w:tcPr>
          <w:p w:rsidP="00060285">
            <w:r>
              <w:t>Design carbon dioxide refrigerated systems*</w:t>
            </w:r>
          </w:p>
        </w:tc>
        <w:tc>
          <w:tcPr>
            <w:tcW w:w="0" w:type="auto"/>
          </w:tcPr>
          <w:p w:rsidP="00060285">
            <w:r>
              <w:t>40</w:t>
            </w:r>
          </w:p>
        </w:tc>
      </w:tr>
      <w:tr>
        <w:tblPrEx>
          <w:tblW w:w="5000" w:type="pct"/>
        </w:tblPrEx>
        <w:tc>
          <w:tcPr>
            <w:tcW w:w="0" w:type="auto"/>
          </w:tcPr>
          <w:p w:rsidP="00060285">
            <w:r>
              <w:t>UEERA0016</w:t>
            </w:r>
          </w:p>
        </w:tc>
        <w:tc>
          <w:tcPr>
            <w:tcW w:w="0" w:type="auto"/>
          </w:tcPr>
          <w:p w:rsidP="00060285">
            <w:r>
              <w:t>Design commercial refrigeration systems and select components*</w:t>
            </w:r>
          </w:p>
        </w:tc>
        <w:tc>
          <w:tcPr>
            <w:tcW w:w="0" w:type="auto"/>
          </w:tcPr>
          <w:p w:rsidP="00060285">
            <w:r>
              <w:t>80</w:t>
            </w:r>
          </w:p>
        </w:tc>
      </w:tr>
      <w:tr>
        <w:tblPrEx>
          <w:tblW w:w="5000" w:type="pct"/>
        </w:tblPrEx>
        <w:tc>
          <w:tcPr>
            <w:tcW w:w="0" w:type="auto"/>
          </w:tcPr>
          <w:p w:rsidP="00060285">
            <w:r>
              <w:t>UEERA0021</w:t>
            </w:r>
          </w:p>
        </w:tc>
        <w:tc>
          <w:tcPr>
            <w:tcW w:w="0" w:type="auto"/>
          </w:tcPr>
          <w:p w:rsidP="00060285">
            <w:r>
              <w:t>Design control systems for refrigeration or heating, ventilation and air conditioning systems*</w:t>
            </w:r>
          </w:p>
        </w:tc>
        <w:tc>
          <w:tcPr>
            <w:tcW w:w="0" w:type="auto"/>
          </w:tcPr>
          <w:p w:rsidP="00060285">
            <w:r>
              <w:t>80</w:t>
            </w:r>
          </w:p>
        </w:tc>
      </w:tr>
      <w:tr>
        <w:tblPrEx>
          <w:tblW w:w="5000" w:type="pct"/>
        </w:tblPrEx>
        <w:tc>
          <w:tcPr>
            <w:tcW w:w="0" w:type="auto"/>
          </w:tcPr>
          <w:p w:rsidP="00060285">
            <w:r>
              <w:t>UEERA0022</w:t>
            </w:r>
          </w:p>
        </w:tc>
        <w:tc>
          <w:tcPr>
            <w:tcW w:w="0" w:type="auto"/>
          </w:tcPr>
          <w:p w:rsidP="00060285">
            <w:r>
              <w:t>Design heating, ventilation and air conditioning (HVAC) systems and select components*</w:t>
            </w:r>
          </w:p>
        </w:tc>
        <w:tc>
          <w:tcPr>
            <w:tcW w:w="0" w:type="auto"/>
          </w:tcPr>
          <w:p w:rsidP="00060285">
            <w:r>
              <w:t>60</w:t>
            </w:r>
          </w:p>
        </w:tc>
      </w:tr>
      <w:tr>
        <w:tblPrEx>
          <w:tblW w:w="5000" w:type="pct"/>
        </w:tblPrEx>
        <w:tc>
          <w:tcPr>
            <w:tcW w:w="0" w:type="auto"/>
          </w:tcPr>
          <w:p w:rsidP="00060285">
            <w:r>
              <w:t>UEERA0023</w:t>
            </w:r>
          </w:p>
        </w:tc>
        <w:tc>
          <w:tcPr>
            <w:tcW w:w="0" w:type="auto"/>
          </w:tcPr>
          <w:p w:rsidP="00060285">
            <w:r>
              <w:t>Design hydrocarbon refrigerated systems*</w:t>
            </w:r>
          </w:p>
        </w:tc>
        <w:tc>
          <w:tcPr>
            <w:tcW w:w="0" w:type="auto"/>
          </w:tcPr>
          <w:p w:rsidP="00060285">
            <w:r>
              <w:t>40</w:t>
            </w:r>
          </w:p>
        </w:tc>
      </w:tr>
      <w:tr>
        <w:tblPrEx>
          <w:tblW w:w="5000" w:type="pct"/>
        </w:tblPrEx>
        <w:tc>
          <w:tcPr>
            <w:tcW w:w="0" w:type="auto"/>
          </w:tcPr>
          <w:p w:rsidP="00060285">
            <w:r>
              <w:t>UEERA0025</w:t>
            </w:r>
          </w:p>
        </w:tc>
        <w:tc>
          <w:tcPr>
            <w:tcW w:w="0" w:type="auto"/>
          </w:tcPr>
          <w:p w:rsidP="00060285">
            <w:r>
              <w:t>Design industrial refrigeration systems and select components*</w:t>
            </w:r>
          </w:p>
        </w:tc>
        <w:tc>
          <w:tcPr>
            <w:tcW w:w="0" w:type="auto"/>
          </w:tcPr>
          <w:p w:rsidP="00060285">
            <w:r>
              <w:t>80</w:t>
            </w:r>
          </w:p>
        </w:tc>
      </w:tr>
      <w:tr>
        <w:tblPrEx>
          <w:tblW w:w="5000" w:type="pct"/>
        </w:tblPrEx>
        <w:tc>
          <w:tcPr>
            <w:tcW w:w="0" w:type="auto"/>
          </w:tcPr>
          <w:p w:rsidP="00060285">
            <w:r>
              <w:t>UEERA0027</w:t>
            </w:r>
          </w:p>
        </w:tc>
        <w:tc>
          <w:tcPr>
            <w:tcW w:w="0" w:type="auto"/>
          </w:tcPr>
          <w:p w:rsidP="00060285">
            <w:r>
              <w:t>Design secondary refrigerant systems*</w:t>
            </w:r>
          </w:p>
        </w:tc>
        <w:tc>
          <w:tcPr>
            <w:tcW w:w="0" w:type="auto"/>
          </w:tcPr>
          <w:p w:rsidP="00060285">
            <w:r>
              <w:t>40</w:t>
            </w:r>
          </w:p>
        </w:tc>
      </w:tr>
      <w:tr>
        <w:tblPrEx>
          <w:tblW w:w="5000" w:type="pct"/>
        </w:tblPrEx>
        <w:tc>
          <w:tcPr>
            <w:tcW w:w="0" w:type="auto"/>
          </w:tcPr>
          <w:p w:rsidP="00060285">
            <w:r>
              <w:t>UEERA0039</w:t>
            </w:r>
          </w:p>
        </w:tc>
        <w:tc>
          <w:tcPr>
            <w:tcW w:w="0" w:type="auto"/>
          </w:tcPr>
          <w:p w:rsidP="00060285">
            <w:r>
              <w:t>Evaluate and report on building services energy management systems*</w:t>
            </w:r>
          </w:p>
        </w:tc>
        <w:tc>
          <w:tcPr>
            <w:tcW w:w="0" w:type="auto"/>
          </w:tcPr>
          <w:p w:rsidP="00060285">
            <w:r>
              <w:t>80</w:t>
            </w:r>
          </w:p>
        </w:tc>
      </w:tr>
      <w:tr>
        <w:tblPrEx>
          <w:tblW w:w="5000" w:type="pct"/>
        </w:tblPrEx>
        <w:tc>
          <w:tcPr>
            <w:tcW w:w="0" w:type="auto"/>
          </w:tcPr>
          <w:p w:rsidP="00060285">
            <w:r>
              <w:t>UEERA0040</w:t>
            </w:r>
          </w:p>
        </w:tc>
        <w:tc>
          <w:tcPr>
            <w:tcW w:w="0" w:type="auto"/>
          </w:tcPr>
          <w:p w:rsidP="00060285">
            <w:r>
              <w:t>Evaluate and report on the indoor air quality of buildings*</w:t>
            </w:r>
          </w:p>
        </w:tc>
        <w:tc>
          <w:tcPr>
            <w:tcW w:w="0" w:type="auto"/>
          </w:tcPr>
          <w:p w:rsidP="00060285">
            <w:r>
              <w:t>40</w:t>
            </w:r>
          </w:p>
        </w:tc>
      </w:tr>
      <w:tr>
        <w:tblPrEx>
          <w:tblW w:w="5000" w:type="pct"/>
        </w:tblPrEx>
        <w:tc>
          <w:tcPr>
            <w:tcW w:w="0" w:type="auto"/>
          </w:tcPr>
          <w:p w:rsidP="00060285">
            <w:r>
              <w:t>UEERE0066</w:t>
            </w:r>
          </w:p>
        </w:tc>
        <w:tc>
          <w:tcPr>
            <w:tcW w:w="0" w:type="auto"/>
          </w:tcPr>
          <w:p w:rsidP="00060285">
            <w:r>
              <w:t>Develop effective engineering strategies for energy reduction in buildings*</w:t>
            </w:r>
          </w:p>
        </w:tc>
        <w:tc>
          <w:tcPr>
            <w:tcW w:w="0" w:type="auto"/>
          </w:tcPr>
          <w:p w:rsidP="00060285">
            <w:r>
              <w:t>60</w:t>
            </w:r>
          </w:p>
        </w:tc>
      </w:tr>
    </w:tbl>
    <w:p w:rsidR="000B4EEF" w:rsidP="00060285" w14:paraId="0F064752" w14:textId="70EEA8B1"/>
    <w:p w:rsidR="000B4EEF" w:rsidP="000B4EEF" w14:paraId="374C413B" w14:textId="77777777">
      <w:pPr>
        <w:pStyle w:val="Heading1"/>
      </w:pPr>
      <w:r w:rsidRPr="000B4EEF">
        <w:t>Pre-requisite Requirements</w:t>
      </w:r>
    </w:p>
    <w:tbl>
      <w:tblPr>
        <w:tblStyle w:val="TableGrid"/>
        <w:tblW w:w="5000" w:type="pct"/>
        <w:jc w:val="left"/>
      </w:tblPr>
      <w:tblGrid>
        <w:gridCol w:w="4529"/>
        <w:gridCol w:w="4531"/>
      </w:tblGrid>
      <w:tr>
        <w:tblPrEx>
          <w:tblW w:w="5000" w:type="pct"/>
        </w:tblPrEx>
        <w:tc>
          <w:tcPr>
            <w:tcW w:w="4535" w:type="dxa"/>
          </w:tcPr>
          <w:p w:rsidRPr="000B4EEF" w:rsidP="000B4EEF">
            <w:r w:rsidRPr="000B4EEF">
              <w:t>Unit of competency</w:t>
            </w:r>
          </w:p>
        </w:tc>
        <w:tc>
          <w:tcPr>
            <w:tcW w:w="4535" w:type="dxa"/>
          </w:tcPr>
          <w:p w:rsidRPr="000B4EEF" w:rsidP="000B4EEF">
            <w:r w:rsidRPr="000B4EEF">
              <w:t>Prerequisite requirement</w:t>
            </w:r>
          </w:p>
        </w:tc>
      </w:tr>
      <w:tr>
        <w:tblPrEx>
          <w:tblW w:w="5000" w:type="pct"/>
        </w:tblPrEx>
        <w:tc>
          <w:tcPr>
            <w:tcW w:w="4535" w:type="dxa"/>
          </w:tcPr>
          <w:p w:rsidRPr="000B4EEF" w:rsidP="000B4EEF">
            <w:r w:rsidRPr="000B4EEF">
              <w:t>UEECD0051 Use drawings, diagrams, schedules, standards, codes and specifications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UEECD0039 Provide solutions to basic engineering computational problems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UEECO0014 Prepare tender submissions for electrotechnology projects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UEECO0001   Estimate electrotechnology projects</w:t>
            </w:r>
          </w:p>
          <w:p w:rsidRPr="000B4EEF" w:rsidP="000B4EEF"/>
        </w:tc>
      </w:tr>
      <w:tr>
        <w:tblPrEx>
          <w:tblW w:w="5000" w:type="pct"/>
        </w:tblPrEx>
        <w:tc>
          <w:tcPr>
            <w:tcW w:w="4535" w:type="dxa"/>
          </w:tcPr>
          <w:p w:rsidRPr="000B4EEF" w:rsidP="000B4EEF">
            <w:r w:rsidRPr="000B4EEF">
              <w:t>UEECD0016 Document and apply measures to control WHS risks associated with electrotechnology work</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UEECD0019 Fabricate, assemble and dismantle utilities industry components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UEERA0080 Select basic commercial refrigeration system equipment, components and accessories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UEERL0001   Attach cords and plugs to electrical equipment for connection to a single phase 230 Volt supply</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UEERL0005   Locate and rectify faults in low voltage (LV) electrical equipment using set procedures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UEERA0036   Establish the basic operating conditions of vapour compression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UEECD0042   Solve problems in ELV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UEERL0004   Disconnect - reconnect electrical equipment connected to low voltage (LV) installation wiring</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UEERA0003   Analyse the thermodynamic performance of HVAC/R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UEERA0038   Establish the thermodynamic parameters of refrigeration and air conditioning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UEERL0002   Attach cords, cables and plugs to electrical equipment for connection to 1000 V a.c. or 1500 V d.c.</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UEERA0081   Select refrigerant piping, accessories and associated controls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UEECD0016   Document and apply measures to control WHS risks associated with electrotechnology work</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UEERA0050   Install refrigerant pipe work, flow controls and accessories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UEERA0034   Establish heat loads for commercial refrigeration and/or air conditioning applications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UEERA0092   Solve problems in low voltage refrigeration and air conditioning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UEERA0094   Verify functionality and compliance of refrigeration and air conditioning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UEERA0059   Prepare and connect refrigerant tubing and fittings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UEERA0031   Diagnose and rectify faults in air conditioning and refrigeration control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UEERA0035   Establish the basic operating conditions of air conditioning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UEERA0002   Analyse the psychrometric performance of HVAC/R systems</w:t>
            </w:r>
          </w:p>
          <w:p w:rsidRPr="000B4EEF" w:rsidP="000B4EEF"/>
        </w:tc>
      </w:tr>
      <w:tr>
        <w:tblPrEx>
          <w:tblW w:w="5000" w:type="pct"/>
        </w:tblPrEx>
        <w:tc>
          <w:tcPr>
            <w:tcW w:w="4535" w:type="dxa"/>
          </w:tcPr>
          <w:p w:rsidRPr="000B4EEF" w:rsidP="000B4EEF">
            <w:r w:rsidRPr="000B4EEF">
              <w:t>UEERA0034 Establish heat loads for commercial refrigeration and/or air conditioning applications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UEERL0001   Attach cords and plugs to electrical equipment for connection to a single phase 230 Volt supply</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UEERL0005   Locate and rectify faults in low voltage (LV) electrical equipment using set procedures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UEERA0036   Establish the basic operating conditions of vapour compression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UEERL0004   Disconnect - reconnect electrical equipment connected to low voltage (LV) installation wiring</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UEERA0003   Analyse the thermodynamic performance of HVAC/R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UEERA0038   Establish the thermodynamic parameters of refrigeration and air conditioning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UEERL0002   Attach cords, cables and plugs to electrical equipment for connection to 1000 V a.c. or 1500 V d.c.</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UEERA0081   Select refrigerant piping, accessories and associated controls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UEECD0016   Document and apply measures to control WHS risks associated with electrotechnology work</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UEERA0050   Install refrigerant pipe work, flow controls and accessories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UEERA0092   Solve problems in low voltage refrigeration and air conditioning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UEERA0094   Verify functionality and compliance of refrigeration and air conditioning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UEERA0059   Prepare and connect refrigerant tubing and fittings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UEERA0031   Diagnose and rectify faults in air conditioning and refrigeration control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UEERA0035   Establish the basic operating conditions of air conditioning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UEERA0002   Analyse the psychrometric performance of HVAC/R systems</w:t>
            </w:r>
          </w:p>
          <w:p w:rsidRPr="000B4EEF" w:rsidP="000B4EEF"/>
        </w:tc>
      </w:tr>
      <w:tr>
        <w:tblPrEx>
          <w:tblW w:w="5000" w:type="pct"/>
        </w:tblPrEx>
        <w:tc>
          <w:tcPr>
            <w:tcW w:w="4535" w:type="dxa"/>
          </w:tcPr>
          <w:p w:rsidRPr="000B4EEF" w:rsidP="000B4EEF">
            <w:r w:rsidRPr="000B4EEF">
              <w:t>UEERA0082 Select residential air conditioning system equipment, components and accessories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UEERL0001   Attach cords and plugs to electrical equipment for connection to a single phase 230 Volt supply</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UEERL0005   Locate and rectify faults in low voltage (LV) electrical equipment using set procedures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UEERA0036   Establish the basic operating conditions of vapour compression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UEECD0042   Solve problems in ELV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UEERL0004   Disconnect - reconnect electrical equipment connected to low voltage (LV) installation wiring</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UEERA0003   Analyse the thermodynamic performance of HVAC/R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UEERA0038   Establish the thermodynamic parameters of refrigeration and air conditioning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UEERL0002   Attach cords, cables and plugs to electrical equipment for connection to 1000 V a.c. or 1500 V d.c.</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UEERA0081   Select refrigerant piping, accessories and associated controls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UEECD0016   Document and apply measures to control WHS risks associated with electrotechnology work</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UEERA0050   Install refrigerant pipe work, flow controls and accessories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UEERA0034   Establish heat loads for commercial refrigeration and/or air conditioning applications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UEERA0092   Solve problems in low voltage refrigeration and air conditioning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UEERA0094   Verify functionality and compliance of refrigeration and air conditioning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UEERA0059   Prepare and connect refrigerant tubing and fittings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UEERA0031   Diagnose and rectify faults in air conditioning and refrigeration control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UEERA0035   Establish the basic operating conditions of air conditioning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UEERA0002   Analyse the psychrometric performance of HVAC/R systems</w:t>
            </w:r>
          </w:p>
          <w:p w:rsidRPr="000B4EEF" w:rsidP="000B4EEF"/>
        </w:tc>
      </w:tr>
      <w:tr>
        <w:tblPrEx>
          <w:tblW w:w="5000" w:type="pct"/>
        </w:tblPrEx>
        <w:tc>
          <w:tcPr>
            <w:tcW w:w="4535" w:type="dxa"/>
          </w:tcPr>
          <w:p w:rsidRPr="000B4EEF" w:rsidP="000B4EEF">
            <w:r w:rsidRPr="000B4EEF">
              <w:t>UEERA0022 Design heating, ventilation and air conditioning (HVAC) systems and select components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UEERL0001   Attach cords and plugs to electrical equipment for connection to a single phase 230 Volt supply</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UEERL0005   Locate and rectify faults in low voltage (LV) electrical equipment using set procedures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UEERA0036   Establish the basic operating conditions of vapour compression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UEERA0042   Evaluate thermodynamic and fluid parameters of refrigeration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UEERL0004   Disconnect - reconnect electrical equipment connected to low voltage (LV) installation wiring</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UEERA0003   Analyse the thermodynamic performance of HVAC/R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UEERA0038   Establish the thermodynamic parameters of refrigeration and air conditioning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UEERL0002   Attach cords, cables and plugs to electrical equipment for connection to 1000 V a.c. or 1500 V d.c.</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UEERA0081   Select refrigerant piping, accessories and associated controls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UEECD0016   Document and apply measures to control WHS risks associated with electrotechnology work</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UEERA0001   Analyse the operation of HVAC air and hydronic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UEERA0050   Install refrigerant pipe work, flow controls and accessories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UEERA0034   Establish heat loads for commercial refrigeration and/or air conditioning applications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UEERA0092   Solve problems in low voltage refrigeration and air conditioning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UEERA0094   Verify functionality and compliance of refrigeration and air conditioning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UEERA0059   Prepare and connect refrigerant tubing and fittings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UEERA0031   Diagnose and rectify faults in air conditioning and refrigeration control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UEERA0035   Establish the basic operating conditions of air conditioning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UEERA0002   Analyse the psychrometric performance of HVAC/R systems</w:t>
            </w:r>
          </w:p>
          <w:p w:rsidRPr="000B4EEF" w:rsidP="000B4EEF"/>
        </w:tc>
      </w:tr>
      <w:tr>
        <w:tblPrEx>
          <w:tblW w:w="5000" w:type="pct"/>
        </w:tblPrEx>
        <w:tc>
          <w:tcPr>
            <w:tcW w:w="4535" w:type="dxa"/>
          </w:tcPr>
          <w:p w:rsidRPr="000B4EEF" w:rsidP="000B4EEF">
            <w:r w:rsidRPr="000B4EEF">
              <w:t>UEERA0038 Establish the thermodynamic parameters of refrigeration and air conditioning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UEERL0001   Attach cords and plugs to electrical equipment for connection to a single phase 230 Volt supply</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UEERL0005   Locate and rectify faults in low voltage (LV) electrical equipment using set procedures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UEERA0036   Establish the basic operating conditions of vapour compression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UEERL0004   Disconnect - reconnect electrical equipment connected to low voltage (LV) installation wiring</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UEERA0003   Analyse the thermodynamic performance of HVAC/R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UEERL0002   Attach cords, cables and plugs to electrical equipment for connection to 1000 V a.c. or 1500 V d.c.</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UEERA0081   Select refrigerant piping, accessories and associated controls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UEECD0016   Document and apply measures to control WHS risks associated with electrotechnology work</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UEERA0050   Install refrigerant pipe work, flow controls and accessories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UEERA0092   Solve problems in low voltage refrigeration and air conditioning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UEERA0094   Verify functionality and compliance of refrigeration and air conditioning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UEERA0059   Prepare and connect refrigerant tubing and fittings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UEERA0031   Diagnose and rectify faults in air conditioning and refrigeration control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UEERA0035   Establish the basic operating conditions of air conditioning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UEERA0002   Analyse the psychrometric performance of HVAC/R systems</w:t>
            </w:r>
          </w:p>
          <w:p w:rsidRPr="000B4EEF" w:rsidP="000B4EEF"/>
        </w:tc>
      </w:tr>
      <w:tr>
        <w:tblPrEx>
          <w:tblW w:w="5000" w:type="pct"/>
        </w:tblPrEx>
        <w:tc>
          <w:tcPr>
            <w:tcW w:w="4535" w:type="dxa"/>
          </w:tcPr>
          <w:p w:rsidRPr="000B4EEF" w:rsidP="000B4EEF">
            <w:r w:rsidRPr="000B4EEF">
              <w:t>UEERA0042 Evaluate thermodynamic and fluid parameters of refrigeration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UEERL0001   Attach cords and plugs to electrical equipment for connection to a single phase 230 Volt supply</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UEERL0005   Locate and rectify faults in low voltage (LV) electrical equipment using set procedures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UEERA0036   Establish the basic operating conditions of vapour compression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UEERL0004   Disconnect - reconnect electrical equipment connected to low voltage (LV) installation wiring</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UEERA0003   Analyse the thermodynamic performance of HVAC/R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UEERA0038   Establish the thermodynamic parameters of refrigeration and air conditioning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UEERL0002   Attach cords, cables and plugs to electrical equipment for connection to 1000 V a.c. or 1500 V d.c.</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UEERA0081   Select refrigerant piping, accessories and associated controls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UEECD0016   Document and apply measures to control WHS risks associated with electrotechnology work</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UEERA0001   Analyse the operation of HVAC air and hydronic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UEERA0050   Install refrigerant pipe work, flow controls and accessories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UEERA0092   Solve problems in low voltage refrigeration and air conditioning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UEERA0094   Verify functionality and compliance of refrigeration and air conditioning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UEERA0059   Prepare and connect refrigerant tubing and fittings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UEERA0031   Diagnose and rectify faults in air conditioning and refrigeration control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UEERA0035   Establish the basic operating conditions of air conditioning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UEERA0002   Analyse the psychrometric performance of HVAC/R systems</w:t>
            </w:r>
          </w:p>
          <w:p w:rsidRPr="000B4EEF" w:rsidP="000B4EEF"/>
        </w:tc>
      </w:tr>
      <w:tr>
        <w:tblPrEx>
          <w:tblW w:w="5000" w:type="pct"/>
        </w:tblPrEx>
        <w:tc>
          <w:tcPr>
            <w:tcW w:w="4535" w:type="dxa"/>
          </w:tcPr>
          <w:p w:rsidRPr="000B4EEF" w:rsidP="000B4EEF">
            <w:r w:rsidRPr="000B4EEF">
              <w:t>UEERA0021 Design control systems for refrigeration or heating, ventilation and air conditioning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UEERL0001   Attach cords and plugs to electrical equipment for connection to a single phase 230 Volt supply</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UEERL0005   Locate and rectify faults in low voltage (LV) electrical equipment using set procedures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UEERA0036   Establish the basic operating conditions of vapour compression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UEERL0004   Disconnect - reconnect electrical equipment connected to low voltage (LV) installation wiring</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UEERA0003   Analyse the thermodynamic performance of HVAC/R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UEERL0002   Attach cords, cables and plugs to electrical equipment for connection to 1000 V a.c. or 1500 V d.c.</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UEERA0081   Select refrigerant piping, accessories and associated controls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UEECD0016   Document and apply measures to control WHS risks associated with electrotechnology work</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UEERA0001   Analyse the operation of HVAC air and hydronic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UEERA0050   Install refrigerant pipe work, flow controls and accessories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UEERA0092   Solve problems in low voltage refrigeration and air conditioning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UEERA0094   Verify functionality and compliance of refrigeration and air conditioning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UEERA0060   Produce HVAC/R control system diagrams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UEERA0059   Prepare and connect refrigerant tubing and fittings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UEERA0031   Diagnose and rectify faults in air conditioning and refrigeration control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UEERA0035   Establish the basic operating conditions of air conditioning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UEERA0002   Analyse the psychrometric performance of HVAC/R systems</w:t>
            </w:r>
          </w:p>
          <w:p w:rsidRPr="000B4EEF" w:rsidP="000B4EEF"/>
        </w:tc>
      </w:tr>
      <w:tr>
        <w:tblPrEx>
          <w:tblW w:w="5000" w:type="pct"/>
        </w:tblPrEx>
        <w:tc>
          <w:tcPr>
            <w:tcW w:w="4535" w:type="dxa"/>
          </w:tcPr>
          <w:p w:rsidRPr="000B4EEF" w:rsidP="000B4EEF">
            <w:r w:rsidRPr="000B4EEF">
              <w:t>MEM16006 Organise and communicate information</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Pr="000B4EEF" w:rsidP="000B4EEF"/>
        </w:tc>
      </w:tr>
      <w:tr>
        <w:tblPrEx>
          <w:tblW w:w="5000" w:type="pct"/>
        </w:tblPrEx>
        <w:tc>
          <w:tcPr>
            <w:tcW w:w="4535" w:type="dxa"/>
          </w:tcPr>
          <w:p w:rsidRPr="000B4EEF" w:rsidP="000B4EEF">
            <w:r w:rsidRPr="000B4EEF">
              <w:t>MEM16008 Interact with computing technology</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Pr="000B4EEF" w:rsidP="000B4EEF"/>
        </w:tc>
      </w:tr>
      <w:tr>
        <w:tblPrEx>
          <w:tblW w:w="5000" w:type="pct"/>
        </w:tblPrEx>
        <w:tc>
          <w:tcPr>
            <w:tcW w:w="4535" w:type="dxa"/>
          </w:tcPr>
          <w:p w:rsidRPr="000B4EEF" w:rsidP="000B4EEF">
            <w:r w:rsidRPr="000B4EEF">
              <w:t>UEERA0027 Design secondary refrigerant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UEERL0001   Attach cords and plugs to electrical equipment for connection to a single phase 230 Volt supply</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UEERL0005   Locate and rectify faults in low voltage (LV) electrical equipment using set procedures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UEERA0036   Establish the basic operating conditions of vapour compression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UEERA0042   Evaluate thermodynamic and fluid parameters of refrigeration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UEECD0042   Solve problems in ELV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UEERL0004   Disconnect - reconnect electrical equipment connected to low voltage (LV) installation wiring</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UEERA0003   Analyse the thermodynamic performance of HVAC/R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UEERA0038   Establish the thermodynamic parameters of refrigeration and air conditioning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UEERL0002   Attach cords, cables and plugs to electrical equipment for connection to 1000 V a.c. or 1500 V d.c.</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UEERA0081   Select refrigerant piping, accessories and associated controls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UEECD0016   Document and apply measures to control WHS risks associated with electrotechnology work</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UEERA0001   Analyse the operation of HVAC air and hydronic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UEERA0050   Install refrigerant pipe work, flow controls and accessories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UEERA0034   Establish heat loads for commercial refrigeration and/or air conditioning applications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UEERA0092   Solve problems in low voltage refrigeration and air conditioning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UEERA0016   Design commercial refrigeration systems and select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UEERA0094   Verify functionality and compliance of refrigeration and air conditioning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UEERA0059   Prepare and connect refrigerant tubing and fittings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UEERA0031   Diagnose and rectify faults in air conditioning and refrigeration control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UEERA0035   Establish the basic operating conditions of air conditioning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UEERA0002   Analyse the psychrometric performance of HVAC/R systems</w:t>
            </w:r>
          </w:p>
          <w:p w:rsidRPr="000B4EEF" w:rsidP="000B4EEF"/>
        </w:tc>
      </w:tr>
      <w:tr>
        <w:tblPrEx>
          <w:tblW w:w="5000" w:type="pct"/>
        </w:tblPrEx>
        <w:tc>
          <w:tcPr>
            <w:tcW w:w="4535" w:type="dxa"/>
          </w:tcPr>
          <w:p w:rsidRPr="000B4EEF" w:rsidP="000B4EEF">
            <w:r w:rsidRPr="000B4EEF">
              <w:t>UEERA0015 Design carbon dioxide refrigerated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UEERL0001   Attach cords and plugs to electrical equipment for connection to a single phase 230 Volt supply</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UEERL0005   Locate and rectify faults in low voltage (LV) electrical equipment using set procedures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UEERA0036   Establish the basic operating conditions of vapour compression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UEERA0042   Evaluate thermodynamic and fluid parameters of refrigeration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UEECD0042   Solve problems in ELV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UEERL0004   Disconnect - reconnect electrical equipment connected to low voltage (LV) installation wiring</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UEERA0003   Analyse the thermodynamic performance of HVAC/R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UEERA0038   Establish the thermodynamic parameters of refrigeration and air conditioning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UEERL0002   Attach cords, cables and plugs to electrical equipment for connection to 1000 V a.c. or 1500 V d.c.</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UEERA0081   Select refrigerant piping, accessories and associated controls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UEECD0016   Document and apply measures to control WHS risks associated with electrotechnology work</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UEERA0001   Analyse the operation of HVAC air and hydronic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UEERA0006   Apply safety awareness and legal requirements for carbon dioxide refrigerant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UEERA0050   Install refrigerant pipe work, flow controls and accessories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UEERA0034   Establish heat loads for commercial refrigeration and/or air conditioning applications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UEERA0092   Solve problems in low voltage refrigeration and air conditioning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UEERA0016   Design commercial refrigeration systems and select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UEERA0094   Verify functionality and compliance of refrigeration and air conditioning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UEERA0059   Prepare and connect refrigerant tubing and fittings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UEERA0031   Diagnose and rectify faults in air conditioning and refrigeration control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UEERA0035   Establish the basic operating conditions of air conditioning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UEERA0002   Analyse the psychrometric performance of HVAC/R systems</w:t>
            </w:r>
          </w:p>
          <w:p w:rsidRPr="000B4EEF" w:rsidP="000B4EEF"/>
        </w:tc>
      </w:tr>
      <w:tr>
        <w:tblPrEx>
          <w:tblW w:w="5000" w:type="pct"/>
        </w:tblPrEx>
        <w:tc>
          <w:tcPr>
            <w:tcW w:w="4535" w:type="dxa"/>
          </w:tcPr>
          <w:p w:rsidRPr="000B4EEF" w:rsidP="000B4EEF">
            <w:r w:rsidRPr="000B4EEF">
              <w:t>UEERA0025 Design industrial refrigeration systems and select components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UEERL0001   Attach cords and plugs to electrical equipment for connection to a single phase 230 Volt supply</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UEERL0005   Locate and rectify faults in low voltage (LV) electrical equipment using set procedures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UEERA0036   Establish the basic operating conditions of vapour compression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UEERA0042   Evaluate thermodynamic and fluid parameters of refrigeration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UEERL0004   Disconnect - reconnect electrical equipment connected to low voltage (LV) installation wiring</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UEERA0003   Analyse the thermodynamic performance of HVAC/R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UEERA0038   Establish the thermodynamic parameters of refrigeration and air conditioning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UEERL0002   Attach cords, cables and plugs to electrical equipment for connection to 1000 V a.c. or 1500 V d.c.</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UEERA0081   Select refrigerant piping, accessories and associated controls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UEECD0016   Document and apply measures to control WHS risks associated with electrotechnology work</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UEERA0001   Analyse the operation of HVAC air and hydronic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UEERA0050   Install refrigerant pipe work, flow controls and accessories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UEERA0092   Solve problems in low voltage refrigeration and air conditioning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UEERA0016   Design commercial refrigeration systems and select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UEERA0094   Verify functionality and compliance of refrigeration and air conditioning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UEERA0059   Prepare and connect refrigerant tubing and fittings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UEERA0031   Diagnose and rectify faults in air conditioning and refrigeration control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UEERA0035   Establish the basic operating conditions of air conditioning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UEERA0002   Analyse the psychrometric performance of HVAC/R systems</w:t>
            </w:r>
          </w:p>
          <w:p w:rsidRPr="000B4EEF" w:rsidP="000B4EEF"/>
        </w:tc>
      </w:tr>
      <w:tr>
        <w:tblPrEx>
          <w:tblW w:w="5000" w:type="pct"/>
        </w:tblPrEx>
        <w:tc>
          <w:tcPr>
            <w:tcW w:w="4535" w:type="dxa"/>
          </w:tcPr>
          <w:p w:rsidRPr="000B4EEF" w:rsidP="000B4EEF">
            <w:r w:rsidRPr="000B4EEF">
              <w:t>UEERA0016 Design commercial refrigeration systems and select components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UEERL0001   Attach cords and plugs to electrical equipment for connection to a single phase 230 Volt supply</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UEERL0005   Locate and rectify faults in low voltage (LV) electrical equipment using set procedures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UEERA0036   Establish the basic operating conditions of vapour compression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UEERA0042   Evaluate thermodynamic and fluid parameters of refrigeration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UEERL0004   Disconnect - reconnect electrical equipment connected to low voltage (LV) installation wiring</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UEERA0003   Analyse the thermodynamic performance of HVAC/R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UEERA0038   Establish the thermodynamic parameters of refrigeration and air conditioning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UEERL0002   Attach cords, cables and plugs to electrical equipment for connection to 1000 V a.c. or 1500 V d.c.</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UEERA0081   Select refrigerant piping, accessories and associated controls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UEECD0016   Document and apply measures to control WHS risks associated with electrotechnology work</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UEERA0001   Analyse the operation of HVAC air and hydronic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UEERA0050   Install refrigerant pipe work, flow controls and accessories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UEERA0034   Establish heat loads for commercial refrigeration and/or air conditioning applications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UEERA0092   Solve problems in low voltage refrigeration and air conditioning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UEERA0094   Verify functionality and compliance of refrigeration and air conditioning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UEERA0059   Prepare and connect refrigerant tubing and fittings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UEERA0031   Diagnose and rectify faults in air conditioning and refrigeration control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UEERA0035   Establish the basic operating conditions of air conditioning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UEERA0002   Analyse the psychrometric performance of HVAC/R systems</w:t>
            </w:r>
          </w:p>
          <w:p w:rsidRPr="000B4EEF" w:rsidP="000B4EEF"/>
        </w:tc>
      </w:tr>
      <w:tr>
        <w:tblPrEx>
          <w:tblW w:w="5000" w:type="pct"/>
        </w:tblPrEx>
        <w:tc>
          <w:tcPr>
            <w:tcW w:w="4535" w:type="dxa"/>
          </w:tcPr>
          <w:p w:rsidRPr="000B4EEF" w:rsidP="000B4EEF">
            <w:r w:rsidRPr="000B4EEF">
              <w:t>UEERA0001 Analyse the operation of HVAC air and hydronic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UEERL0001   Attach cords and plugs to electrical equipment for connection to a single phase 230 Volt supply</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UEERL0005   Locate and rectify faults in low voltage (LV) electrical equipment using set procedures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UEERA0036   Establish the basic operating conditions of vapour compression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UEERL0004   Disconnect - reconnect electrical equipment connected to low voltage (LV) installation wiring</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UEERA0003   Analyse the thermodynamic performance of HVAC/R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UEERL0002   Attach cords, cables and plugs to electrical equipment for connection to 1000 V a.c. or 1500 V d.c.</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UEERA0081   Select refrigerant piping, accessories and associated controls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UEECD0016   Document and apply measures to control WHS risks associated with electrotechnology work</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UEERA0050   Install refrigerant pipe work, flow controls and accessories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UEERA0092   Solve problems in low voltage refrigeration and air conditioning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UEERA0094   Verify functionality and compliance of refrigeration and air conditioning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UEERA0059   Prepare and connect refrigerant tubing and fittings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UEERA0031   Diagnose and rectify faults in air conditioning and refrigeration control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UEERA0035   Establish the basic operating conditions of air conditioning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UEERA0002   Analyse the psychrometric performance of HVAC/R systems</w:t>
            </w:r>
          </w:p>
          <w:p w:rsidRPr="000B4EEF" w:rsidP="000B4EEF"/>
        </w:tc>
      </w:tr>
      <w:tr>
        <w:tblPrEx>
          <w:tblW w:w="5000" w:type="pct"/>
        </w:tblPrEx>
        <w:tc>
          <w:tcPr>
            <w:tcW w:w="4535" w:type="dxa"/>
          </w:tcPr>
          <w:p w:rsidRPr="000B4EEF" w:rsidP="000B4EEF">
            <w:r w:rsidRPr="000B4EEF">
              <w:t>UEERA0028 Determine noise and vibration encountered in HVAC/R applications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UEERL0001   Attach cords and plugs to electrical equipment for connection to a single phase 230 Volt supply</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UEERL0005   Locate and rectify faults in low voltage (LV) electrical equipment using set procedures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UEERA0036   Establish the basic operating conditions of vapour compression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UEERL0004   Disconnect - reconnect electrical equipment connected to low voltage (LV) installation wiring</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UEERA0003   Analyse the thermodynamic performance of HVAC/R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UEERL0002   Attach cords, cables and plugs to electrical equipment for connection to 1000 V a.c. or 1500 V d.c.</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UEERA0081   Select refrigerant piping, accessories and associated controls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UEECD0016   Document and apply measures to control WHS risks associated with electrotechnology work</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UEERA0001   Analyse the operation of HVAC air and hydronic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UEERA0050   Install refrigerant pipe work, flow controls and accessories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UEERA0092   Solve problems in low voltage refrigeration and air conditioning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UEERA0094   Verify functionality and compliance of refrigeration and air conditioning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UEERA0059   Prepare and connect refrigerant tubing and fittings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UEERA0031   Diagnose and rectify faults in air conditioning and refrigeration control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UEERA0035   Establish the basic operating conditions of air conditioning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UEERA0002   Analyse the psychrometric performance of HVAC/R systems</w:t>
            </w:r>
          </w:p>
          <w:p w:rsidRPr="000B4EEF" w:rsidP="000B4EEF"/>
        </w:tc>
      </w:tr>
      <w:tr>
        <w:tblPrEx>
          <w:tblW w:w="5000" w:type="pct"/>
        </w:tblPrEx>
        <w:tc>
          <w:tcPr>
            <w:tcW w:w="4535" w:type="dxa"/>
          </w:tcPr>
          <w:p w:rsidRPr="000B4EEF" w:rsidP="000B4EEF">
            <w:r w:rsidRPr="000B4EEF">
              <w:t>UEERA0036 Establish the basic operating conditions of vapour compression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UEERA0002 Analyse the psychrometric performance of HVAC/R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UEERL0001   Attach cords and plugs to electrical equipment for connection to a single phase 230 Volt supply</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UEERL0005   Locate and rectify faults in low voltage (LV) electrical equipment using set procedures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UEERA0036   Establish the basic operating conditions of vapour compression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UEECD0042   Solve problems in ELV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UEERL0004   Disconnect - reconnect electrical equipment connected to low voltage (LV) installation wiring</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UEERA0003   Analyse the thermodynamic performance of HVAC/R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UEERL0002   Attach cords, cables and plugs to electrical equipment for connection to 1000 V a.c. or 1500 V d.c.</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UEERA0081   Select refrigerant piping, accessories and associated controls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UEECD0016   Document and apply measures to control WHS risks associated with electrotechnology work</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UEERA0050   Install refrigerant pipe work, flow controls and accessories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UEERA0092   Solve problems in low voltage refrigeration and air conditioning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UEERA0094   Verify functionality and compliance of refrigeration and air conditioning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UEERA0059   Prepare and connect refrigerant tubing and fittings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UEERA0031   Diagnose and rectify faults in air conditioning and refrigeration control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UEERA0035   Establish the basic operating conditions of air conditioning systems</w:t>
            </w:r>
          </w:p>
          <w:p w:rsidRPr="000B4EEF" w:rsidP="000B4EEF"/>
        </w:tc>
      </w:tr>
      <w:tr>
        <w:tblPrEx>
          <w:tblW w:w="5000" w:type="pct"/>
        </w:tblPrEx>
        <w:tc>
          <w:tcPr>
            <w:tcW w:w="4535" w:type="dxa"/>
          </w:tcPr>
          <w:p w:rsidRPr="000B4EEF" w:rsidP="000B4EEF">
            <w:r w:rsidRPr="000B4EEF">
              <w:t>UEERA0023 Design hydrocarbon refrigerated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UEERL0001   Attach cords and plugs to electrical equipment for connection to a single phase 230 Volt supply</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UEERL0005   Locate and rectify faults in low voltage (LV) electrical equipment using set procedures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UEERA0036   Establish the basic operating conditions of vapour compression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UEERA0042   Evaluate thermodynamic and fluid parameters of refrigeration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UEECD0042   Solve problems in ELV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UEERL0004   Disconnect - reconnect electrical equipment connected to low voltage (LV) installation wiring</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UEERA0003   Analyse the thermodynamic performance of HVAC/R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UEERA0038   Establish the thermodynamic parameters of refrigeration and air conditioning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UEERL0002   Attach cords, cables and plugs to electrical equipment for connection to 1000 V a.c. or 1500 V d.c.</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UEERA0081   Select refrigerant piping, accessories and associated controls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UEECD0016   Document and apply measures to control WHS risks associated with electrotechnology work</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UEERA0001   Analyse the operation of HVAC air and hydronic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UEERA0050   Install refrigerant pipe work, flow controls and accessories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UEERA0034   Establish heat loads for commercial refrigeration and/or air conditioning applications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UEERA0092   Solve problems in low voltage refrigeration and air conditioning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UEERA0016   Design commercial refrigeration systems and select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UEERA0094   Verify functionality and compliance of refrigeration and air conditioning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UEERA0059   Prepare and connect refrigerant tubing and fittings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UEERA0031   Diagnose and rectify faults in air conditioning and refrigeration control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UEERA0035   Establish the basic operating conditions of air conditioning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UEERA0007   Apply safety awareness and legal requirements for flammable refrigerants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UEERA0002   Analyse the psychrometric performance of HVAC/R systems</w:t>
            </w:r>
          </w:p>
          <w:p w:rsidRPr="000B4EEF" w:rsidP="000B4EEF"/>
        </w:tc>
      </w:tr>
      <w:tr>
        <w:tblPrEx>
          <w:tblW w:w="5000" w:type="pct"/>
        </w:tblPrEx>
        <w:tc>
          <w:tcPr>
            <w:tcW w:w="4535" w:type="dxa"/>
          </w:tcPr>
          <w:p w:rsidRPr="000B4EEF" w:rsidP="000B4EEF">
            <w:r w:rsidRPr="000B4EEF">
              <w:t>MEM30033 Use computer-aided design (CAD) to create and display 3D models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MEM30031   Operate computer-aided design (CAD) system to produce basic drawing elements</w:t>
            </w:r>
          </w:p>
          <w:p w:rsidRPr="000B4EEF" w:rsidP="000B4EEF"/>
        </w:tc>
      </w:tr>
      <w:tr>
        <w:tblPrEx>
          <w:tblW w:w="5000" w:type="pct"/>
        </w:tblPrEx>
        <w:tc>
          <w:tcPr>
            <w:tcW w:w="4535" w:type="dxa"/>
          </w:tcPr>
          <w:p w:rsidRPr="000B4EEF" w:rsidP="000B4EEF">
            <w:r w:rsidRPr="000B4EEF">
              <w:t>UEERA0039 Evaluate and report on building services energy management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UEERL0001   Attach cords and plugs to electrical equipment for connection to a single phase 230 Volt supply</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UEERL0005   Locate and rectify faults in low voltage (LV) electrical equipment using set procedures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UEERA0036   Establish the basic operating conditions of vapour compression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UEERL0004   Disconnect - reconnect electrical equipment connected to low voltage (LV) installation wiring</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UEERL0002   Attach cords, cables and plugs to electrical equipment for connection to 1000 V a.c. or 1500 V d.c.</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UEERA0081   Select refrigerant piping, accessories and associated controls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UEECD0016   Document and apply measures to control WHS risks associated with electrotechnology work</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UEERA0050   Install refrigerant pipe work, flow controls and accessories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UEERA0092   Solve problems in low voltage refrigeration and air conditioning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UEERA0094   Verify functionality and compliance of refrigeration and air conditioning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UEERA0059   Prepare and connect refrigerant tubing and fittings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UEERA0031   Diagnose and rectify faults in air conditioning and refrigeration control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UEERA0035   Establish the basic operating conditions of air conditioning systems</w:t>
            </w:r>
          </w:p>
          <w:p w:rsidRPr="000B4EEF" w:rsidP="000B4EEF"/>
        </w:tc>
      </w:tr>
      <w:tr>
        <w:tblPrEx>
          <w:tblW w:w="5000" w:type="pct"/>
        </w:tblPrEx>
        <w:tc>
          <w:tcPr>
            <w:tcW w:w="4535" w:type="dxa"/>
          </w:tcPr>
          <w:p w:rsidRPr="000B4EEF" w:rsidP="000B4EEF">
            <w:r w:rsidRPr="000B4EEF">
              <w:t>UEERA0060 Produce HVAC/R control system diagrams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UEERL0001   Attach cords and plugs to electrical equipment for connection to a single phase 230 Volt supply</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UEERL0005   Locate and rectify faults in low voltage (LV) electrical equipment using set procedures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UEERA0036   Establish the basic operating conditions of vapour compression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UEERL0004   Disconnect - reconnect electrical equipment connected to low voltage (LV) installation wiring</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UEERA0003   Analyse the thermodynamic performance of HVAC/R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UEERL0002   Attach cords, cables and plugs to electrical equipment for connection to 1000 V a.c. or 1500 V d.c.</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UEERA0081   Select refrigerant piping, accessories and associated controls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UEECD0016   Document and apply measures to control WHS risks associated with electrotechnology work</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UEERA0001   Analyse the operation of HVAC air and hydronic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UEERA0050   Install refrigerant pipe work, flow controls and accessories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UEERA0092   Solve problems in low voltage refrigeration and air conditioning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UEERA0094   Verify functionality and compliance of refrigeration and air conditioning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UEERA0059   Prepare and connect refrigerant tubing and fittings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UEERA0031   Diagnose and rectify faults in air conditioning and refrigeration control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UEERA0035   Establish the basic operating conditions of air conditioning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UEERA0002   Analyse the psychrometric performance of HVAC/R systems</w:t>
            </w:r>
          </w:p>
          <w:p w:rsidRPr="000B4EEF" w:rsidP="000B4EEF"/>
        </w:tc>
      </w:tr>
      <w:tr>
        <w:tblPrEx>
          <w:tblW w:w="5000" w:type="pct"/>
        </w:tblPrEx>
        <w:tc>
          <w:tcPr>
            <w:tcW w:w="4535" w:type="dxa"/>
          </w:tcPr>
          <w:p w:rsidRPr="000B4EEF" w:rsidP="000B4EEF">
            <w:r w:rsidRPr="000B4EEF">
              <w:t>UEERA0014 Design ammonia refrigerated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UEERL0001   Attach cords and plugs to electrical equipment for connection to a single phase 230 Volt supply</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UEERL0005   Locate and rectify faults in low voltage (LV) electrical equipment using set procedures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UEERA0036   Establish the basic operating conditions of vapour compression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UEERA0042   Evaluate thermodynamic and fluid parameters of refrigeration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UEECD0042   Solve problems in ELV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UEERL0004   Disconnect - reconnect electrical equipment connected to low voltage (LV) installation wiring</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UEERA0003   Analyse the thermodynamic performance of HVAC/R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UEERA0038   Establish the thermodynamic parameters of refrigeration and air conditioning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UEERA0005   Apply safety awareness and legal requirements for ammonia refrigerant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UEERL0002   Attach cords, cables and plugs to electrical equipment for connection to 1000 V a.c. or 1500 V d.c.</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UEERA0081   Select refrigerant piping, accessories and associated controls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UEECD0016   Document and apply measures to control WHS risks associated with electrotechnology work</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UEERA0001   Analyse the operation of HVAC air and hydronic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UEERA0050   Install refrigerant pipe work, flow controls and accessories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UEERA0034   Establish heat loads for commercial refrigeration and/or air conditioning applications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UEERA0092   Solve problems in low voltage refrigeration and air conditioning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UEERA0016   Design commercial refrigeration systems and select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UEERA0094   Verify functionality and compliance of refrigeration and air conditioning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UEERA0059   Prepare and connect refrigerant tubing and fittings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UEERA0031   Diagnose and rectify faults in air conditioning and refrigeration control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UEERA0035   Establish the basic operating conditions of air conditioning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UEERA0002   Analyse the psychrometric performance of HVAC/R systems</w:t>
            </w:r>
          </w:p>
          <w:p w:rsidRPr="000B4EEF" w:rsidP="000B4EEF"/>
        </w:tc>
      </w:tr>
      <w:tr>
        <w:tblPrEx>
          <w:tblW w:w="5000" w:type="pct"/>
        </w:tblPrEx>
        <w:tc>
          <w:tcPr>
            <w:tcW w:w="4535" w:type="dxa"/>
          </w:tcPr>
          <w:p w:rsidRPr="000B4EEF" w:rsidP="000B4EEF">
            <w:r w:rsidRPr="000B4EEF">
              <w:t>UEERA0040 Evaluate and report on the indoor air quality of buildings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UEERL0001   Attach cords and plugs to electrical equipment for connection to a single phase 230 Volt supply</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UEERL0005   Locate and rectify faults in low voltage (LV) electrical equipment using set procedures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UEERA0036   Establish the basic operating conditions of vapour compression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UEERL0004   Disconnect - reconnect electrical equipment connected to low voltage (LV) installation wiring</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UEERL0002   Attach cords, cables and plugs to electrical equipment for connection to 1000 V a.c. or 1500 V d.c.</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UEERA0081   Select refrigerant piping, accessories and associated controls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UEECD0016   Document and apply measures to control WHS risks associated with electrotechnology work</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UEERA0050   Install refrigerant pipe work, flow controls and accessories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UEERA0092   Solve problems in low voltage refrigeration and air conditioning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UEERA0094   Verify functionality and compliance of refrigeration and air conditioning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UEERA0059   Prepare and connect refrigerant tubing and fittings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UEERA0031   Diagnose and rectify faults in air conditioning and refrigeration control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UEERA0035   Establish the basic operating conditions of air conditioning systems</w:t>
            </w:r>
          </w:p>
          <w:p w:rsidRPr="000B4EEF" w:rsidP="000B4EEF"/>
        </w:tc>
      </w:tr>
      <w:tr>
        <w:tblPrEx>
          <w:tblW w:w="5000" w:type="pct"/>
        </w:tblPrEx>
        <w:tc>
          <w:tcPr>
            <w:tcW w:w="4535" w:type="dxa"/>
          </w:tcPr>
          <w:p w:rsidRPr="000B4EEF" w:rsidP="000B4EEF">
            <w:r w:rsidRPr="000B4EEF">
              <w:t>UEERA0061 Produce HVAC/R system design drawings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UEERL0001   Attach cords and plugs to electrical equipment for connection to a single phase 230 Volt supply</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UEERL0005   Locate and rectify faults in low voltage (LV) electrical equipment using set procedures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UEERA0036   Establish the basic operating conditions of vapour compression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UEERL0004   Disconnect - reconnect electrical equipment connected to low voltage (LV) installation wiring</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UEERA0003   Analyse the thermodynamic performance of HVAC/R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UEERL0002   Attach cords, cables and plugs to electrical equipment for connection to 1000 V a.c. or 1500 V d.c.</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UEERA0081   Select refrigerant piping, accessories and associated controls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UEECD0016   Document and apply measures to control WHS risks associated with electrotechnology work</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UEERA0001   Analyse the operation of HVAC air and hydronic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UEERA0050   Install refrigerant pipe work, flow controls and accessories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UEERA0092   Solve problems in low voltage refrigeration and air conditioning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UEERA0094   Verify functionality and compliance of refrigeration and air conditioning installations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UEECD0020   Fix and secure electrotechnology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UEERA0059   Prepare and connect refrigerant tubing and fittings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UEERA0031   Diagnose and rectify faults in air conditioning and refrigeration control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UEERA0035   Establish the basic operating conditions of air conditioning systems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UEERA0002   Analyse the psychrometric performance of HVAC/R systems</w:t>
            </w:r>
          </w:p>
          <w:p w:rsidRPr="000B4EEF" w:rsidP="000B4EEF"/>
        </w:tc>
      </w:tr>
      <w:tr>
        <w:tblPrEx>
          <w:tblW w:w="5000" w:type="pct"/>
        </w:tblPrEx>
        <w:tc>
          <w:tcPr>
            <w:tcW w:w="4535" w:type="dxa"/>
          </w:tcPr>
          <w:p w:rsidRPr="000B4EEF" w:rsidP="000B4EEF">
            <w:r w:rsidRPr="000B4EEF">
              <w:t>UEERA0081 Select refrigerant piping, accessories and associated controls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UEECD0022 Identify building techniques, methods and materials used in energy sector work activities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bl>
    <w:p w:rsidR="000B4EEF" w:rsidRPr="000B4EEF" w:rsidP="000B4EEF" w14:paraId="620A6FAA" w14:textId="2781BD6A">
      <w:pPr>
        <w:rPr>
          <w:b/>
          <w:bCs/>
          <w:sz w:val="32"/>
          <w:szCs w:val="32"/>
        </w:rPr>
      </w:pPr>
    </w:p>
    <w:p w:rsidR="002C2B22" w:rsidP="002C2B22" w14:paraId="60534BF7" w14:textId="20F13EFF">
      <w:pPr>
        <w:pStyle w:val="Heading1"/>
      </w:pPr>
      <w:r>
        <w:t>Qualification Mapping Information</w:t>
      </w:r>
    </w:p>
    <w:tbl>
      <w:tblPr>
        <w:tblStyle w:val="TableGrid"/>
        <w:tblW w:w="5000" w:type="pct"/>
        <w:jc w:val="left"/>
      </w:tblPr>
      <w:tblGrid>
        <w:gridCol w:w="2266"/>
        <w:gridCol w:w="2265"/>
        <w:gridCol w:w="2264"/>
        <w:gridCol w:w="2265"/>
      </w:tblGrid>
      <w:tr>
        <w:tblPrEx>
          <w:tblW w:w="5000" w:type="pct"/>
        </w:tblPrEx>
        <w:tc>
          <w:tcPr>
            <w:tcW w:w="2268" w:type="dxa"/>
          </w:tcPr>
          <w:p w:rsidP="002C2B22">
            <w:r>
              <w:t>Current Code and Title</w:t>
            </w:r>
          </w:p>
        </w:tc>
        <w:tc>
          <w:tcPr>
            <w:tcW w:w="2268" w:type="dxa"/>
          </w:tcPr>
          <w:p w:rsidP="002C2B22">
            <w:r>
              <w:t>Previous Code and Title</w:t>
            </w:r>
          </w:p>
        </w:tc>
        <w:tc>
          <w:tcPr>
            <w:tcW w:w="2268" w:type="dxa"/>
          </w:tcPr>
          <w:p w:rsidP="002C2B22">
            <w:r>
              <w:t>Comments</w:t>
            </w:r>
          </w:p>
        </w:tc>
        <w:tc>
          <w:tcPr>
            <w:tcW w:w="2268" w:type="dxa"/>
          </w:tcPr>
          <w:p w:rsidP="002C2B22">
            <w:r>
              <w:t>Equivalence</w:t>
            </w:r>
          </w:p>
        </w:tc>
      </w:tr>
      <w:tr>
        <w:tblPrEx>
          <w:tblW w:w="5000" w:type="pct"/>
        </w:tblPrEx>
        <w:tc>
          <w:tcPr>
            <w:tcW w:w="2268" w:type="dxa"/>
          </w:tcPr>
          <w:p w:rsidP="002C2B22">
            <w:r>
              <w:t>UEE51120 Diploma of Engineering Technology - Refrigeration and Air Conditioning</w:t>
            </w:r>
          </w:p>
        </w:tc>
        <w:tc>
          <w:tcPr>
            <w:tcW w:w="2268" w:type="dxa"/>
          </w:tcPr>
          <w:p w:rsidP="002C2B22">
            <w:r>
              <w:t>UEE51111 Diploma of Engineering Technology - Refrigeration and Air-conditioning</w:t>
            </w:r>
          </w:p>
        </w:tc>
        <w:tc>
          <w:tcPr>
            <w:tcW w:w="2268" w:type="dxa"/>
          </w:tcPr>
          <w:p w:rsidP="002C2B22"/>
        </w:tc>
        <w:tc>
          <w:tcPr>
            <w:tcW w:w="2268" w:type="dxa"/>
          </w:tcPr>
          <w:p w:rsidP="002C2B22">
            <w:r>
              <w:t>Equivalent</w:t>
            </w:r>
          </w:p>
        </w:tc>
      </w:tr>
    </w:tbl>
    <w:p w:rsidR="002C2B22" w:rsidP="002C2B22" w14:paraId="76962E2D" w14:textId="089D6DD8"/>
    <w:p w:rsidR="009926F6" w:rsidRPr="009926F6" w:rsidP="00883F83" w14:paraId="6C7E8E95" w14:textId="1EA85FF0">
      <w:pPr>
        <w:pStyle w:val="Heading1"/>
      </w:pPr>
      <w:r w:rsidRPr="009926F6">
        <w:t>Link</w:t>
      </w:r>
      <w:r w:rsidR="00F871B5">
        <w:t>s</w:t>
      </w:r>
    </w:p>
    <w:p w:rsidR="004A058B" w:rsidRPr="009926F6" w:rsidP="00916A02" w14:paraId="758E3D7A" w14:textId="72FD1C99">
      <w:r w:rsidRPr="00AA1AFD">
        <w:t xml:space="preserve">Companion volumes, including implementation guides, are </w:t>
      </w:r>
      <w:r>
        <w:t xml:space="preserve">found in </w:t>
      </w:r>
      <w:r w:rsidR="0085139A">
        <w:t>TGA</w:t>
      </w:r>
      <w:r w:rsidRPr="00AA1AFD">
        <w:t xml:space="preserve"> </w:t>
      </w:r>
      <w:r>
        <w:t xml:space="preserve">- </w:t>
      </w:r>
      <w:hyperlink r:id="rId6" w:history="1">
        <w:r w:rsidRPr="00AA1AFD">
          <w:rPr>
            <w:rStyle w:val="Hyperlink"/>
          </w:rPr>
          <w:t>https://vetnet.gov.au/Pages/TrainingDocs.aspx?q=b8a8f136-5421-4ce1-92e0-2b50341431b6</w:t>
        </w:r>
      </w:hyperlink>
    </w:p>
    <w:sectPr w:rsidSect="00331990">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615F6E" w:rsidP="00100960" w14:paraId="396BFFBF" w14:textId="77777777">
      <w:r>
        <w:separator/>
      </w:r>
    </w:p>
  </w:endnote>
  <w:endnote w:type="continuationSeparator" w:id="1">
    <w:p w:rsidR="00615F6E" w:rsidP="00100960" w14:paraId="322DBA20" w14:textId="77777777">
      <w:r>
        <w:continuationSeparator/>
      </w:r>
    </w:p>
  </w:endnote>
  <w:endnote w:type="continuationNotice" w:id="2">
    <w:p w:rsidR="00615F6E" w14:paraId="7A0E46A1" w14:textId="7777777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0F235B2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RPr="003E4545" w:rsidP="003B522A" w14:paraId="0E3DA194" w14:textId="77777777">
    <w:pPr>
      <w:pStyle w:val="Footer"/>
      <w:pBdr>
        <w:top w:val="single" w:sz="4" w:space="1" w:color="auto"/>
      </w:pBdr>
      <w:tabs>
        <w:tab w:val="clear" w:pos="4513"/>
      </w:tabs>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40</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40</w:t>
    </w:r>
    <w:r>
      <w:rPr>
        <w:sz w:val="16"/>
        <w:szCs w:val="16"/>
      </w:rPr>
      <w:fldChar w:fldCharType="end"/>
    </w:r>
  </w:p>
  <w:p w:rsidR="003B522A" w:rsidRPr="003B522A" w:rsidP="003B522A" w14:paraId="18256B5D" w14:textId="2124EC75">
    <w:pPr>
      <w:pStyle w:val="Footer"/>
      <w:tabs>
        <w:tab w:val="clear" w:pos="4513"/>
      </w:tabs>
      <w:rPr>
        <w:sz w:val="16"/>
        <w:szCs w:val="16"/>
      </w:rPr>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54504D">
      <w:rPr>
        <w:noProof/>
        <w:sz w:val="16"/>
        <w:szCs w:val="16"/>
      </w:rPr>
      <w:t>2025</w:t>
    </w:r>
    <w:r>
      <w:rPr>
        <w:sz w:val="16"/>
        <w:szCs w:val="16"/>
      </w:rPr>
      <w:fldChar w:fldCharType="end"/>
    </w:r>
    <w:r w:rsidRPr="003E4545">
      <w:rPr>
        <w:sz w:val="16"/>
        <w:szCs w:val="16"/>
      </w:rPr>
      <w:tab/>
    </w:r>
    <w:r w:rsidRPr="003E4545">
      <w:rPr>
        <w:sz w:val="16"/>
        <w:szCs w:val="16"/>
      </w:rPr>
      <w:t>Powering Skills Organisation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724" w14:paraId="791B6B1D" w14:textId="45927FA6">
    <w:pPr>
      <w:pStyle w:val="Footer"/>
    </w:pPr>
    <w:r w:rsidRPr="00E434CD">
      <w:rPr>
        <w:b/>
        <w:bCs/>
        <w:sz w:val="20"/>
        <w:szCs w:val="20"/>
      </w:rPr>
      <w:t xml:space="preserve">Release: </w:t>
    </w:r>
    <w:r w:rsidRPr="00E434CD">
      <w:rPr>
        <w:b/>
        <w:bCs/>
        <w:sz w:val="20"/>
        <w:szCs w:val="20"/>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15F6E" w:rsidP="00100960" w14:paraId="4210F9B0" w14:textId="77777777">
      <w:r>
        <w:separator/>
      </w:r>
    </w:p>
  </w:footnote>
  <w:footnote w:type="continuationSeparator" w:id="1">
    <w:p w:rsidR="00615F6E" w:rsidP="00100960" w14:paraId="78B85D95" w14:textId="77777777">
      <w:r>
        <w:continuationSeparator/>
      </w:r>
    </w:p>
  </w:footnote>
  <w:footnote w:type="continuationNotice" w:id="2">
    <w:p w:rsidR="00615F6E" w14:paraId="7DCB57E2" w14:textId="77777777">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2FD50CD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6F6" w:rsidRPr="003B522A" w:rsidP="003B522A" w14:paraId="29D8C4A3" w14:textId="7C5FF3C0">
    <w:pPr>
      <w:pStyle w:val="Header"/>
      <w:pBdr>
        <w:bottom w:val="single" w:sz="4" w:space="1" w:color="auto"/>
      </w:pBdr>
      <w:tabs>
        <w:tab w:val="clear" w:pos="4513"/>
      </w:tabs>
      <w:rPr>
        <w:sz w:val="16"/>
        <w:szCs w:val="16"/>
      </w:rPr>
    </w:pPr>
    <w:r w:rsidRPr="003E4545">
      <w:rPr>
        <w:sz w:val="16"/>
        <w:szCs w:val="16"/>
      </w:rPr>
      <w:t>UEE51120 Diploma of Engineering Technology - Refrigeration and Air Conditioning</w:t>
    </w:r>
    <w:r w:rsidRPr="003E4545">
      <w:rPr>
        <w:sz w:val="16"/>
        <w:szCs w:val="16"/>
      </w:rPr>
      <w:t xml:space="preserve">. </w:t>
    </w:r>
    <w:r>
      <w:rPr>
        <w:sz w:val="16"/>
        <w:szCs w:val="16"/>
      </w:rPr>
      <w:tab/>
    </w:r>
    <w:r w:rsidRPr="003E4545">
      <w:rPr>
        <w:sz w:val="16"/>
        <w:szCs w:val="16"/>
      </w:rPr>
      <w:t xml:space="preserve">Date this document was generated: </w:t>
    </w:r>
    <w:r w:rsidR="00954C4C">
      <w:rPr>
        <w:sz w:val="16"/>
        <w:szCs w:val="16"/>
      </w:rPr>
      <w:t>30 July 2025</w:t>
    </w:r>
    <w:r w:rsidR="0054504D">
      <w:rPr>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P="003B522A" w14:paraId="2774ACB2" w14:textId="2B893B52">
    <w:pPr>
      <w:pStyle w:val="Header"/>
      <w:jc w:val="center"/>
    </w:pPr>
    <w:r>
      <w:rPr>
        <w:noProof/>
      </w:rPr>
      <w:drawing>
        <wp:inline distT="0" distB="0" distL="0" distR="0">
          <wp:extent cx="2066667" cy="1076190"/>
          <wp:effectExtent l="0" t="0" r="0" b="0"/>
          <wp:docPr id="1415713635" name="Picture 1" descr="A black and white logo with kangaroos and an emu&#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713635" name="Picture 1" descr="A black and white logo with kangaroos and an emu&#10;&#10;Description automatically generated"/>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footnotePr>
    <w:footnote w:id="0"/>
    <w:footnote w:id="1"/>
    <w:footnote w:id="2"/>
  </w:footnotePr>
  <w:endnotePr>
    <w:endnote w:id="0"/>
    <w:endnote w:id="1"/>
    <w:endnote w:id="2"/>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6F6"/>
    <w:rsid w:val="00003DB6"/>
    <w:rsid w:val="00024F11"/>
    <w:rsid w:val="00032672"/>
    <w:rsid w:val="00041A6A"/>
    <w:rsid w:val="0004324C"/>
    <w:rsid w:val="00043658"/>
    <w:rsid w:val="00044734"/>
    <w:rsid w:val="00054D24"/>
    <w:rsid w:val="00060285"/>
    <w:rsid w:val="00063382"/>
    <w:rsid w:val="000670DA"/>
    <w:rsid w:val="000934AA"/>
    <w:rsid w:val="000B4EEF"/>
    <w:rsid w:val="000B5D56"/>
    <w:rsid w:val="000D1F49"/>
    <w:rsid w:val="000D392F"/>
    <w:rsid w:val="000D4918"/>
    <w:rsid w:val="000D52E6"/>
    <w:rsid w:val="000E134A"/>
    <w:rsid w:val="000E1544"/>
    <w:rsid w:val="000E7F2F"/>
    <w:rsid w:val="000F4FC7"/>
    <w:rsid w:val="000F7257"/>
    <w:rsid w:val="00100960"/>
    <w:rsid w:val="00112439"/>
    <w:rsid w:val="001418FC"/>
    <w:rsid w:val="0016121B"/>
    <w:rsid w:val="001639BB"/>
    <w:rsid w:val="00164298"/>
    <w:rsid w:val="00172E25"/>
    <w:rsid w:val="0017495D"/>
    <w:rsid w:val="00174B3C"/>
    <w:rsid w:val="001925C3"/>
    <w:rsid w:val="001976A6"/>
    <w:rsid w:val="001A3FC6"/>
    <w:rsid w:val="001B0586"/>
    <w:rsid w:val="001B7831"/>
    <w:rsid w:val="001D7B20"/>
    <w:rsid w:val="001F65FC"/>
    <w:rsid w:val="002066FF"/>
    <w:rsid w:val="00213466"/>
    <w:rsid w:val="00226877"/>
    <w:rsid w:val="00250A4F"/>
    <w:rsid w:val="00254FE7"/>
    <w:rsid w:val="00262572"/>
    <w:rsid w:val="00266C4D"/>
    <w:rsid w:val="00296FB4"/>
    <w:rsid w:val="002A4ECC"/>
    <w:rsid w:val="002B6140"/>
    <w:rsid w:val="002C2B22"/>
    <w:rsid w:val="002F7BB5"/>
    <w:rsid w:val="003030C4"/>
    <w:rsid w:val="0030690A"/>
    <w:rsid w:val="00322C33"/>
    <w:rsid w:val="00330352"/>
    <w:rsid w:val="00331990"/>
    <w:rsid w:val="00346FFB"/>
    <w:rsid w:val="003571B9"/>
    <w:rsid w:val="00380794"/>
    <w:rsid w:val="00381B18"/>
    <w:rsid w:val="00385623"/>
    <w:rsid w:val="00385C31"/>
    <w:rsid w:val="003B286B"/>
    <w:rsid w:val="003B522A"/>
    <w:rsid w:val="003D175E"/>
    <w:rsid w:val="003E4545"/>
    <w:rsid w:val="003F615F"/>
    <w:rsid w:val="00404AE8"/>
    <w:rsid w:val="00425A3D"/>
    <w:rsid w:val="00437D87"/>
    <w:rsid w:val="004675EA"/>
    <w:rsid w:val="004726B8"/>
    <w:rsid w:val="004820A5"/>
    <w:rsid w:val="00490D5E"/>
    <w:rsid w:val="00492374"/>
    <w:rsid w:val="004945CC"/>
    <w:rsid w:val="004A058B"/>
    <w:rsid w:val="004A0A23"/>
    <w:rsid w:val="004C0CCA"/>
    <w:rsid w:val="004D10E5"/>
    <w:rsid w:val="004D1A81"/>
    <w:rsid w:val="004E3C68"/>
    <w:rsid w:val="004E63C7"/>
    <w:rsid w:val="00500FFC"/>
    <w:rsid w:val="005067E8"/>
    <w:rsid w:val="00512FF0"/>
    <w:rsid w:val="00522E1A"/>
    <w:rsid w:val="00524DAA"/>
    <w:rsid w:val="005266DC"/>
    <w:rsid w:val="005355BA"/>
    <w:rsid w:val="0054353E"/>
    <w:rsid w:val="0054504D"/>
    <w:rsid w:val="0054547F"/>
    <w:rsid w:val="00546FD2"/>
    <w:rsid w:val="00552043"/>
    <w:rsid w:val="00560137"/>
    <w:rsid w:val="0056754A"/>
    <w:rsid w:val="00581FFB"/>
    <w:rsid w:val="00593918"/>
    <w:rsid w:val="00597AA4"/>
    <w:rsid w:val="005A2B1D"/>
    <w:rsid w:val="005B280F"/>
    <w:rsid w:val="005C4CC6"/>
    <w:rsid w:val="005D3691"/>
    <w:rsid w:val="005E6737"/>
    <w:rsid w:val="005E7A34"/>
    <w:rsid w:val="005F118A"/>
    <w:rsid w:val="00601AA5"/>
    <w:rsid w:val="00614E9C"/>
    <w:rsid w:val="00615F6E"/>
    <w:rsid w:val="006170D3"/>
    <w:rsid w:val="006301FF"/>
    <w:rsid w:val="00660386"/>
    <w:rsid w:val="0066407A"/>
    <w:rsid w:val="00667185"/>
    <w:rsid w:val="006705FA"/>
    <w:rsid w:val="00674A8A"/>
    <w:rsid w:val="00677173"/>
    <w:rsid w:val="006A43BF"/>
    <w:rsid w:val="006D323C"/>
    <w:rsid w:val="006D3EB7"/>
    <w:rsid w:val="006F0160"/>
    <w:rsid w:val="006F270D"/>
    <w:rsid w:val="006F3A9E"/>
    <w:rsid w:val="00712B8A"/>
    <w:rsid w:val="007330C4"/>
    <w:rsid w:val="00736341"/>
    <w:rsid w:val="00751158"/>
    <w:rsid w:val="00752378"/>
    <w:rsid w:val="007550FB"/>
    <w:rsid w:val="00760513"/>
    <w:rsid w:val="00773269"/>
    <w:rsid w:val="0078256D"/>
    <w:rsid w:val="00787507"/>
    <w:rsid w:val="00791D71"/>
    <w:rsid w:val="00793E01"/>
    <w:rsid w:val="00794D35"/>
    <w:rsid w:val="00794E49"/>
    <w:rsid w:val="007A0CE7"/>
    <w:rsid w:val="007A1A24"/>
    <w:rsid w:val="007A782A"/>
    <w:rsid w:val="007B4B3A"/>
    <w:rsid w:val="007D59B6"/>
    <w:rsid w:val="007F18D6"/>
    <w:rsid w:val="007F1B6F"/>
    <w:rsid w:val="007F6285"/>
    <w:rsid w:val="00814E85"/>
    <w:rsid w:val="008156FD"/>
    <w:rsid w:val="00824604"/>
    <w:rsid w:val="00825426"/>
    <w:rsid w:val="00826D33"/>
    <w:rsid w:val="0085139A"/>
    <w:rsid w:val="00872EBC"/>
    <w:rsid w:val="00882287"/>
    <w:rsid w:val="00883F83"/>
    <w:rsid w:val="008845E8"/>
    <w:rsid w:val="008877FA"/>
    <w:rsid w:val="0089048B"/>
    <w:rsid w:val="00894669"/>
    <w:rsid w:val="00897001"/>
    <w:rsid w:val="008C0029"/>
    <w:rsid w:val="008C6C7B"/>
    <w:rsid w:val="008E02E9"/>
    <w:rsid w:val="008F5C18"/>
    <w:rsid w:val="008F5F0F"/>
    <w:rsid w:val="008F7D76"/>
    <w:rsid w:val="009049C4"/>
    <w:rsid w:val="009125CA"/>
    <w:rsid w:val="0091477C"/>
    <w:rsid w:val="00916A02"/>
    <w:rsid w:val="00922A56"/>
    <w:rsid w:val="009345F5"/>
    <w:rsid w:val="00950F79"/>
    <w:rsid w:val="00954C4C"/>
    <w:rsid w:val="00966E2E"/>
    <w:rsid w:val="00982A10"/>
    <w:rsid w:val="00984E13"/>
    <w:rsid w:val="009926F6"/>
    <w:rsid w:val="00996622"/>
    <w:rsid w:val="009A5BA7"/>
    <w:rsid w:val="009A6430"/>
    <w:rsid w:val="009B0979"/>
    <w:rsid w:val="009C0105"/>
    <w:rsid w:val="009D0860"/>
    <w:rsid w:val="009D588F"/>
    <w:rsid w:val="009E3AD3"/>
    <w:rsid w:val="009E47CC"/>
    <w:rsid w:val="009E6DC5"/>
    <w:rsid w:val="009F22CE"/>
    <w:rsid w:val="009F55D9"/>
    <w:rsid w:val="00A11C08"/>
    <w:rsid w:val="00A1681D"/>
    <w:rsid w:val="00A26181"/>
    <w:rsid w:val="00A32B80"/>
    <w:rsid w:val="00A32F83"/>
    <w:rsid w:val="00A446F7"/>
    <w:rsid w:val="00A675E8"/>
    <w:rsid w:val="00A73A18"/>
    <w:rsid w:val="00A74143"/>
    <w:rsid w:val="00A8585F"/>
    <w:rsid w:val="00A91052"/>
    <w:rsid w:val="00AA1AFD"/>
    <w:rsid w:val="00AA3131"/>
    <w:rsid w:val="00AB3ACF"/>
    <w:rsid w:val="00AB6FD7"/>
    <w:rsid w:val="00AC0A01"/>
    <w:rsid w:val="00AC46F5"/>
    <w:rsid w:val="00AD4375"/>
    <w:rsid w:val="00AD752D"/>
    <w:rsid w:val="00AF08AC"/>
    <w:rsid w:val="00AF21BF"/>
    <w:rsid w:val="00AF5E46"/>
    <w:rsid w:val="00B26EA1"/>
    <w:rsid w:val="00B275A4"/>
    <w:rsid w:val="00B36531"/>
    <w:rsid w:val="00B4103E"/>
    <w:rsid w:val="00B62662"/>
    <w:rsid w:val="00B72256"/>
    <w:rsid w:val="00B76710"/>
    <w:rsid w:val="00B950C0"/>
    <w:rsid w:val="00BB4203"/>
    <w:rsid w:val="00BC621D"/>
    <w:rsid w:val="00BD21CD"/>
    <w:rsid w:val="00BE3983"/>
    <w:rsid w:val="00BE4637"/>
    <w:rsid w:val="00BE53D4"/>
    <w:rsid w:val="00BE5DCD"/>
    <w:rsid w:val="00BF3D45"/>
    <w:rsid w:val="00BF3F89"/>
    <w:rsid w:val="00C01EDA"/>
    <w:rsid w:val="00C02768"/>
    <w:rsid w:val="00C04A97"/>
    <w:rsid w:val="00C12C67"/>
    <w:rsid w:val="00C24235"/>
    <w:rsid w:val="00C25A99"/>
    <w:rsid w:val="00C538BF"/>
    <w:rsid w:val="00C60C23"/>
    <w:rsid w:val="00C646F2"/>
    <w:rsid w:val="00C6568D"/>
    <w:rsid w:val="00C71F8A"/>
    <w:rsid w:val="00CB1663"/>
    <w:rsid w:val="00CB3533"/>
    <w:rsid w:val="00CB6F5F"/>
    <w:rsid w:val="00CE70D8"/>
    <w:rsid w:val="00CF261C"/>
    <w:rsid w:val="00CF46E4"/>
    <w:rsid w:val="00CF65A5"/>
    <w:rsid w:val="00D108D7"/>
    <w:rsid w:val="00D13B1A"/>
    <w:rsid w:val="00D14D06"/>
    <w:rsid w:val="00D339C2"/>
    <w:rsid w:val="00D33E57"/>
    <w:rsid w:val="00D57635"/>
    <w:rsid w:val="00D74C6C"/>
    <w:rsid w:val="00D9069F"/>
    <w:rsid w:val="00D90BA3"/>
    <w:rsid w:val="00D92774"/>
    <w:rsid w:val="00D9446B"/>
    <w:rsid w:val="00D96FCE"/>
    <w:rsid w:val="00DA164C"/>
    <w:rsid w:val="00DA2A72"/>
    <w:rsid w:val="00DB7CFC"/>
    <w:rsid w:val="00DC27CD"/>
    <w:rsid w:val="00DC7F14"/>
    <w:rsid w:val="00DD2F58"/>
    <w:rsid w:val="00DD33C6"/>
    <w:rsid w:val="00DE0D78"/>
    <w:rsid w:val="00DE77A4"/>
    <w:rsid w:val="00DF2DA7"/>
    <w:rsid w:val="00E04D84"/>
    <w:rsid w:val="00E1666C"/>
    <w:rsid w:val="00E3799F"/>
    <w:rsid w:val="00E434CD"/>
    <w:rsid w:val="00E438EB"/>
    <w:rsid w:val="00E5191D"/>
    <w:rsid w:val="00E6153B"/>
    <w:rsid w:val="00E67B41"/>
    <w:rsid w:val="00E72169"/>
    <w:rsid w:val="00E810D6"/>
    <w:rsid w:val="00E8515B"/>
    <w:rsid w:val="00E8581E"/>
    <w:rsid w:val="00EC15C8"/>
    <w:rsid w:val="00ED744D"/>
    <w:rsid w:val="00EE2270"/>
    <w:rsid w:val="00EF2FF5"/>
    <w:rsid w:val="00F0357A"/>
    <w:rsid w:val="00F04378"/>
    <w:rsid w:val="00F048D2"/>
    <w:rsid w:val="00F14533"/>
    <w:rsid w:val="00F16052"/>
    <w:rsid w:val="00F422A4"/>
    <w:rsid w:val="00F559E5"/>
    <w:rsid w:val="00F622F2"/>
    <w:rsid w:val="00F6277A"/>
    <w:rsid w:val="00F62B9D"/>
    <w:rsid w:val="00F82094"/>
    <w:rsid w:val="00F843E5"/>
    <w:rsid w:val="00F8649C"/>
    <w:rsid w:val="00F871B5"/>
    <w:rsid w:val="00F92414"/>
    <w:rsid w:val="00F958CE"/>
    <w:rsid w:val="00F965DF"/>
    <w:rsid w:val="00FB1578"/>
    <w:rsid w:val="00FB5854"/>
    <w:rsid w:val="00FC2D28"/>
    <w:rsid w:val="00FE5819"/>
    <w:rsid w:val="00FF37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105CB144"/>
  <w15:chartTrackingRefBased/>
  <w15:docId w15:val="{363595D9-2216-457E-9D26-29835C6B1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635"/>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6301FF"/>
    <w:pPr>
      <w:keepNext/>
      <w:outlineLvl w:val="0"/>
    </w:pPr>
  </w:style>
  <w:style w:type="paragraph" w:styleId="Heading2">
    <w:name w:val="heading 2"/>
    <w:basedOn w:val="Normal"/>
    <w:next w:val="Normal"/>
    <w:link w:val="Heading2Char"/>
    <w:uiPriority w:val="9"/>
    <w:unhideWhenUsed/>
    <w:rsid w:val="00736341"/>
    <w:pPr>
      <w:keepNext/>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01FF"/>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locked/>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character" w:styleId="Strong">
    <w:name w:val="Strong"/>
    <w:basedOn w:val="DefaultParagraphFont"/>
    <w:uiPriority w:val="22"/>
    <w:qFormat/>
    <w:rsid w:val="00506D7A"/>
    <w:rPr>
      <w:b/>
      <w:bCs/>
    </w:rPr>
  </w:style>
  <w:style w:type="character" w:styleId="Hyperlink">
    <w:name w:val="Hyperlink"/>
    <w:basedOn w:val="DefaultParagraphFont"/>
    <w:uiPriority w:val="99"/>
    <w:rsid w:val="005832B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vetnet.gov.au/Pages/TrainingDocs.aspx?q=b8a8f136-5421-4ce1-92e0-2b50341431b6"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40</Pages>
  <Words>81</Words>
  <Characters>465</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Powering Skills Organisation</Company>
  <LinksUpToDate>false</LinksUpToDate>
  <CharactersWithSpaces>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UEE51120 Diploma of Engineering Technology - Refrigeration and Air Conditioning</dc:title>
  <dc:subject>Release: 4</dc:subject>
  <dc:creator>Powering Skills Organisation</dc:creator>
  <cp:keywords>TPC v2.7.1-beta.1+1793.Branch.releases-2.7.Sha.4d64ec25123917789baf38f7c518279f8f7b4de4.4d64ec25123917789baf38f7c518279f8f7b4de4</cp:keywords>
  <cp:lastModifiedBy>TPC</cp:lastModifiedBy>
  <cp:revision>68</cp:revision>
  <dcterms:created xsi:type="dcterms:W3CDTF">2025-07-30T05:41:43Z</dcterms:created>
  <dcterms:modified xsi:type="dcterms:W3CDTF">2025-07-30T05:41:43Z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5a7352dd-bbe6-4400-bf24-b4a91132bdb9</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2024-11-28T04:28:44Z</vt:lpwstr>
  </property>
  <property fmtid="{D5CDD505-2E9C-101B-9397-08002B2CF9AE}" pid="15" name="MSIP_Label_8b160e8f-e4bd-494f-8ddf-e78e1834eb0e_SiteId">
    <vt:lpwstr>ff8a34aa-31fe-4a22-9c22-29e2af4a065d</vt:lpwstr>
  </property>
</Properties>
</file>