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9926F6" w:rsidRPr="00262572" w:rsidP="003B522A" w14:paraId="78C629E8" w14:textId="64DFE42C">
      <w:pPr>
        <w:pStyle w:val="Title"/>
        <w:spacing w:before="4700"/>
      </w:pPr>
      <w:r w:rsidRPr="00262572">
        <w:t>UEE31025 Certificate III in Fire Protection Control</w:t>
      </w:r>
    </w:p>
    <w:p w:rsidR="0089048B" w:rsidP="003B522A" w14:paraId="7B1D8396" w14:textId="2037D07C">
      <w:pPr>
        <w:spacing w:before="7000"/>
        <w:rPr>
          <w:b/>
          <w:bCs/>
          <w:sz w:val="20"/>
          <w:szCs w:val="20"/>
        </w:rPr>
      </w:pPr>
      <w:r>
        <w:rPr>
          <w:b/>
          <w:bCs/>
          <w:sz w:val="20"/>
          <w:szCs w:val="20"/>
        </w:rPr>
        <w:br w:type="page"/>
      </w:r>
    </w:p>
    <w:p w:rsidR="009926F6" w:rsidRPr="003B522A" w:rsidP="003B522A" w14:paraId="4A0524DD" w14:textId="5D46AB11">
      <w:pPr>
        <w:pStyle w:val="Heading1"/>
      </w:pPr>
      <w:r w:rsidRPr="003B522A">
        <w:t>UEE31025 Certificate III in Fire Protection Control</w:t>
      </w:r>
    </w:p>
    <w:p w:rsidR="009926F6" w:rsidP="003B522A" w14:paraId="42641770" w14:textId="77777777">
      <w:pPr>
        <w:pStyle w:val="Heading1"/>
      </w:pPr>
      <w:r w:rsidRPr="009926F6">
        <w:t>Modification History</w:t>
      </w:r>
    </w:p>
    <w:tbl>
      <w:tblPr>
        <w:tblStyle w:val="TableGrid"/>
        <w:tblW w:w="5000" w:type="pct"/>
        <w:jc w:val="left"/>
      </w:tblPr>
      <w:tblGrid>
        <w:gridCol w:w="1599"/>
        <w:gridCol w:w="7461"/>
      </w:tblGrid>
      <w:tr>
        <w:tblPrEx>
          <w:tblW w:w="5000" w:type="pct"/>
        </w:tblPrEx>
        <w:tc>
          <w:tcPr>
            <w:tcW w:w="1600" w:type="dxa"/>
          </w:tcPr>
          <w:p w:rsidP="007330C4">
            <w:r>
              <w:t>Release</w:t>
            </w:r>
          </w:p>
        </w:tc>
        <w:tc>
          <w:tcPr>
            <w:tcW w:w="7470" w:type="dxa"/>
          </w:tcPr>
          <w:p w:rsidP="007330C4">
            <w:r>
              <w:t>Comments</w:t>
            </w:r>
          </w:p>
        </w:tc>
      </w:tr>
      <w:tr>
        <w:tblPrEx>
          <w:tblW w:w="5000" w:type="pct"/>
        </w:tblPrEx>
        <w:tc>
          <w:tcPr>
            <w:tcW w:w="1600" w:type="dxa"/>
          </w:tcPr>
          <w:p w:rsidP="007330C4">
            <w:r>
              <w:t>1</w:t>
            </w:r>
          </w:p>
        </w:tc>
        <w:tc>
          <w:tcPr>
            <w:tcW w:w="7470" w:type="dxa"/>
          </w:tcPr>
          <w:p w:rsidP="007330C4">
            <w:r>
              <w:rPr>
                <w:rFonts w:ascii="Times New Roman" w:eastAsia="Times New Roman" w:hAnsi="Times New Roman" w:cs="Times New Roman"/>
                <w:kern w:val="0"/>
                <w14:ligatures w14:val="none"/>
              </w:rPr>
              <w:t>This qualification was first released in UEE Electrotechnology Training Package Release 8.0.</w:t>
            </w:r>
          </w:p>
        </w:tc>
      </w:tr>
    </w:tbl>
    <w:p w:rsidR="007330C4" w:rsidP="007330C4" w14:paraId="398AB74F" w14:textId="73F9D30E"/>
    <w:p w:rsidR="009926F6" w:rsidRPr="009926F6" w:rsidP="009B0979" w14:paraId="5EF42580" w14:textId="39BB9C6D">
      <w:pPr>
        <w:pStyle w:val="Heading1"/>
      </w:pPr>
      <w:r>
        <w:t>Qualification Description</w:t>
      </w:r>
    </w:p>
    <w:p w:rsidP="00F04378" w14:paraId="157B14A4" w14:textId="77777777">
      <w:r>
        <w:t>This qualification covers the skills and knowledge required to select, install, set up, test, fault find, repair and maintain fire protection systems in multiple, commercial and industrial premises.</w:t>
      </w:r>
    </w:p>
    <w:p w:rsidR="00F04378" w:rsidRPr="00F04378" w:rsidP="00F04378"/>
    <w:p w:rsidR="00677173" w:rsidP="00BF3D45" w14:paraId="5690424E" w14:textId="230C4F8A">
      <w:r w:rsidRPr="00F04378">
        <w:t>This qualification has no minimum work placement hours.</w:t>
      </w:r>
    </w:p>
    <w:p w:rsidR="00BF3D45" w:rsidRPr="00BF3D45" w:rsidP="00BF3D45" w14:paraId="109237E2" w14:textId="76A8A69C">
      <w:pPr>
        <w:pStyle w:val="Heading1"/>
      </w:pPr>
      <w:r w:rsidRPr="00BF3D45">
        <w:t>Licen</w:t>
      </w:r>
      <w:r w:rsidR="00425A3D">
        <w:t>s</w:t>
      </w:r>
      <w:r w:rsidRPr="00BF3D45">
        <w:t>ing/Regulatory Information</w:t>
      </w:r>
    </w:p>
    <w:p w:rsidRPr="00BF3D45" w:rsidP="00FB1578" w14:paraId="0BD58B44" w14:textId="479E6819">
      <w:r w:rsidRPr="00BF3D45">
        <w:t>No licensing, legislative or certification requirements apply to this qualification at the time of publication.</w:t>
      </w:r>
    </w:p>
    <w:p w:rsidR="00BF3D45" w:rsidP="00FB1578"/>
    <w:p w:rsidR="009926F6" w:rsidRPr="009926F6" w:rsidP="009B0979" w14:paraId="417823E4" w14:textId="22D9BD6E">
      <w:pPr>
        <w:pStyle w:val="Heading1"/>
      </w:pPr>
      <w:r>
        <w:t>Entry Requirements</w:t>
      </w:r>
    </w:p>
    <w:p w:rsidP="00F0357A" w14:paraId="50F0E581" w14:textId="30836666">
      <w:r>
        <w:t>There are no entry requirements for this qualification.</w:t>
      </w:r>
    </w:p>
    <w:p w:rsidR="00F0357A" w:rsidP="00F0357A"/>
    <w:p w:rsidR="009926F6" w:rsidP="009B0979" w14:paraId="3D125085" w14:textId="380E3603">
      <w:pPr>
        <w:pStyle w:val="Heading1"/>
      </w:pPr>
      <w:r>
        <w:t>Packaging Rules</w:t>
      </w:r>
    </w:p>
    <w:tbl>
      <w:tblPr>
        <w:tblStyle w:val="TableGrid"/>
        <w:tblW w:w="5000" w:type="pct"/>
        <w:jc w:val="left"/>
      </w:tblPr>
      <w:tblGrid>
        <w:gridCol w:w="1497"/>
        <w:gridCol w:w="5816"/>
        <w:gridCol w:w="1097"/>
      </w:tblGrid>
      <w:tr>
        <w:tblPrEx>
          <w:tblW w:w="5000" w:type="pct"/>
        </w:tblPrEx>
        <w:tc>
          <w:tcPr>
            <w:tcW w:w="0" w:type="auto"/>
            <w:gridSpan w:val="3"/>
          </w:tcPr>
          <w:p w:rsidP="00060285">
            <w:pPr>
              <w:jc w:val="left"/>
            </w:pPr>
            <w:r>
              <w:t xml:space="preserve">A total of </w:t>
            </w:r>
            <w:r>
              <w:rPr>
                <w:rStyle w:val="Strong"/>
              </w:rPr>
              <w:t>1060 weighting points</w:t>
            </w:r>
            <w:r>
              <w:t xml:space="preserve"> comprising:</w:t>
            </w:r>
          </w:p>
          <w:p w:rsidP="00060285">
            <w:pPr>
              <w:jc w:val="left"/>
            </w:pPr>
            <w:r>
              <w:rPr>
                <w:rStyle w:val="Strong"/>
              </w:rPr>
              <w:t>650 core weighting points</w:t>
            </w:r>
            <w:r>
              <w:t xml:space="preserve"> listed below; </w:t>
            </w:r>
            <w:r>
              <w:rPr>
                <w:rStyle w:val="Strong"/>
              </w:rPr>
              <w:t>plus</w:t>
            </w:r>
          </w:p>
          <w:p w:rsidP="00060285">
            <w:pPr>
              <w:jc w:val="left"/>
            </w:pPr>
            <w:r>
              <w:rPr>
                <w:rStyle w:val="Strong"/>
              </w:rPr>
              <w:t>410 general elective weighting points</w:t>
            </w:r>
            <w:r>
              <w:t xml:space="preserve"> from the general elective units listed below.</w:t>
            </w:r>
          </w:p>
          <w:p w:rsidP="00060285">
            <w:pPr>
              <w:jc w:val="left"/>
            </w:pPr>
            <w:r>
              <w:t xml:space="preserve">Choose a total of 410 </w:t>
            </w:r>
            <w:r>
              <w:rPr>
                <w:rStyle w:val="Strong"/>
              </w:rPr>
              <w:t>weighting points</w:t>
            </w:r>
            <w:r>
              <w:t xml:space="preserve"> elective units from the list below, of which between 0 and 170 </w:t>
            </w:r>
            <w:r>
              <w:rPr>
                <w:rStyle w:val="Strong"/>
              </w:rPr>
              <w:t xml:space="preserve">weighting points </w:t>
            </w:r>
            <w:r>
              <w:t xml:space="preserve">can be taken from Group A; and between 260 and 410 </w:t>
            </w:r>
            <w:r>
              <w:rPr>
                <w:rStyle w:val="Strong"/>
              </w:rPr>
              <w:t>weighting points</w:t>
            </w:r>
            <w:r>
              <w:t xml:space="preserve"> must be taken from Group B; or all minimum 410 </w:t>
            </w:r>
            <w:r>
              <w:rPr>
                <w:rStyle w:val="Strong"/>
              </w:rPr>
              <w:t xml:space="preserve">weighting points </w:t>
            </w:r>
            <w:r>
              <w:t>can be taken from Group B.</w:t>
            </w:r>
          </w:p>
          <w:p w:rsidP="00060285">
            <w:pPr>
              <w:jc w:val="left"/>
            </w:pPr>
            <w:r>
              <w:rPr>
                <w:rStyle w:val="Strong"/>
              </w:rPr>
              <w:t>Up to 170 weighting points of the general elective units Group A</w:t>
            </w:r>
            <w:r>
              <w:t>, may be selected, with appropriate contextualisation, from any relevant nationally endorsed Training Package or accredited course, provided selected units contribute to the vocational outcome of the qualification. If weighting points are not listed for an imported unit in any other UEE qualification, default weighting will be 10 points.</w:t>
            </w:r>
          </w:p>
          <w:p w:rsidP="00060285">
            <w:pPr>
              <w:jc w:val="left"/>
            </w:pPr>
            <w:r>
              <w:t>There are units of competency within this qualification that contain pre-requisites. Units of competency that have a pre-requisite requirement are identified by this symbol *. Refer directly to the units of competency to identify pre-requisite requirements to ensure all are complied with. A list of all pre-requisites is also provided in the UEE Pre-requisite Companion Volume.</w:t>
            </w:r>
          </w:p>
          <w:p w:rsidP="00060285">
            <w:pPr>
              <w:jc w:val="left"/>
            </w:pPr>
            <w:r>
              <w:t>Where imported units are selected, care must be taken to ensure all pre-requisite units specified are complied with.</w:t>
            </w:r>
          </w:p>
        </w:tc>
      </w:tr>
      <w:tr>
        <w:tblPrEx>
          <w:tblW w:w="5000" w:type="pct"/>
        </w:tblPrEx>
        <w:tc>
          <w:tcPr>
            <w:tcW w:w="0" w:type="auto"/>
            <w:gridSpan w:val="2"/>
          </w:tcPr>
          <w:p w:rsidP="00060285">
            <w:r>
              <w:rPr>
                <w:rStyle w:val="Strong"/>
              </w:rPr>
              <w:t>Core units</w:t>
            </w:r>
          </w:p>
        </w:tc>
        <w:tc>
          <w:tcPr>
            <w:tcW w:w="0" w:type="auto"/>
          </w:tcPr>
          <w:p w:rsidP="00060285">
            <w:r>
              <w:rPr>
                <w:rStyle w:val="Strong"/>
              </w:rPr>
              <w:t>Weighting Points</w:t>
            </w:r>
          </w:p>
        </w:tc>
      </w:tr>
      <w:tr>
        <w:tblPrEx>
          <w:tblW w:w="5000" w:type="pct"/>
        </w:tblPrEx>
        <w:tc>
          <w:tcPr>
            <w:tcW w:w="0" w:type="auto"/>
          </w:tcPr>
          <w:p w:rsidP="00060285">
            <w:r>
              <w:t>UEECD0007</w:t>
            </w:r>
          </w:p>
        </w:tc>
        <w:tc>
          <w:tcPr>
            <w:tcW w:w="0" w:type="auto"/>
          </w:tcPr>
          <w:p w:rsidP="00060285">
            <w:r>
              <w:t>Apply work health and safety regulations, codes and practices in the workplace</w:t>
            </w:r>
          </w:p>
        </w:tc>
        <w:tc>
          <w:tcPr>
            <w:tcW w:w="0" w:type="auto"/>
          </w:tcPr>
          <w:p w:rsidP="00060285">
            <w:r>
              <w:t>20</w:t>
            </w:r>
          </w:p>
        </w:tc>
      </w:tr>
      <w:tr>
        <w:tblPrEx>
          <w:tblW w:w="5000" w:type="pct"/>
        </w:tblPrEx>
        <w:tc>
          <w:tcPr>
            <w:tcW w:w="0" w:type="auto"/>
          </w:tcPr>
          <w:p w:rsidP="00060285">
            <w:r>
              <w:t>UEECD0016</w:t>
            </w:r>
          </w:p>
        </w:tc>
        <w:tc>
          <w:tcPr>
            <w:tcW w:w="0" w:type="auto"/>
          </w:tcPr>
          <w:p w:rsidP="00060285">
            <w:r>
              <w:t>Document and apply measures to control WHS risks associated with electrotechnology work*</w:t>
            </w:r>
          </w:p>
        </w:tc>
        <w:tc>
          <w:tcPr>
            <w:tcW w:w="0" w:type="auto"/>
          </w:tcPr>
          <w:p w:rsidP="00060285">
            <w:r>
              <w:t>20</w:t>
            </w:r>
          </w:p>
        </w:tc>
      </w:tr>
      <w:tr>
        <w:tblPrEx>
          <w:tblW w:w="5000" w:type="pct"/>
        </w:tblPrEx>
        <w:tc>
          <w:tcPr>
            <w:tcW w:w="0" w:type="auto"/>
          </w:tcPr>
          <w:p w:rsidP="00060285">
            <w:r>
              <w:t>UEECD0019</w:t>
            </w:r>
          </w:p>
        </w:tc>
        <w:tc>
          <w:tcPr>
            <w:tcW w:w="0" w:type="auto"/>
          </w:tcPr>
          <w:p w:rsidP="00060285">
            <w:r>
              <w:t>Fabricate, assemble and dismantle utilities industry components*</w:t>
            </w:r>
          </w:p>
        </w:tc>
        <w:tc>
          <w:tcPr>
            <w:tcW w:w="0" w:type="auto"/>
          </w:tcPr>
          <w:p w:rsidP="00060285">
            <w:r>
              <w:t>40</w:t>
            </w:r>
          </w:p>
        </w:tc>
      </w:tr>
      <w:tr>
        <w:tblPrEx>
          <w:tblW w:w="5000" w:type="pct"/>
        </w:tblPrEx>
        <w:tc>
          <w:tcPr>
            <w:tcW w:w="0" w:type="auto"/>
          </w:tcPr>
          <w:p w:rsidP="00060285">
            <w:r>
              <w:t>UEECD0020</w:t>
            </w:r>
          </w:p>
        </w:tc>
        <w:tc>
          <w:tcPr>
            <w:tcW w:w="0" w:type="auto"/>
          </w:tcPr>
          <w:p w:rsidP="00060285">
            <w:r>
              <w:t>Fix and secure electrotechnology equipment*</w:t>
            </w:r>
          </w:p>
        </w:tc>
        <w:tc>
          <w:tcPr>
            <w:tcW w:w="0" w:type="auto"/>
          </w:tcPr>
          <w:p w:rsidP="00060285">
            <w:r>
              <w:t>20</w:t>
            </w:r>
          </w:p>
        </w:tc>
      </w:tr>
      <w:tr>
        <w:tblPrEx>
          <w:tblW w:w="5000" w:type="pct"/>
        </w:tblPrEx>
        <w:tc>
          <w:tcPr>
            <w:tcW w:w="0" w:type="auto"/>
          </w:tcPr>
          <w:p w:rsidP="00060285">
            <w:r>
              <w:t>UEECD0025</w:t>
            </w:r>
          </w:p>
        </w:tc>
        <w:tc>
          <w:tcPr>
            <w:tcW w:w="0" w:type="auto"/>
          </w:tcPr>
          <w:p w:rsidP="00060285">
            <w:r>
              <w:t>Lay wiring/cabling and terminate accessories for extra-low voltage (ELV) circuits*</w:t>
            </w:r>
          </w:p>
        </w:tc>
        <w:tc>
          <w:tcPr>
            <w:tcW w:w="0" w:type="auto"/>
          </w:tcPr>
          <w:p w:rsidP="00060285">
            <w:r>
              <w:t>40</w:t>
            </w:r>
          </w:p>
        </w:tc>
      </w:tr>
      <w:tr>
        <w:tblPrEx>
          <w:tblW w:w="5000" w:type="pct"/>
        </w:tblPrEx>
        <w:tc>
          <w:tcPr>
            <w:tcW w:w="0" w:type="auto"/>
          </w:tcPr>
          <w:p w:rsidP="00060285">
            <w:r>
              <w:t>UEECD0043</w:t>
            </w:r>
          </w:p>
        </w:tc>
        <w:tc>
          <w:tcPr>
            <w:tcW w:w="0" w:type="auto"/>
          </w:tcPr>
          <w:p w:rsidP="00060285">
            <w:r>
              <w:t>Solve problems in direct current circuits*</w:t>
            </w:r>
          </w:p>
        </w:tc>
        <w:tc>
          <w:tcPr>
            <w:tcW w:w="0" w:type="auto"/>
          </w:tcPr>
          <w:p w:rsidP="00060285">
            <w:r>
              <w:t>80</w:t>
            </w:r>
          </w:p>
        </w:tc>
      </w:tr>
      <w:tr>
        <w:tblPrEx>
          <w:tblW w:w="5000" w:type="pct"/>
        </w:tblPrEx>
        <w:tc>
          <w:tcPr>
            <w:tcW w:w="0" w:type="auto"/>
          </w:tcPr>
          <w:p w:rsidP="00060285">
            <w:r>
              <w:t>UEECD0045</w:t>
            </w:r>
          </w:p>
        </w:tc>
        <w:tc>
          <w:tcPr>
            <w:tcW w:w="0" w:type="auto"/>
          </w:tcPr>
          <w:p w:rsidP="00060285">
            <w:r>
              <w:t>Solve problems in multiple path extra-low voltage (ELV) a.c. circuits*</w:t>
            </w:r>
          </w:p>
        </w:tc>
        <w:tc>
          <w:tcPr>
            <w:tcW w:w="0" w:type="auto"/>
          </w:tcPr>
          <w:p w:rsidP="00060285">
            <w:r>
              <w:t>40</w:t>
            </w:r>
          </w:p>
        </w:tc>
      </w:tr>
      <w:tr>
        <w:tblPrEx>
          <w:tblW w:w="5000" w:type="pct"/>
        </w:tblPrEx>
        <w:tc>
          <w:tcPr>
            <w:tcW w:w="0" w:type="auto"/>
          </w:tcPr>
          <w:p w:rsidP="00060285">
            <w:r>
              <w:t>UEECD0051</w:t>
            </w:r>
          </w:p>
        </w:tc>
        <w:tc>
          <w:tcPr>
            <w:tcW w:w="0" w:type="auto"/>
          </w:tcPr>
          <w:p w:rsidP="00060285">
            <w:r>
              <w:t>Use drawings, diagrams, schedules, standards, codes and specifications*</w:t>
            </w:r>
          </w:p>
        </w:tc>
        <w:tc>
          <w:tcPr>
            <w:tcW w:w="0" w:type="auto"/>
          </w:tcPr>
          <w:p w:rsidP="00060285">
            <w:r>
              <w:t>40</w:t>
            </w:r>
          </w:p>
        </w:tc>
      </w:tr>
      <w:tr>
        <w:tblPrEx>
          <w:tblW w:w="5000" w:type="pct"/>
        </w:tblPrEx>
        <w:tc>
          <w:tcPr>
            <w:tcW w:w="0" w:type="auto"/>
          </w:tcPr>
          <w:p w:rsidP="00060285">
            <w:r>
              <w:t>UEECO0027</w:t>
            </w:r>
          </w:p>
        </w:tc>
        <w:tc>
          <w:tcPr>
            <w:tcW w:w="0" w:type="auto"/>
          </w:tcPr>
          <w:p w:rsidP="00060285">
            <w:r>
              <w:t>Engage in communications, security equipment or fire protection work and competency development</w:t>
            </w:r>
          </w:p>
        </w:tc>
        <w:tc>
          <w:tcPr>
            <w:tcW w:w="0" w:type="auto"/>
          </w:tcPr>
          <w:p w:rsidP="00060285">
            <w:r>
              <w:t>60</w:t>
            </w:r>
          </w:p>
        </w:tc>
      </w:tr>
      <w:tr>
        <w:tblPrEx>
          <w:tblW w:w="5000" w:type="pct"/>
        </w:tblPrEx>
        <w:tc>
          <w:tcPr>
            <w:tcW w:w="0" w:type="auto"/>
          </w:tcPr>
          <w:p w:rsidP="00060285">
            <w:r>
              <w:t>UEEDV0005</w:t>
            </w:r>
          </w:p>
        </w:tc>
        <w:tc>
          <w:tcPr>
            <w:tcW w:w="0" w:type="auto"/>
          </w:tcPr>
          <w:p w:rsidP="00060285">
            <w:r>
              <w:t>Install and maintain cabling for multiple access to telecommunication services*</w:t>
            </w:r>
          </w:p>
        </w:tc>
        <w:tc>
          <w:tcPr>
            <w:tcW w:w="0" w:type="auto"/>
          </w:tcPr>
          <w:p w:rsidP="00060285">
            <w:r>
              <w:t>80</w:t>
            </w:r>
          </w:p>
        </w:tc>
      </w:tr>
      <w:tr>
        <w:tblPrEx>
          <w:tblW w:w="5000" w:type="pct"/>
        </w:tblPrEx>
        <w:tc>
          <w:tcPr>
            <w:tcW w:w="0" w:type="auto"/>
          </w:tcPr>
          <w:p w:rsidP="00060285">
            <w:r>
              <w:t>UEEEC0026</w:t>
            </w:r>
          </w:p>
        </w:tc>
        <w:tc>
          <w:tcPr>
            <w:tcW w:w="0" w:type="auto"/>
          </w:tcPr>
          <w:p w:rsidP="00060285">
            <w:r>
              <w:t>Enter and verify programs for fire protection systems*</w:t>
            </w:r>
          </w:p>
        </w:tc>
        <w:tc>
          <w:tcPr>
            <w:tcW w:w="0" w:type="auto"/>
          </w:tcPr>
          <w:p w:rsidP="00060285">
            <w:r>
              <w:t>40</w:t>
            </w:r>
          </w:p>
        </w:tc>
      </w:tr>
      <w:tr>
        <w:tblPrEx>
          <w:tblW w:w="5000" w:type="pct"/>
        </w:tblPrEx>
        <w:tc>
          <w:tcPr>
            <w:tcW w:w="0" w:type="auto"/>
          </w:tcPr>
          <w:p w:rsidP="00060285">
            <w:r>
              <w:t>UEEEC0041</w:t>
            </w:r>
          </w:p>
        </w:tc>
        <w:tc>
          <w:tcPr>
            <w:tcW w:w="0" w:type="auto"/>
          </w:tcPr>
          <w:p w:rsidP="00060285">
            <w:r>
              <w:t>Install fire detection and warning system apparatus*</w:t>
            </w:r>
          </w:p>
        </w:tc>
        <w:tc>
          <w:tcPr>
            <w:tcW w:w="0" w:type="auto"/>
          </w:tcPr>
          <w:p w:rsidP="00060285">
            <w:r>
              <w:t>40</w:t>
            </w:r>
          </w:p>
        </w:tc>
      </w:tr>
      <w:tr>
        <w:tblPrEx>
          <w:tblW w:w="5000" w:type="pct"/>
        </w:tblPrEx>
        <w:tc>
          <w:tcPr>
            <w:tcW w:w="0" w:type="auto"/>
          </w:tcPr>
          <w:p w:rsidP="00060285">
            <w:r>
              <w:t>UEEEC0060</w:t>
            </w:r>
          </w:p>
        </w:tc>
        <w:tc>
          <w:tcPr>
            <w:tcW w:w="0" w:type="auto"/>
          </w:tcPr>
          <w:p w:rsidP="00060285">
            <w:r>
              <w:t>Repairs basic electronic apparatus faults by replacement of components*</w:t>
            </w:r>
          </w:p>
        </w:tc>
        <w:tc>
          <w:tcPr>
            <w:tcW w:w="0" w:type="auto"/>
          </w:tcPr>
          <w:p w:rsidP="00060285">
            <w:r>
              <w:t>40</w:t>
            </w:r>
          </w:p>
        </w:tc>
      </w:tr>
      <w:tr>
        <w:tblPrEx>
          <w:tblW w:w="5000" w:type="pct"/>
        </w:tblPrEx>
        <w:tc>
          <w:tcPr>
            <w:tcW w:w="0" w:type="auto"/>
          </w:tcPr>
          <w:p w:rsidP="00060285">
            <w:r>
              <w:t>UEEEC0076</w:t>
            </w:r>
          </w:p>
        </w:tc>
        <w:tc>
          <w:tcPr>
            <w:tcW w:w="0" w:type="auto"/>
          </w:tcPr>
          <w:p w:rsidP="00060285">
            <w:r>
              <w:t>Verify compliance and functionality of fire protection system installations*</w:t>
            </w:r>
          </w:p>
        </w:tc>
        <w:tc>
          <w:tcPr>
            <w:tcW w:w="0" w:type="auto"/>
          </w:tcPr>
          <w:p w:rsidP="00060285">
            <w:r>
              <w:t>60</w:t>
            </w:r>
          </w:p>
        </w:tc>
      </w:tr>
      <w:tr>
        <w:tblPrEx>
          <w:tblW w:w="5000" w:type="pct"/>
        </w:tblPrEx>
        <w:tc>
          <w:tcPr>
            <w:tcW w:w="0" w:type="auto"/>
          </w:tcPr>
          <w:p w:rsidP="00060285">
            <w:r>
              <w:t>UEERE0001</w:t>
            </w:r>
          </w:p>
        </w:tc>
        <w:tc>
          <w:tcPr>
            <w:tcW w:w="0" w:type="auto"/>
          </w:tcPr>
          <w:p w:rsidP="00060285">
            <w:r>
              <w:t>Apply environmentally and sustainable procedures in the energy sector</w:t>
            </w:r>
          </w:p>
        </w:tc>
        <w:tc>
          <w:tcPr>
            <w:tcW w:w="0" w:type="auto"/>
          </w:tcPr>
          <w:p w:rsidP="00060285">
            <w:r>
              <w:t>20</w:t>
            </w:r>
          </w:p>
        </w:tc>
      </w:tr>
      <w:tr>
        <w:tblPrEx>
          <w:tblW w:w="5000" w:type="pct"/>
        </w:tblPrEx>
        <w:tc>
          <w:tcPr>
            <w:tcW w:w="0" w:type="auto"/>
          </w:tcPr>
          <w:p w:rsidP="00060285">
            <w:r>
              <w:t>CPPFES2043</w:t>
            </w:r>
          </w:p>
        </w:tc>
        <w:tc>
          <w:tcPr>
            <w:tcW w:w="0" w:type="auto"/>
          </w:tcPr>
          <w:p w:rsidP="00060285">
            <w:r>
              <w:t>Apply regulations to prevent ozone depleting substance and synthetic greenhouse gas emissions</w:t>
            </w:r>
          </w:p>
        </w:tc>
        <w:tc>
          <w:tcPr>
            <w:tcW w:w="0" w:type="auto"/>
          </w:tcPr>
          <w:p w:rsidP="00060285">
            <w:r>
              <w:t>10</w:t>
            </w:r>
          </w:p>
        </w:tc>
      </w:tr>
      <w:tr>
        <w:tblPrEx>
          <w:tblW w:w="5000" w:type="pct"/>
        </w:tblPrEx>
        <w:tc>
          <w:tcPr>
            <w:tcW w:w="0" w:type="auto"/>
            <w:gridSpan w:val="2"/>
          </w:tcPr>
          <w:p w:rsidP="00060285">
            <w:r>
              <w:rPr>
                <w:rStyle w:val="Strong"/>
              </w:rPr>
              <w:t>Group A: Imported and common elective units.</w:t>
            </w:r>
          </w:p>
        </w:tc>
        <w:tc>
          <w:tcPr>
            <w:tcW w:w="0" w:type="auto"/>
          </w:tcPr>
          <w:p w:rsidP="00060285">
            <w:r>
              <w:rPr>
                <w:rStyle w:val="Strong"/>
              </w:rPr>
              <w:t>Weighting Points</w:t>
            </w:r>
          </w:p>
        </w:tc>
      </w:tr>
      <w:tr>
        <w:tblPrEx>
          <w:tblW w:w="5000" w:type="pct"/>
        </w:tblPrEx>
        <w:tc>
          <w:tcPr>
            <w:tcW w:w="0" w:type="auto"/>
          </w:tcPr>
          <w:p w:rsidP="00060285">
            <w:r>
              <w:t>BSBOPS203</w:t>
            </w:r>
          </w:p>
        </w:tc>
        <w:tc>
          <w:tcPr>
            <w:tcW w:w="0" w:type="auto"/>
          </w:tcPr>
          <w:p w:rsidP="00060285">
            <w:r>
              <w:t>Deliver a service to customers</w:t>
            </w:r>
          </w:p>
        </w:tc>
        <w:tc>
          <w:tcPr>
            <w:tcW w:w="0" w:type="auto"/>
          </w:tcPr>
          <w:p w:rsidP="00060285">
            <w:r>
              <w:t>20</w:t>
            </w:r>
          </w:p>
        </w:tc>
      </w:tr>
      <w:tr>
        <w:tblPrEx>
          <w:tblW w:w="5000" w:type="pct"/>
        </w:tblPrEx>
        <w:tc>
          <w:tcPr>
            <w:tcW w:w="0" w:type="auto"/>
          </w:tcPr>
          <w:p w:rsidP="00060285">
            <w:r>
              <w:t>CPCWHS1001</w:t>
            </w:r>
          </w:p>
        </w:tc>
        <w:tc>
          <w:tcPr>
            <w:tcW w:w="0" w:type="auto"/>
          </w:tcPr>
          <w:p w:rsidP="00060285">
            <w:r>
              <w:t>Prepare to work safely in the construction industry</w:t>
            </w:r>
          </w:p>
        </w:tc>
        <w:tc>
          <w:tcPr>
            <w:tcW w:w="0" w:type="auto"/>
          </w:tcPr>
          <w:p w:rsidP="00060285">
            <w:r>
              <w:t>10</w:t>
            </w:r>
          </w:p>
        </w:tc>
      </w:tr>
      <w:tr>
        <w:tblPrEx>
          <w:tblW w:w="5000" w:type="pct"/>
        </w:tblPrEx>
        <w:tc>
          <w:tcPr>
            <w:tcW w:w="0" w:type="auto"/>
          </w:tcPr>
          <w:p w:rsidP="00060285">
            <w:r>
              <w:t>HLTAID009</w:t>
            </w:r>
          </w:p>
        </w:tc>
        <w:tc>
          <w:tcPr>
            <w:tcW w:w="0" w:type="auto"/>
          </w:tcPr>
          <w:p w:rsidP="00060285">
            <w:r>
              <w:t>Provide cardiopulmonary resuscitation</w:t>
            </w:r>
          </w:p>
        </w:tc>
        <w:tc>
          <w:tcPr>
            <w:tcW w:w="0" w:type="auto"/>
          </w:tcPr>
          <w:p w:rsidP="00060285">
            <w:r>
              <w:t>10</w:t>
            </w:r>
          </w:p>
        </w:tc>
      </w:tr>
      <w:tr>
        <w:tblPrEx>
          <w:tblW w:w="5000" w:type="pct"/>
        </w:tblPrEx>
        <w:tc>
          <w:tcPr>
            <w:tcW w:w="0" w:type="auto"/>
          </w:tcPr>
          <w:p w:rsidP="00060285">
            <w:r>
              <w:t>HLTAID011</w:t>
            </w:r>
          </w:p>
        </w:tc>
        <w:tc>
          <w:tcPr>
            <w:tcW w:w="0" w:type="auto"/>
          </w:tcPr>
          <w:p w:rsidP="00060285">
            <w:r>
              <w:t>Provide First Aid</w:t>
            </w:r>
          </w:p>
        </w:tc>
        <w:tc>
          <w:tcPr>
            <w:tcW w:w="0" w:type="auto"/>
          </w:tcPr>
          <w:p w:rsidP="00060285">
            <w:r>
              <w:t>10</w:t>
            </w:r>
          </w:p>
        </w:tc>
      </w:tr>
      <w:tr>
        <w:tblPrEx>
          <w:tblW w:w="5000" w:type="pct"/>
        </w:tblPrEx>
        <w:tc>
          <w:tcPr>
            <w:tcW w:w="0" w:type="auto"/>
          </w:tcPr>
          <w:p w:rsidP="00060285">
            <w:r>
              <w:t>ICTICT214</w:t>
            </w:r>
          </w:p>
        </w:tc>
        <w:tc>
          <w:tcPr>
            <w:tcW w:w="0" w:type="auto"/>
          </w:tcPr>
          <w:p w:rsidP="00060285">
            <w:r>
              <w:t>Operate application software packages</w:t>
            </w:r>
          </w:p>
        </w:tc>
        <w:tc>
          <w:tcPr>
            <w:tcW w:w="0" w:type="auto"/>
          </w:tcPr>
          <w:p w:rsidP="00060285">
            <w:r>
              <w:t>20</w:t>
            </w:r>
          </w:p>
        </w:tc>
      </w:tr>
      <w:tr>
        <w:tblPrEx>
          <w:tblW w:w="5000" w:type="pct"/>
        </w:tblPrEx>
        <w:tc>
          <w:tcPr>
            <w:tcW w:w="0" w:type="auto"/>
          </w:tcPr>
          <w:p w:rsidP="00060285">
            <w:r>
              <w:t>UEECD0011</w:t>
            </w:r>
          </w:p>
        </w:tc>
        <w:tc>
          <w:tcPr>
            <w:tcW w:w="0" w:type="auto"/>
          </w:tcPr>
          <w:p w:rsidP="00060285">
            <w:r>
              <w:t>Comply with scheduled and preventative maintenance program processes</w:t>
            </w:r>
          </w:p>
        </w:tc>
        <w:tc>
          <w:tcPr>
            <w:tcW w:w="0" w:type="auto"/>
          </w:tcPr>
          <w:p w:rsidP="00060285">
            <w:r>
              <w:t>20</w:t>
            </w:r>
          </w:p>
        </w:tc>
      </w:tr>
      <w:tr>
        <w:tblPrEx>
          <w:tblW w:w="5000" w:type="pct"/>
        </w:tblPrEx>
        <w:tc>
          <w:tcPr>
            <w:tcW w:w="0" w:type="auto"/>
          </w:tcPr>
          <w:p w:rsidP="00060285">
            <w:r>
              <w:t>UEECD0035</w:t>
            </w:r>
          </w:p>
        </w:tc>
        <w:tc>
          <w:tcPr>
            <w:tcW w:w="0" w:type="auto"/>
          </w:tcPr>
          <w:p w:rsidP="00060285">
            <w:r>
              <w:t>Provide basic instruction in the use of electrotechnology apparatus</w:t>
            </w:r>
          </w:p>
        </w:tc>
        <w:tc>
          <w:tcPr>
            <w:tcW w:w="0" w:type="auto"/>
          </w:tcPr>
          <w:p w:rsidP="00060285">
            <w:r>
              <w:t>20</w:t>
            </w:r>
          </w:p>
        </w:tc>
      </w:tr>
      <w:tr>
        <w:tblPrEx>
          <w:tblW w:w="5000" w:type="pct"/>
        </w:tblPrEx>
        <w:tc>
          <w:tcPr>
            <w:tcW w:w="0" w:type="auto"/>
          </w:tcPr>
          <w:p w:rsidP="00060285">
            <w:r>
              <w:t>UEECO0002</w:t>
            </w:r>
          </w:p>
        </w:tc>
        <w:tc>
          <w:tcPr>
            <w:tcW w:w="0" w:type="auto"/>
          </w:tcPr>
          <w:p w:rsidP="00060285">
            <w:r>
              <w:t>Maintain documentation</w:t>
            </w:r>
          </w:p>
        </w:tc>
        <w:tc>
          <w:tcPr>
            <w:tcW w:w="0" w:type="auto"/>
          </w:tcPr>
          <w:p w:rsidP="00060285">
            <w:r>
              <w:t>20</w:t>
            </w:r>
          </w:p>
        </w:tc>
      </w:tr>
      <w:tr>
        <w:tblPrEx>
          <w:tblW w:w="5000" w:type="pct"/>
        </w:tblPrEx>
        <w:tc>
          <w:tcPr>
            <w:tcW w:w="0" w:type="auto"/>
          </w:tcPr>
          <w:p w:rsidP="00060285">
            <w:r>
              <w:t>UEECO0015</w:t>
            </w:r>
          </w:p>
        </w:tc>
        <w:tc>
          <w:tcPr>
            <w:tcW w:w="0" w:type="auto"/>
          </w:tcPr>
          <w:p w:rsidP="00060285">
            <w:r>
              <w:t>Provide quotations for installation or service jobs</w:t>
            </w:r>
          </w:p>
        </w:tc>
        <w:tc>
          <w:tcPr>
            <w:tcW w:w="0" w:type="auto"/>
          </w:tcPr>
          <w:p w:rsidP="00060285">
            <w:r>
              <w:t>20</w:t>
            </w:r>
          </w:p>
        </w:tc>
      </w:tr>
      <w:tr>
        <w:tblPrEx>
          <w:tblW w:w="5000" w:type="pct"/>
        </w:tblPrEx>
        <w:tc>
          <w:tcPr>
            <w:tcW w:w="0" w:type="auto"/>
          </w:tcPr>
          <w:p w:rsidP="00060285">
            <w:r>
              <w:t>UEECO0017</w:t>
            </w:r>
          </w:p>
        </w:tc>
        <w:tc>
          <w:tcPr>
            <w:tcW w:w="0" w:type="auto"/>
          </w:tcPr>
          <w:p w:rsidP="00060285">
            <w:r>
              <w:t>Source and purchase material/parts for installation or service jobs</w:t>
            </w:r>
          </w:p>
        </w:tc>
        <w:tc>
          <w:tcPr>
            <w:tcW w:w="0" w:type="auto"/>
          </w:tcPr>
          <w:p w:rsidP="00060285">
            <w:r>
              <w:t>20</w:t>
            </w:r>
          </w:p>
        </w:tc>
      </w:tr>
      <w:tr>
        <w:tblPrEx>
          <w:tblW w:w="5000" w:type="pct"/>
        </w:tblPrEx>
        <w:tc>
          <w:tcPr>
            <w:tcW w:w="0" w:type="auto"/>
            <w:gridSpan w:val="2"/>
          </w:tcPr>
          <w:p w:rsidP="00060285">
            <w:r>
              <w:rPr>
                <w:rStyle w:val="Strong"/>
              </w:rPr>
              <w:t>Group B: Qualification elective units.</w:t>
            </w:r>
          </w:p>
        </w:tc>
        <w:tc>
          <w:tcPr>
            <w:tcW w:w="0" w:type="auto"/>
          </w:tcPr>
          <w:p w:rsidP="00060285">
            <w:r>
              <w:rPr>
                <w:rStyle w:val="Strong"/>
              </w:rPr>
              <w:t>Weighting Points</w:t>
            </w:r>
          </w:p>
        </w:tc>
      </w:tr>
      <w:tr>
        <w:tblPrEx>
          <w:tblW w:w="5000" w:type="pct"/>
        </w:tblPrEx>
        <w:tc>
          <w:tcPr>
            <w:tcW w:w="0" w:type="auto"/>
          </w:tcPr>
          <w:p w:rsidP="00060285">
            <w:r>
              <w:t>UEECS0033</w:t>
            </w:r>
          </w:p>
        </w:tc>
        <w:tc>
          <w:tcPr>
            <w:tcW w:w="0" w:type="auto"/>
          </w:tcPr>
          <w:p w:rsidP="00060285">
            <w:r>
              <w:t>Use engineering applications software on personal computers</w:t>
            </w:r>
          </w:p>
        </w:tc>
        <w:tc>
          <w:tcPr>
            <w:tcW w:w="0" w:type="auto"/>
          </w:tcPr>
          <w:p w:rsidP="00060285">
            <w:r>
              <w:t>40</w:t>
            </w:r>
          </w:p>
        </w:tc>
      </w:tr>
      <w:tr>
        <w:tblPrEx>
          <w:tblW w:w="5000" w:type="pct"/>
        </w:tblPrEx>
        <w:tc>
          <w:tcPr>
            <w:tcW w:w="0" w:type="auto"/>
          </w:tcPr>
          <w:p w:rsidP="00060285">
            <w:r>
              <w:t>UEEDV0006</w:t>
            </w:r>
          </w:p>
        </w:tc>
        <w:tc>
          <w:tcPr>
            <w:tcW w:w="0" w:type="auto"/>
          </w:tcPr>
          <w:p w:rsidP="00060285">
            <w:r>
              <w:t>Install and modify optical fibre performance data communication cabling*</w:t>
            </w:r>
          </w:p>
        </w:tc>
        <w:tc>
          <w:tcPr>
            <w:tcW w:w="0" w:type="auto"/>
          </w:tcPr>
          <w:p w:rsidP="00060285">
            <w:r>
              <w:t>40</w:t>
            </w:r>
          </w:p>
        </w:tc>
      </w:tr>
      <w:tr>
        <w:tblPrEx>
          <w:tblW w:w="5000" w:type="pct"/>
        </w:tblPrEx>
        <w:tc>
          <w:tcPr>
            <w:tcW w:w="0" w:type="auto"/>
          </w:tcPr>
          <w:p w:rsidP="00060285">
            <w:r>
              <w:t>UEEDV0008</w:t>
            </w:r>
          </w:p>
        </w:tc>
        <w:tc>
          <w:tcPr>
            <w:tcW w:w="0" w:type="auto"/>
          </w:tcPr>
          <w:p w:rsidP="00060285">
            <w:r>
              <w:t>Install, modify and verify coaxial and structured communication copper cabling*</w:t>
            </w:r>
          </w:p>
        </w:tc>
        <w:tc>
          <w:tcPr>
            <w:tcW w:w="0" w:type="auto"/>
          </w:tcPr>
          <w:p w:rsidP="00060285">
            <w:r>
              <w:t>40</w:t>
            </w:r>
          </w:p>
        </w:tc>
      </w:tr>
      <w:tr>
        <w:tblPrEx>
          <w:tblW w:w="5000" w:type="pct"/>
        </w:tblPrEx>
        <w:tc>
          <w:tcPr>
            <w:tcW w:w="0" w:type="auto"/>
          </w:tcPr>
          <w:p w:rsidP="00060285">
            <w:r>
              <w:t>UEEEC0008</w:t>
            </w:r>
          </w:p>
        </w:tc>
        <w:tc>
          <w:tcPr>
            <w:tcW w:w="0" w:type="auto"/>
          </w:tcPr>
          <w:p w:rsidP="00060285">
            <w:r>
              <w:t>Commission large fire protection systems*</w:t>
            </w:r>
          </w:p>
        </w:tc>
        <w:tc>
          <w:tcPr>
            <w:tcW w:w="0" w:type="auto"/>
          </w:tcPr>
          <w:p w:rsidP="00060285">
            <w:r>
              <w:t>40</w:t>
            </w:r>
          </w:p>
        </w:tc>
      </w:tr>
      <w:tr>
        <w:tblPrEx>
          <w:tblW w:w="5000" w:type="pct"/>
        </w:tblPrEx>
        <w:tc>
          <w:tcPr>
            <w:tcW w:w="0" w:type="auto"/>
          </w:tcPr>
          <w:p w:rsidP="00060285">
            <w:r>
              <w:t>UEEEC0071</w:t>
            </w:r>
          </w:p>
        </w:tc>
        <w:tc>
          <w:tcPr>
            <w:tcW w:w="0" w:type="auto"/>
          </w:tcPr>
          <w:p w:rsidP="00060285">
            <w:r>
              <w:t>Troubleshoot fire protection systems*</w:t>
            </w:r>
          </w:p>
        </w:tc>
        <w:tc>
          <w:tcPr>
            <w:tcW w:w="0" w:type="auto"/>
          </w:tcPr>
          <w:p w:rsidP="00060285">
            <w:r>
              <w:t>40</w:t>
            </w:r>
          </w:p>
        </w:tc>
      </w:tr>
      <w:tr>
        <w:tblPrEx>
          <w:tblW w:w="5000" w:type="pct"/>
        </w:tblPrEx>
        <w:tc>
          <w:tcPr>
            <w:tcW w:w="0" w:type="auto"/>
          </w:tcPr>
          <w:p w:rsidP="00060285">
            <w:r>
              <w:t>UEEEC0075</w:t>
            </w:r>
          </w:p>
        </w:tc>
        <w:tc>
          <w:tcPr>
            <w:tcW w:w="0" w:type="auto"/>
          </w:tcPr>
          <w:p w:rsidP="00060285">
            <w:r>
              <w:t>Troubleshoot single phase input d.c power supplies*</w:t>
            </w:r>
          </w:p>
        </w:tc>
        <w:tc>
          <w:tcPr>
            <w:tcW w:w="0" w:type="auto"/>
          </w:tcPr>
          <w:p w:rsidP="00060285">
            <w:r>
              <w:t>40</w:t>
            </w:r>
          </w:p>
        </w:tc>
      </w:tr>
      <w:tr>
        <w:tblPrEx>
          <w:tblW w:w="5000" w:type="pct"/>
        </w:tblPrEx>
        <w:tc>
          <w:tcPr>
            <w:tcW w:w="0" w:type="auto"/>
          </w:tcPr>
          <w:p w:rsidP="00060285">
            <w:r>
              <w:t>UEEIC0002</w:t>
            </w:r>
          </w:p>
        </w:tc>
        <w:tc>
          <w:tcPr>
            <w:tcW w:w="0" w:type="auto"/>
          </w:tcPr>
          <w:p w:rsidP="00060285">
            <w:r>
              <w:t>Assemble, enter and verify operating instructions in microprocessor equipped devices*</w:t>
            </w:r>
          </w:p>
        </w:tc>
        <w:tc>
          <w:tcPr>
            <w:tcW w:w="0" w:type="auto"/>
          </w:tcPr>
          <w:p w:rsidP="00060285">
            <w:r>
              <w:t>20</w:t>
            </w:r>
          </w:p>
        </w:tc>
      </w:tr>
      <w:tr>
        <w:tblPrEx>
          <w:tblW w:w="5000" w:type="pct"/>
        </w:tblPrEx>
        <w:tc>
          <w:tcPr>
            <w:tcW w:w="0" w:type="auto"/>
          </w:tcPr>
          <w:p w:rsidP="00060285">
            <w:r>
              <w:t>UEEIC0013</w:t>
            </w:r>
          </w:p>
        </w:tc>
        <w:tc>
          <w:tcPr>
            <w:tcW w:w="0" w:type="auto"/>
          </w:tcPr>
          <w:p w:rsidP="00060285">
            <w:r>
              <w:t>Develop, enter and verify discrete control programs for programmable controllers*</w:t>
            </w:r>
          </w:p>
        </w:tc>
        <w:tc>
          <w:tcPr>
            <w:tcW w:w="0" w:type="auto"/>
          </w:tcPr>
          <w:p w:rsidP="00060285">
            <w:r>
              <w:t>60</w:t>
            </w:r>
          </w:p>
        </w:tc>
      </w:tr>
      <w:tr>
        <w:tblPrEx>
          <w:tblW w:w="5000" w:type="pct"/>
        </w:tblPrEx>
        <w:tc>
          <w:tcPr>
            <w:tcW w:w="0" w:type="auto"/>
          </w:tcPr>
          <w:p w:rsidP="00060285">
            <w:r>
              <w:t>UEEHA0004</w:t>
            </w:r>
          </w:p>
        </w:tc>
        <w:tc>
          <w:tcPr>
            <w:tcW w:w="0" w:type="auto"/>
          </w:tcPr>
          <w:p w:rsidP="00060285">
            <w:r>
              <w:t>Enter a classified hazardous area to undertake work related to electrical equipment</w:t>
            </w:r>
          </w:p>
        </w:tc>
        <w:tc>
          <w:tcPr>
            <w:tcW w:w="0" w:type="auto"/>
          </w:tcPr>
          <w:p w:rsidP="00060285">
            <w:r>
              <w:t>40</w:t>
            </w:r>
          </w:p>
        </w:tc>
      </w:tr>
      <w:tr>
        <w:tblPrEx>
          <w:tblW w:w="5000" w:type="pct"/>
        </w:tblPrEx>
        <w:tc>
          <w:tcPr>
            <w:tcW w:w="0" w:type="auto"/>
          </w:tcPr>
          <w:p w:rsidP="00060285">
            <w:r>
              <w:t>UEEHA0022</w:t>
            </w:r>
          </w:p>
        </w:tc>
        <w:tc>
          <w:tcPr>
            <w:tcW w:w="0" w:type="auto"/>
          </w:tcPr>
          <w:p w:rsidP="00060285">
            <w:r>
              <w:t>Determine the explosion-protection requirements to meet a specified classified hazardous area*</w:t>
            </w:r>
          </w:p>
        </w:tc>
        <w:tc>
          <w:tcPr>
            <w:tcW w:w="0" w:type="auto"/>
          </w:tcPr>
          <w:p w:rsidP="00060285">
            <w:r>
              <w:t>40</w:t>
            </w:r>
          </w:p>
        </w:tc>
      </w:tr>
      <w:tr>
        <w:tblPrEx>
          <w:tblW w:w="5000" w:type="pct"/>
        </w:tblPrEx>
        <w:tc>
          <w:tcPr>
            <w:tcW w:w="0" w:type="auto"/>
          </w:tcPr>
          <w:p w:rsidP="00060285">
            <w:r>
              <w:t>UEEHA0025</w:t>
            </w:r>
          </w:p>
        </w:tc>
        <w:tc>
          <w:tcPr>
            <w:tcW w:w="0" w:type="auto"/>
          </w:tcPr>
          <w:p w:rsidP="00060285">
            <w:r>
              <w:t>Install explosion-protected equipment and associated apparatus and wiring systems*</w:t>
            </w:r>
          </w:p>
        </w:tc>
        <w:tc>
          <w:tcPr>
            <w:tcW w:w="0" w:type="auto"/>
          </w:tcPr>
          <w:p w:rsidP="00060285">
            <w:r>
              <w:t>60</w:t>
            </w:r>
          </w:p>
        </w:tc>
      </w:tr>
      <w:tr>
        <w:tblPrEx>
          <w:tblW w:w="5000" w:type="pct"/>
        </w:tblPrEx>
        <w:tc>
          <w:tcPr>
            <w:tcW w:w="0" w:type="auto"/>
          </w:tcPr>
          <w:p w:rsidP="00060285">
            <w:r>
              <w:t>UEEHA0026</w:t>
            </w:r>
          </w:p>
        </w:tc>
        <w:tc>
          <w:tcPr>
            <w:tcW w:w="0" w:type="auto"/>
          </w:tcPr>
          <w:p w:rsidP="00060285">
            <w:r>
              <w:t>Maintain equipment associated with hazardous areas*</w:t>
            </w:r>
          </w:p>
        </w:tc>
        <w:tc>
          <w:tcPr>
            <w:tcW w:w="0" w:type="auto"/>
          </w:tcPr>
          <w:p w:rsidP="00060285">
            <w:r>
              <w:t>60</w:t>
            </w:r>
          </w:p>
        </w:tc>
      </w:tr>
      <w:tr>
        <w:tblPrEx>
          <w:tblW w:w="5000" w:type="pct"/>
        </w:tblPrEx>
        <w:tc>
          <w:tcPr>
            <w:tcW w:w="0" w:type="auto"/>
          </w:tcPr>
          <w:p w:rsidP="00060285">
            <w:r>
              <w:t>UEERL0004</w:t>
            </w:r>
          </w:p>
        </w:tc>
        <w:tc>
          <w:tcPr>
            <w:tcW w:w="0" w:type="auto"/>
          </w:tcPr>
          <w:p w:rsidP="00060285">
            <w:r>
              <w:t>Disconnect - reconnect electrical equipment connected to low voltage (LV) installation wiring*</w:t>
            </w:r>
          </w:p>
        </w:tc>
        <w:tc>
          <w:tcPr>
            <w:tcW w:w="0" w:type="auto"/>
          </w:tcPr>
          <w:p w:rsidP="00060285">
            <w:r>
              <w:t>60</w:t>
            </w:r>
          </w:p>
        </w:tc>
      </w:tr>
      <w:tr>
        <w:tblPrEx>
          <w:tblW w:w="5000" w:type="pct"/>
        </w:tblPrEx>
        <w:tc>
          <w:tcPr>
            <w:tcW w:w="0" w:type="auto"/>
          </w:tcPr>
          <w:p w:rsidP="00060285">
            <w:r>
              <w:t>UEERL0005</w:t>
            </w:r>
          </w:p>
        </w:tc>
        <w:tc>
          <w:tcPr>
            <w:tcW w:w="0" w:type="auto"/>
          </w:tcPr>
          <w:p w:rsidP="00060285">
            <w:r>
              <w:t>Locate and rectify faults in low voltage (LV) electrical equipment using set procedures*</w:t>
            </w:r>
          </w:p>
        </w:tc>
        <w:tc>
          <w:tcPr>
            <w:tcW w:w="0" w:type="auto"/>
          </w:tcPr>
          <w:p w:rsidP="00060285">
            <w:r>
              <w:t>20</w:t>
            </w:r>
          </w:p>
        </w:tc>
      </w:tr>
    </w:tbl>
    <w:p w:rsidR="000B4EEF" w:rsidP="00060285" w14:paraId="0F064752" w14:textId="70EEA8B1"/>
    <w:p w:rsidR="000B4EEF" w:rsidP="000B4EEF" w14:paraId="374C413B" w14:textId="77777777">
      <w:pPr>
        <w:pStyle w:val="Heading1"/>
      </w:pPr>
      <w:r w:rsidRPr="000B4EEF">
        <w:t>Pre-requisite Requirements</w:t>
      </w:r>
    </w:p>
    <w:tbl>
      <w:tblPr>
        <w:tblStyle w:val="TableGrid"/>
        <w:tblW w:w="5000" w:type="pct"/>
        <w:jc w:val="left"/>
      </w:tblPr>
      <w:tblGrid>
        <w:gridCol w:w="4529"/>
        <w:gridCol w:w="4531"/>
      </w:tblGrid>
      <w:tr>
        <w:tblPrEx>
          <w:tblW w:w="5000" w:type="pct"/>
        </w:tblPrEx>
        <w:tc>
          <w:tcPr>
            <w:tcW w:w="4535" w:type="dxa"/>
          </w:tcPr>
          <w:p w:rsidRPr="000B4EEF" w:rsidP="000B4EEF">
            <w:r w:rsidRPr="000B4EEF">
              <w:t>Unit of competency</w:t>
            </w:r>
          </w:p>
        </w:tc>
        <w:tc>
          <w:tcPr>
            <w:tcW w:w="4535" w:type="dxa"/>
          </w:tcPr>
          <w:p w:rsidRPr="000B4EEF" w:rsidP="000B4EEF">
            <w:r w:rsidRPr="000B4EEF">
              <w:t>Prerequisite requirement</w:t>
            </w:r>
          </w:p>
        </w:tc>
      </w:tr>
      <w:tr>
        <w:tblPrEx>
          <w:tblW w:w="5000" w:type="pct"/>
        </w:tblPrEx>
        <w:tc>
          <w:tcPr>
            <w:tcW w:w="4535" w:type="dxa"/>
          </w:tcPr>
          <w:p w:rsidRPr="000B4EEF" w:rsidP="000B4EEF">
            <w:r w:rsidRPr="000B4EEF">
              <w:t>UEECD0019 Fabricate, assemble and dismantle utilities industry components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UEECD0043 Solve problems in direct current circuits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UEECD0051 Use drawings, diagrams, schedules, standards, codes and specifications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UEEDV0006 Install and modify optical fibre performance data communication cabling</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UEEDV0005   Install and maintain cabling for multiple access to telecommunication services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rsidRPr="000B4EEF" w:rsidP="000B4EEF"/>
        </w:tc>
      </w:tr>
      <w:tr>
        <w:tblPrEx>
          <w:tblW w:w="5000" w:type="pct"/>
        </w:tblPrEx>
        <w:tc>
          <w:tcPr>
            <w:tcW w:w="4535" w:type="dxa"/>
          </w:tcPr>
          <w:p w:rsidRPr="000B4EEF" w:rsidP="000B4EEF">
            <w:r w:rsidRPr="000B4EEF">
              <w:t>UEECD0045 Solve problems in multiple path extra-low voltage (ELV) a.c. circuits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UEEEC0076 Verify compliance and functionality of fire protection system installations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UEEEC0041   Install fire detection and warning system apparatus</w:t>
            </w:r>
          </w:p>
          <w:p w:rsidRPr="000B4EEF" w:rsidP="000B4EEF"/>
        </w:tc>
      </w:tr>
      <w:tr>
        <w:tblPrEx>
          <w:tblW w:w="5000" w:type="pct"/>
        </w:tblPrEx>
        <w:tc>
          <w:tcPr>
            <w:tcW w:w="4535" w:type="dxa"/>
          </w:tcPr>
          <w:p w:rsidRPr="000B4EEF" w:rsidP="000B4EEF">
            <w:r w:rsidRPr="000B4EEF">
              <w:t>UEEEC0041 Install fire detection and warning system apparatus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rsidRPr="000B4EEF" w:rsidP="000B4EEF"/>
        </w:tc>
      </w:tr>
      <w:tr>
        <w:tblPrEx>
          <w:tblW w:w="5000" w:type="pct"/>
        </w:tblPrEx>
        <w:tc>
          <w:tcPr>
            <w:tcW w:w="4535" w:type="dxa"/>
          </w:tcPr>
          <w:p w:rsidRPr="000B4EEF" w:rsidP="000B4EEF">
            <w:r w:rsidRPr="000B4EEF">
              <w:t>UEEHA0025 Install explosion-protected equipment and associated apparatus and wiring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UEEHA0022   Determine the explosion-protection requirements to meet a specified classified hazardous area</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UEEHA0004   Enter a classified hazardous area to undertake work related to electrical equipment</w:t>
            </w:r>
          </w:p>
          <w:p w:rsidRPr="000B4EEF" w:rsidP="000B4EEF"/>
        </w:tc>
      </w:tr>
      <w:tr>
        <w:tblPrEx>
          <w:tblW w:w="5000" w:type="pct"/>
        </w:tblPrEx>
        <w:tc>
          <w:tcPr>
            <w:tcW w:w="4535" w:type="dxa"/>
          </w:tcPr>
          <w:p w:rsidRPr="000B4EEF" w:rsidP="000B4EEF">
            <w:r w:rsidRPr="000B4EEF">
              <w:t>UEEDV0008 Install, modify and verify coaxial and structured communication copper cabling</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UEEDV0005   Install and maintain cabling for multiple access to telecommunication services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UEEIC0013 Develop, enter and verify discrete control programs for programmable controllers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UEERL0004 Disconnect - reconnect electrical equipment connected to low voltage (LV) installation wiring</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UEEEC0075 Troubleshoot single phase input d.c power supplies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UEEEC0065   Solve problems in basic electronic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UEEEC0060   Repairs basic electronic apparatus faults by replacement of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UEEEC0074   Troubleshoot resonance circuits in an electronic apparatus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UEECD0045   Solve problems in multiple path extra-low voltage (ELV)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UEEEL0019   Solve problems in direct current (d.c.)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UEEEC0071 Troubleshoot fire protection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UEEEC0008   Commission large fire protection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UEEEC0026   Enter and verify programs for fire protection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UEEEC0076   Verify compliance and functionality of fire protection system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UEEEC0041   Install fire detection and warning system apparatus</w:t>
            </w:r>
          </w:p>
          <w:p w:rsidRPr="000B4EEF" w:rsidP="000B4EEF"/>
        </w:tc>
      </w:tr>
      <w:tr>
        <w:tblPrEx>
          <w:tblW w:w="5000" w:type="pct"/>
        </w:tblPrEx>
        <w:tc>
          <w:tcPr>
            <w:tcW w:w="4535" w:type="dxa"/>
          </w:tcPr>
          <w:p w:rsidRPr="000B4EEF" w:rsidP="000B4EEF">
            <w:r w:rsidRPr="000B4EEF">
              <w:t>UEEEC0008 Commission large fire protection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UEEEC0026   Enter and verify programs for fire protection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UEEEC0076   Verify compliance and functionality of fire protection system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UEEEC0041   Install fire detection and warning system apparatus</w:t>
            </w:r>
          </w:p>
          <w:p w:rsidRPr="000B4EEF" w:rsidP="000B4EEF"/>
        </w:tc>
      </w:tr>
      <w:tr>
        <w:tblPrEx>
          <w:tblW w:w="5000" w:type="pct"/>
        </w:tblPrEx>
        <w:tc>
          <w:tcPr>
            <w:tcW w:w="4535" w:type="dxa"/>
          </w:tcPr>
          <w:p w:rsidRPr="000B4EEF" w:rsidP="000B4EEF">
            <w:r w:rsidRPr="000B4EEF">
              <w:t>UEEHA0022 Determine the explosion-protection requirements to meet a specified classified hazardous area</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UEEHA0004   Enter a classified hazardous area to undertake work related to electrical equipment</w:t>
            </w:r>
          </w:p>
          <w:p w:rsidRPr="000B4EEF" w:rsidP="000B4EEF"/>
        </w:tc>
      </w:tr>
      <w:tr>
        <w:tblPrEx>
          <w:tblW w:w="5000" w:type="pct"/>
        </w:tblPrEx>
        <w:tc>
          <w:tcPr>
            <w:tcW w:w="4535" w:type="dxa"/>
          </w:tcPr>
          <w:p w:rsidRPr="000B4EEF" w:rsidP="000B4EEF">
            <w:r w:rsidRPr="000B4EEF">
              <w:t>UEEHA0026 Maintain equipment associated with hazardous areas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UEEHA0022   Determine the explosion-protection requirements to meet a specified classified hazardous area</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UEEHA0004   Enter a classified hazardous area to undertake work related to electrical equipment</w:t>
            </w:r>
          </w:p>
          <w:p w:rsidRPr="000B4EEF" w:rsidP="000B4EEF"/>
        </w:tc>
      </w:tr>
      <w:tr>
        <w:tblPrEx>
          <w:tblW w:w="5000" w:type="pct"/>
        </w:tblPrEx>
        <w:tc>
          <w:tcPr>
            <w:tcW w:w="4535" w:type="dxa"/>
          </w:tcPr>
          <w:p w:rsidRPr="000B4EEF" w:rsidP="000B4EEF">
            <w:r w:rsidRPr="000B4EEF">
              <w:t>UEEDV0005 Install and maintain cabling for multiple access to telecommunication services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UEEEC0026 Enter and verify programs for fire protection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UEEEC0076   Verify compliance and functionality of fire protection system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UEEEC0041   Install fire detection and warning system apparatus</w:t>
            </w:r>
          </w:p>
          <w:p w:rsidRPr="000B4EEF" w:rsidP="000B4EEF"/>
        </w:tc>
      </w:tr>
      <w:tr>
        <w:tblPrEx>
          <w:tblW w:w="5000" w:type="pct"/>
        </w:tblPrEx>
        <w:tc>
          <w:tcPr>
            <w:tcW w:w="4535" w:type="dxa"/>
          </w:tcPr>
          <w:p w:rsidRPr="000B4EEF" w:rsidP="000B4EEF">
            <w:r w:rsidRPr="000B4EEF">
              <w:t>UEEIC0002 Assemble, enter and verify operating instructions in microprocessor equipped devices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UEECD0020 Fix and secure electrotechnology equipment</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UEECD0025 Lay wiring/cabling and terminate accessories for extra-low voltage (ELV) circuits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rsidRPr="000B4EEF" w:rsidP="000B4EEF"/>
        </w:tc>
      </w:tr>
      <w:tr>
        <w:tblPrEx>
          <w:tblW w:w="5000" w:type="pct"/>
        </w:tblPrEx>
        <w:tc>
          <w:tcPr>
            <w:tcW w:w="4535" w:type="dxa"/>
          </w:tcPr>
          <w:p w:rsidRPr="000B4EEF" w:rsidP="000B4EEF">
            <w:r w:rsidRPr="000B4EEF">
              <w:t>UEERL0005 Locate and rectify faults in low voltage (LV) electrical equipment using set procedures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UEERL0004   Disconnect - reconnect electrical equipment connected to low voltage (LV) installation wiring</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UEECD0016 Document and apply measures to control WHS risks associated with electrotechnology work</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UEEEC0060 Repairs basic electronic apparatus faults by replacement of components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rsidRPr="000B4EEF" w:rsidP="000B4EEF"/>
        </w:tc>
      </w:tr>
    </w:tbl>
    <w:p w:rsidR="000B4EEF" w:rsidRPr="000B4EEF" w:rsidP="000B4EEF" w14:paraId="620A6FAA" w14:textId="2781BD6A">
      <w:pPr>
        <w:rPr>
          <w:b/>
          <w:bCs/>
          <w:sz w:val="32"/>
          <w:szCs w:val="32"/>
        </w:rPr>
      </w:pPr>
    </w:p>
    <w:p w:rsidR="002C2B22" w:rsidP="002C2B22" w14:paraId="60534BF7" w14:textId="20F13EFF">
      <w:pPr>
        <w:pStyle w:val="Heading1"/>
      </w:pPr>
      <w:r>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tcPr>
          <w:p w:rsidP="002C2B22">
            <w:r>
              <w:t>Current Code and Title</w:t>
            </w:r>
          </w:p>
        </w:tc>
        <w:tc>
          <w:tcPr>
            <w:tcW w:w="2268" w:type="dxa"/>
          </w:tcPr>
          <w:p w:rsidP="002C2B22">
            <w:r>
              <w:t>Previous Code and Title</w:t>
            </w:r>
          </w:p>
        </w:tc>
        <w:tc>
          <w:tcPr>
            <w:tcW w:w="2268" w:type="dxa"/>
          </w:tcPr>
          <w:p w:rsidP="002C2B22">
            <w:r>
              <w:t>Comments</w:t>
            </w:r>
          </w:p>
        </w:tc>
        <w:tc>
          <w:tcPr>
            <w:tcW w:w="2268" w:type="dxa"/>
          </w:tcPr>
          <w:p w:rsidP="002C2B22">
            <w:r>
              <w:t>Equivalence</w:t>
            </w:r>
          </w:p>
        </w:tc>
      </w:tr>
      <w:tr>
        <w:tblPrEx>
          <w:tblW w:w="5000" w:type="pct"/>
        </w:tblPrEx>
        <w:tc>
          <w:tcPr>
            <w:tcW w:w="2268" w:type="dxa"/>
          </w:tcPr>
          <w:p w:rsidP="002C2B22">
            <w:r>
              <w:t>UEE31025 Certificate III in Fire Protection Control</w:t>
            </w:r>
          </w:p>
        </w:tc>
        <w:tc>
          <w:tcPr>
            <w:tcW w:w="2268" w:type="dxa"/>
          </w:tcPr>
          <w:p w:rsidP="002C2B22">
            <w:r>
              <w:t>UEE31020 Certificate III in Fire Protection Control</w:t>
            </w:r>
          </w:p>
        </w:tc>
        <w:tc>
          <w:tcPr>
            <w:tcW w:w="2268"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This qualification replaces and is equivalent to </w:t>
            </w:r>
            <w:r>
              <w:rPr>
                <w:rFonts w:ascii="Times New Roman" w:eastAsia="Times New Roman" w:hAnsi="Times New Roman" w:cs="Times New Roman"/>
                <w:kern w:val="0"/>
                <w14:ligatures w14:val="none"/>
              </w:rPr>
              <w:t>UEE31020</w:t>
            </w:r>
            <w:r>
              <w:rPr>
                <w:rFonts w:ascii="Times New Roman" w:eastAsia="Times New Roman" w:hAnsi="Times New Roman" w:cs="Times New Roman"/>
                <w:kern w:val="0"/>
                <w14:ligatures w14:val="none"/>
              </w:rPr>
              <w:t xml:space="preserve"> Certificate III in Fire Protection Control</w:t>
            </w:r>
          </w:p>
          <w:p w:rsidP="002C2B22"/>
        </w:tc>
        <w:tc>
          <w:tcPr>
            <w:tcW w:w="2268" w:type="dxa"/>
          </w:tcPr>
          <w:p w:rsidP="002C2B22">
            <w:r>
              <w:t>Equivalent</w:t>
            </w:r>
          </w:p>
        </w:tc>
      </w:tr>
    </w:tbl>
    <w:p w:rsidR="002C2B22" w:rsidP="002C2B22" w14:paraId="76962E2D" w14:textId="089D6DD8"/>
    <w:p w:rsidR="009926F6" w:rsidRPr="009926F6" w:rsidP="00883F83" w14:paraId="6C7E8E95" w14:textId="1EA85FF0">
      <w:pPr>
        <w:pStyle w:val="Heading1"/>
      </w:pPr>
      <w:r w:rsidRPr="009926F6">
        <w:t>Link</w:t>
      </w:r>
      <w:r w:rsidR="00F871B5">
        <w:t>s</w:t>
      </w:r>
    </w:p>
    <w:p w:rsidR="004A058B" w:rsidRPr="009926F6" w:rsidP="00916A02" w14:paraId="758E3D7A" w14:textId="72FD1C99">
      <w:r w:rsidRPr="00AA1AFD">
        <w:t xml:space="preserve">Companion volumes, including implementation guides, are </w:t>
      </w:r>
      <w:r>
        <w:t xml:space="preserve">found in </w:t>
      </w:r>
      <w:r w:rsidR="0085139A">
        <w:t>TGA</w:t>
      </w:r>
      <w:r w:rsidRPr="00AA1AFD">
        <w:t xml:space="preserve"> </w:t>
      </w:r>
      <w:r>
        <w:t xml:space="preserve">- </w:t>
      </w:r>
      <w:hyperlink r:id="rId6" w:history="1">
        <w:r w:rsidRPr="00AA1AFD">
          <w:rPr>
            <w:rStyle w:val="Hyperlink"/>
          </w:rPr>
          <w:t>https://vetnet.gov.au/Pages/TrainingDocs.aspx?q=b8a8f136-5421-4ce1-92e0-2b50341431b6</w:t>
        </w:r>
      </w:hyperlink>
    </w:p>
    <w:sectPr w:rsidSect="00331990">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615F6E" w:rsidP="00100960" w14:paraId="396BFFBF" w14:textId="77777777">
      <w:r>
        <w:separator/>
      </w:r>
    </w:p>
  </w:endnote>
  <w:endnote w:type="continuationSeparator" w:id="1">
    <w:p w:rsidR="00615F6E" w:rsidP="00100960" w14:paraId="322DBA20" w14:textId="77777777">
      <w:r>
        <w:continuationSeparator/>
      </w:r>
    </w:p>
  </w:endnote>
  <w:endnote w:type="continuationNotice" w:id="2">
    <w:p w:rsidR="00615F6E" w14:paraId="7A0E46A1" w14:textId="7777777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0F235B2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RPr="003E4545" w:rsidP="003B522A" w14:paraId="0E3DA194" w14:textId="77777777">
    <w:pPr>
      <w:pStyle w:val="Footer"/>
      <w:pBdr>
        <w:top w:val="single" w:sz="4" w:space="1" w:color="auto"/>
      </w:pBdr>
      <w:tabs>
        <w:tab w:val="clear" w:pos="4513"/>
      </w:tabs>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13</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13</w:t>
    </w:r>
    <w:r>
      <w:rPr>
        <w:sz w:val="16"/>
        <w:szCs w:val="16"/>
      </w:rPr>
      <w:fldChar w:fldCharType="end"/>
    </w:r>
  </w:p>
  <w:p w:rsidR="003B522A" w:rsidRPr="003B522A" w:rsidP="003B522A" w14:paraId="18256B5D" w14:textId="2124EC75">
    <w:pPr>
      <w:pStyle w:val="Footer"/>
      <w:tabs>
        <w:tab w:val="clear" w:pos="4513"/>
      </w:tabs>
      <w:rPr>
        <w:sz w:val="16"/>
        <w:szCs w:val="16"/>
      </w:rPr>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54504D">
      <w:rPr>
        <w:noProof/>
        <w:sz w:val="16"/>
        <w:szCs w:val="16"/>
      </w:rPr>
      <w:t>2025</w:t>
    </w:r>
    <w:r>
      <w:rPr>
        <w:sz w:val="16"/>
        <w:szCs w:val="16"/>
      </w:rPr>
      <w:fldChar w:fldCharType="end"/>
    </w:r>
    <w:r w:rsidRPr="003E4545">
      <w:rPr>
        <w:sz w:val="16"/>
        <w:szCs w:val="16"/>
      </w:rPr>
      <w:tab/>
    </w:r>
    <w:r w:rsidRPr="003E4545">
      <w:rPr>
        <w:sz w:val="16"/>
        <w:szCs w:val="16"/>
      </w:rPr>
      <w:t>Powering Skills Organisation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724" w14:paraId="791B6B1D" w14:textId="45927FA6">
    <w:pPr>
      <w:pStyle w:val="Footer"/>
    </w:pPr>
    <w:r w:rsidRPr="00E434CD">
      <w:rPr>
        <w:b/>
        <w:bCs/>
        <w:sz w:val="20"/>
        <w:szCs w:val="20"/>
      </w:rPr>
      <w:t xml:space="preserve">Release: </w:t>
    </w:r>
    <w:r w:rsidRPr="00E434CD">
      <w:rPr>
        <w:b/>
        <w:bCs/>
        <w:sz w:val="20"/>
        <w:szCs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15F6E" w:rsidP="00100960" w14:paraId="4210F9B0" w14:textId="77777777">
      <w:r>
        <w:separator/>
      </w:r>
    </w:p>
  </w:footnote>
  <w:footnote w:type="continuationSeparator" w:id="1">
    <w:p w:rsidR="00615F6E" w:rsidP="00100960" w14:paraId="78B85D95" w14:textId="77777777">
      <w:r>
        <w:continuationSeparator/>
      </w:r>
    </w:p>
  </w:footnote>
  <w:footnote w:type="continuationNotice" w:id="2">
    <w:p w:rsidR="00615F6E" w14:paraId="7DCB57E2" w14:textId="77777777">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2FD50CD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26F6" w:rsidRPr="003B522A" w:rsidP="003B522A" w14:paraId="29D8C4A3" w14:textId="7C5FF3C0">
    <w:pPr>
      <w:pStyle w:val="Header"/>
      <w:pBdr>
        <w:bottom w:val="single" w:sz="4" w:space="1" w:color="auto"/>
      </w:pBdr>
      <w:tabs>
        <w:tab w:val="clear" w:pos="4513"/>
      </w:tabs>
      <w:rPr>
        <w:sz w:val="16"/>
        <w:szCs w:val="16"/>
      </w:rPr>
    </w:pPr>
    <w:r w:rsidRPr="003E4545">
      <w:rPr>
        <w:sz w:val="16"/>
        <w:szCs w:val="16"/>
      </w:rPr>
      <w:t>UEE31025 Certificate III in Fire Protection Control</w:t>
    </w:r>
    <w:r w:rsidRPr="003E4545">
      <w:rPr>
        <w:sz w:val="16"/>
        <w:szCs w:val="16"/>
      </w:rPr>
      <w:t xml:space="preserve">. </w:t>
    </w:r>
    <w:r>
      <w:rPr>
        <w:sz w:val="16"/>
        <w:szCs w:val="16"/>
      </w:rPr>
      <w:tab/>
    </w:r>
    <w:r w:rsidRPr="003E4545">
      <w:rPr>
        <w:sz w:val="16"/>
        <w:szCs w:val="16"/>
      </w:rPr>
      <w:t xml:space="preserve">Date this document was generated: </w:t>
    </w:r>
    <w:r w:rsidR="00954C4C">
      <w:rPr>
        <w:sz w:val="16"/>
        <w:szCs w:val="16"/>
      </w:rPr>
      <w:t>30 July 2025</w:t>
    </w:r>
    <w:r w:rsidR="0054504D">
      <w:rPr>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P="003B522A" w14:paraId="2774ACB2" w14:textId="2B893B52">
    <w:pPr>
      <w:pStyle w:val="Header"/>
      <w:jc w:val="center"/>
    </w:pPr>
    <w:r>
      <w:rPr>
        <w:noProof/>
      </w:rPr>
      <w:drawing>
        <wp:inline distT="0" distB="0" distL="0" distR="0">
          <wp:extent cx="2066667" cy="1076190"/>
          <wp:effectExtent l="0" t="0" r="0" b="0"/>
          <wp:docPr id="1415713635" name="Picture 1" descr="A black and white logo with kangaroos and an emu&#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713635" name="Picture 1" descr="A black and white logo with kangaroos and an emu&#10;&#10;Description automatically generated"/>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footnotePr>
    <w:footnote w:id="0"/>
    <w:footnote w:id="1"/>
    <w:footnote w:id="2"/>
  </w:footnotePr>
  <w:endnotePr>
    <w:endnote w:id="0"/>
    <w:endnote w:id="1"/>
    <w:endnote w:id="2"/>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6F6"/>
    <w:rsid w:val="00003DB6"/>
    <w:rsid w:val="00024F11"/>
    <w:rsid w:val="00032672"/>
    <w:rsid w:val="00041A6A"/>
    <w:rsid w:val="0004324C"/>
    <w:rsid w:val="00043658"/>
    <w:rsid w:val="00044734"/>
    <w:rsid w:val="00054D24"/>
    <w:rsid w:val="00060285"/>
    <w:rsid w:val="00063382"/>
    <w:rsid w:val="000670DA"/>
    <w:rsid w:val="000934AA"/>
    <w:rsid w:val="000B4EEF"/>
    <w:rsid w:val="000B5D56"/>
    <w:rsid w:val="000D1F49"/>
    <w:rsid w:val="000D392F"/>
    <w:rsid w:val="000D4918"/>
    <w:rsid w:val="000D52E6"/>
    <w:rsid w:val="000E134A"/>
    <w:rsid w:val="000E1544"/>
    <w:rsid w:val="000E7F2F"/>
    <w:rsid w:val="000F4FC7"/>
    <w:rsid w:val="000F7257"/>
    <w:rsid w:val="00100960"/>
    <w:rsid w:val="00112439"/>
    <w:rsid w:val="001418FC"/>
    <w:rsid w:val="0016121B"/>
    <w:rsid w:val="001639BB"/>
    <w:rsid w:val="00164298"/>
    <w:rsid w:val="00172E25"/>
    <w:rsid w:val="0017495D"/>
    <w:rsid w:val="00174B3C"/>
    <w:rsid w:val="001925C3"/>
    <w:rsid w:val="001976A6"/>
    <w:rsid w:val="001A3FC6"/>
    <w:rsid w:val="001B0586"/>
    <w:rsid w:val="001B7831"/>
    <w:rsid w:val="001D7B20"/>
    <w:rsid w:val="001F65FC"/>
    <w:rsid w:val="002066FF"/>
    <w:rsid w:val="00213466"/>
    <w:rsid w:val="00226877"/>
    <w:rsid w:val="00250A4F"/>
    <w:rsid w:val="00254FE7"/>
    <w:rsid w:val="00262572"/>
    <w:rsid w:val="00266C4D"/>
    <w:rsid w:val="00296FB4"/>
    <w:rsid w:val="002A4ECC"/>
    <w:rsid w:val="002B6140"/>
    <w:rsid w:val="002C2B22"/>
    <w:rsid w:val="002F7BB5"/>
    <w:rsid w:val="003030C4"/>
    <w:rsid w:val="0030690A"/>
    <w:rsid w:val="00322C33"/>
    <w:rsid w:val="00330352"/>
    <w:rsid w:val="00331990"/>
    <w:rsid w:val="00346FFB"/>
    <w:rsid w:val="003571B9"/>
    <w:rsid w:val="00380794"/>
    <w:rsid w:val="00381B18"/>
    <w:rsid w:val="00385623"/>
    <w:rsid w:val="00385C31"/>
    <w:rsid w:val="003B286B"/>
    <w:rsid w:val="003B522A"/>
    <w:rsid w:val="003D175E"/>
    <w:rsid w:val="003E4545"/>
    <w:rsid w:val="003F615F"/>
    <w:rsid w:val="00404AE8"/>
    <w:rsid w:val="00425A3D"/>
    <w:rsid w:val="00437D87"/>
    <w:rsid w:val="004675EA"/>
    <w:rsid w:val="004726B8"/>
    <w:rsid w:val="004820A5"/>
    <w:rsid w:val="00490D5E"/>
    <w:rsid w:val="00492374"/>
    <w:rsid w:val="004945CC"/>
    <w:rsid w:val="004A058B"/>
    <w:rsid w:val="004A0A23"/>
    <w:rsid w:val="004C0CCA"/>
    <w:rsid w:val="004D10E5"/>
    <w:rsid w:val="004D1A81"/>
    <w:rsid w:val="004E3C68"/>
    <w:rsid w:val="004E63C7"/>
    <w:rsid w:val="00500FFC"/>
    <w:rsid w:val="005067E8"/>
    <w:rsid w:val="00512FF0"/>
    <w:rsid w:val="00522E1A"/>
    <w:rsid w:val="00524DAA"/>
    <w:rsid w:val="005266DC"/>
    <w:rsid w:val="005355BA"/>
    <w:rsid w:val="0054353E"/>
    <w:rsid w:val="0054504D"/>
    <w:rsid w:val="0054547F"/>
    <w:rsid w:val="00546FD2"/>
    <w:rsid w:val="00552043"/>
    <w:rsid w:val="00560137"/>
    <w:rsid w:val="0056754A"/>
    <w:rsid w:val="00581FFB"/>
    <w:rsid w:val="00593918"/>
    <w:rsid w:val="00597AA4"/>
    <w:rsid w:val="005A2B1D"/>
    <w:rsid w:val="005B280F"/>
    <w:rsid w:val="005C4CC6"/>
    <w:rsid w:val="005D3691"/>
    <w:rsid w:val="005E6737"/>
    <w:rsid w:val="005E7A34"/>
    <w:rsid w:val="005F118A"/>
    <w:rsid w:val="00601AA5"/>
    <w:rsid w:val="00614E9C"/>
    <w:rsid w:val="00615F6E"/>
    <w:rsid w:val="006170D3"/>
    <w:rsid w:val="006301FF"/>
    <w:rsid w:val="00660386"/>
    <w:rsid w:val="0066407A"/>
    <w:rsid w:val="00667185"/>
    <w:rsid w:val="006705FA"/>
    <w:rsid w:val="00674A8A"/>
    <w:rsid w:val="00677173"/>
    <w:rsid w:val="006A43BF"/>
    <w:rsid w:val="006D323C"/>
    <w:rsid w:val="006D3EB7"/>
    <w:rsid w:val="006F0160"/>
    <w:rsid w:val="006F270D"/>
    <w:rsid w:val="006F3A9E"/>
    <w:rsid w:val="00712B8A"/>
    <w:rsid w:val="007330C4"/>
    <w:rsid w:val="00736341"/>
    <w:rsid w:val="00751158"/>
    <w:rsid w:val="00752378"/>
    <w:rsid w:val="007550FB"/>
    <w:rsid w:val="00760513"/>
    <w:rsid w:val="00773269"/>
    <w:rsid w:val="0078256D"/>
    <w:rsid w:val="00787507"/>
    <w:rsid w:val="00791D71"/>
    <w:rsid w:val="00793E01"/>
    <w:rsid w:val="00794D35"/>
    <w:rsid w:val="00794E49"/>
    <w:rsid w:val="007A0CE7"/>
    <w:rsid w:val="007A1A24"/>
    <w:rsid w:val="007A782A"/>
    <w:rsid w:val="007B4B3A"/>
    <w:rsid w:val="007D59B6"/>
    <w:rsid w:val="007F18D6"/>
    <w:rsid w:val="007F1B6F"/>
    <w:rsid w:val="007F6285"/>
    <w:rsid w:val="00814E85"/>
    <w:rsid w:val="008156FD"/>
    <w:rsid w:val="00824604"/>
    <w:rsid w:val="00825426"/>
    <w:rsid w:val="00826D33"/>
    <w:rsid w:val="0085139A"/>
    <w:rsid w:val="00872EBC"/>
    <w:rsid w:val="00882287"/>
    <w:rsid w:val="00883F83"/>
    <w:rsid w:val="008845E8"/>
    <w:rsid w:val="008877FA"/>
    <w:rsid w:val="0089048B"/>
    <w:rsid w:val="00894669"/>
    <w:rsid w:val="00897001"/>
    <w:rsid w:val="008C0029"/>
    <w:rsid w:val="008C6C7B"/>
    <w:rsid w:val="008E02E9"/>
    <w:rsid w:val="008F5C18"/>
    <w:rsid w:val="008F5F0F"/>
    <w:rsid w:val="008F7D76"/>
    <w:rsid w:val="009049C4"/>
    <w:rsid w:val="009125CA"/>
    <w:rsid w:val="0091477C"/>
    <w:rsid w:val="00916A02"/>
    <w:rsid w:val="00922A56"/>
    <w:rsid w:val="009345F5"/>
    <w:rsid w:val="00950F79"/>
    <w:rsid w:val="00954C4C"/>
    <w:rsid w:val="00966E2E"/>
    <w:rsid w:val="00982A10"/>
    <w:rsid w:val="00984E13"/>
    <w:rsid w:val="009926F6"/>
    <w:rsid w:val="00996622"/>
    <w:rsid w:val="009A5BA7"/>
    <w:rsid w:val="009A6430"/>
    <w:rsid w:val="009B0979"/>
    <w:rsid w:val="009C0105"/>
    <w:rsid w:val="009D0860"/>
    <w:rsid w:val="009D588F"/>
    <w:rsid w:val="009E3AD3"/>
    <w:rsid w:val="009E47CC"/>
    <w:rsid w:val="009E6DC5"/>
    <w:rsid w:val="009F22CE"/>
    <w:rsid w:val="009F55D9"/>
    <w:rsid w:val="00A11C08"/>
    <w:rsid w:val="00A1681D"/>
    <w:rsid w:val="00A26181"/>
    <w:rsid w:val="00A32B80"/>
    <w:rsid w:val="00A32F83"/>
    <w:rsid w:val="00A446F7"/>
    <w:rsid w:val="00A675E8"/>
    <w:rsid w:val="00A73A18"/>
    <w:rsid w:val="00A74143"/>
    <w:rsid w:val="00A8585F"/>
    <w:rsid w:val="00A91052"/>
    <w:rsid w:val="00AA1AFD"/>
    <w:rsid w:val="00AA3131"/>
    <w:rsid w:val="00AB3ACF"/>
    <w:rsid w:val="00AB6FD7"/>
    <w:rsid w:val="00AC0A01"/>
    <w:rsid w:val="00AC46F5"/>
    <w:rsid w:val="00AD4375"/>
    <w:rsid w:val="00AD752D"/>
    <w:rsid w:val="00AF08AC"/>
    <w:rsid w:val="00AF21BF"/>
    <w:rsid w:val="00AF5E46"/>
    <w:rsid w:val="00B26EA1"/>
    <w:rsid w:val="00B275A4"/>
    <w:rsid w:val="00B36531"/>
    <w:rsid w:val="00B4103E"/>
    <w:rsid w:val="00B62662"/>
    <w:rsid w:val="00B72256"/>
    <w:rsid w:val="00B76710"/>
    <w:rsid w:val="00B950C0"/>
    <w:rsid w:val="00BB4203"/>
    <w:rsid w:val="00BC621D"/>
    <w:rsid w:val="00BD21CD"/>
    <w:rsid w:val="00BE3983"/>
    <w:rsid w:val="00BE4637"/>
    <w:rsid w:val="00BE53D4"/>
    <w:rsid w:val="00BE5DCD"/>
    <w:rsid w:val="00BF3D45"/>
    <w:rsid w:val="00BF3F89"/>
    <w:rsid w:val="00C01EDA"/>
    <w:rsid w:val="00C02768"/>
    <w:rsid w:val="00C04A97"/>
    <w:rsid w:val="00C12C67"/>
    <w:rsid w:val="00C24235"/>
    <w:rsid w:val="00C25A99"/>
    <w:rsid w:val="00C538BF"/>
    <w:rsid w:val="00C60C23"/>
    <w:rsid w:val="00C646F2"/>
    <w:rsid w:val="00C6568D"/>
    <w:rsid w:val="00C71F8A"/>
    <w:rsid w:val="00CB1663"/>
    <w:rsid w:val="00CB3533"/>
    <w:rsid w:val="00CB6F5F"/>
    <w:rsid w:val="00CE70D8"/>
    <w:rsid w:val="00CF261C"/>
    <w:rsid w:val="00CF46E4"/>
    <w:rsid w:val="00CF65A5"/>
    <w:rsid w:val="00D108D7"/>
    <w:rsid w:val="00D13B1A"/>
    <w:rsid w:val="00D14D06"/>
    <w:rsid w:val="00D339C2"/>
    <w:rsid w:val="00D33E57"/>
    <w:rsid w:val="00D57635"/>
    <w:rsid w:val="00D74C6C"/>
    <w:rsid w:val="00D9069F"/>
    <w:rsid w:val="00D90BA3"/>
    <w:rsid w:val="00D92774"/>
    <w:rsid w:val="00D9446B"/>
    <w:rsid w:val="00D96FCE"/>
    <w:rsid w:val="00DA164C"/>
    <w:rsid w:val="00DA2A72"/>
    <w:rsid w:val="00DB7CFC"/>
    <w:rsid w:val="00DC27CD"/>
    <w:rsid w:val="00DC7F14"/>
    <w:rsid w:val="00DD2F58"/>
    <w:rsid w:val="00DD33C6"/>
    <w:rsid w:val="00DE0D78"/>
    <w:rsid w:val="00DE77A4"/>
    <w:rsid w:val="00DF2DA7"/>
    <w:rsid w:val="00E04D84"/>
    <w:rsid w:val="00E1666C"/>
    <w:rsid w:val="00E3799F"/>
    <w:rsid w:val="00E434CD"/>
    <w:rsid w:val="00E438EB"/>
    <w:rsid w:val="00E5191D"/>
    <w:rsid w:val="00E6153B"/>
    <w:rsid w:val="00E67B41"/>
    <w:rsid w:val="00E72169"/>
    <w:rsid w:val="00E810D6"/>
    <w:rsid w:val="00E8515B"/>
    <w:rsid w:val="00E8581E"/>
    <w:rsid w:val="00EC15C8"/>
    <w:rsid w:val="00ED744D"/>
    <w:rsid w:val="00EE2270"/>
    <w:rsid w:val="00EF2FF5"/>
    <w:rsid w:val="00F0357A"/>
    <w:rsid w:val="00F04378"/>
    <w:rsid w:val="00F048D2"/>
    <w:rsid w:val="00F14533"/>
    <w:rsid w:val="00F16052"/>
    <w:rsid w:val="00F422A4"/>
    <w:rsid w:val="00F559E5"/>
    <w:rsid w:val="00F622F2"/>
    <w:rsid w:val="00F6277A"/>
    <w:rsid w:val="00F62B9D"/>
    <w:rsid w:val="00F82094"/>
    <w:rsid w:val="00F843E5"/>
    <w:rsid w:val="00F8649C"/>
    <w:rsid w:val="00F871B5"/>
    <w:rsid w:val="00F92414"/>
    <w:rsid w:val="00F958CE"/>
    <w:rsid w:val="00F965DF"/>
    <w:rsid w:val="00FB1578"/>
    <w:rsid w:val="00FB5854"/>
    <w:rsid w:val="00FC2D28"/>
    <w:rsid w:val="00FE5819"/>
    <w:rsid w:val="00FF37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105CB144"/>
  <w15:chartTrackingRefBased/>
  <w15:docId w15:val="{363595D9-2216-457E-9D26-29835C6B1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635"/>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6301FF"/>
    <w:pPr>
      <w:keepNext/>
      <w:outlineLvl w:val="0"/>
    </w:pPr>
  </w:style>
  <w:style w:type="paragraph" w:styleId="Heading2">
    <w:name w:val="heading 2"/>
    <w:basedOn w:val="Normal"/>
    <w:next w:val="Normal"/>
    <w:link w:val="Heading2Char"/>
    <w:uiPriority w:val="9"/>
    <w:unhideWhenUsed/>
    <w:rsid w:val="00736341"/>
    <w:pPr>
      <w:keepNext/>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01FF"/>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locked/>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character" w:styleId="Strong">
    <w:name w:val="Strong"/>
    <w:basedOn w:val="DefaultParagraphFont"/>
    <w:uiPriority w:val="22"/>
    <w:qFormat/>
    <w:rsid w:val="00506D7A"/>
    <w:rPr>
      <w:b/>
      <w:bCs/>
    </w:rPr>
  </w:style>
  <w:style w:type="character" w:styleId="Hyperlink">
    <w:name w:val="Hyperlink"/>
    <w:basedOn w:val="DefaultParagraphFont"/>
    <w:uiPriority w:val="99"/>
    <w:rsid w:val="005832B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vetnet.gov.au/Pages/TrainingDocs.aspx?q=b8a8f136-5421-4ce1-92e0-2b50341431b6"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81</Words>
  <Characters>465</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Powering Skills Organisation</Company>
  <LinksUpToDate>false</LinksUpToDate>
  <CharactersWithSpaces>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UEE31025 Certificate III in Fire Protection Control</dc:title>
  <dc:subject>Release: 1</dc:subject>
  <dc:creator>Powering Skills Organisation</dc:creator>
  <cp:keywords>TPC v2.7.1-beta.1+1793.Branch.releases-2.7.Sha.4d64ec25123917789baf38f7c518279f8f7b4de4.4d64ec25123917789baf38f7c518279f8f7b4de4</cp:keywords>
  <cp:lastModifiedBy>TPC</cp:lastModifiedBy>
  <cp:revision>68</cp:revision>
  <dcterms:created xsi:type="dcterms:W3CDTF">2025-07-30T05:41:45Z</dcterms:created>
  <dcterms:modified xsi:type="dcterms:W3CDTF">2025-07-30T05:41:45Z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5a7352dd-bbe6-4400-bf24-b4a91132bdb9</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2024-11-28T04:28:44Z</vt:lpwstr>
  </property>
  <property fmtid="{D5CDD505-2E9C-101B-9397-08002B2CF9AE}" pid="15" name="MSIP_Label_8b160e8f-e4bd-494f-8ddf-e78e1834eb0e_SiteId">
    <vt:lpwstr>ff8a34aa-31fe-4a22-9c22-29e2af4a065d</vt:lpwstr>
  </property>
</Properties>
</file>