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2407" w:rsidP="007724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TLII5018A Manage customer service</w:t>
      </w:r>
      <w:r>
        <w:fldChar w:fldCharType="end"/>
      </w:r>
    </w:p>
    <w:p w:rsidR="00772407" w:rsidP="00772407">
      <w:pPr>
        <w:pStyle w:val="Version"/>
        <w:sectPr w:rsidSect="001A53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53F8" w:rsidP="001A53F8">
      <w:pPr>
        <w:pStyle w:val="SuperHeading"/>
      </w:pPr>
      <w:r w:rsidRPr="001A53F8">
        <w:t>TLII5018A Manage customer service</w:t>
      </w:r>
    </w:p>
    <w:p w:rsidR="00000000" w:rsidRPr="001A53F8" w:rsidP="001A53F8">
      <w:pPr>
        <w:pStyle w:val="Heading1"/>
      </w:pPr>
      <w:bookmarkStart w:id="1" w:name="O_274162"/>
      <w:bookmarkEnd w:id="1"/>
      <w:r w:rsidRPr="001A53F8">
        <w:t>Modification History</w:t>
      </w:r>
    </w:p>
    <w:p w:rsidR="00000000" w:rsidRPr="001A53F8" w:rsidP="001A53F8">
      <w:pPr>
        <w:pStyle w:val="BodyText"/>
      </w:pPr>
      <w:r w:rsidRPr="001A53F8">
        <w:t>Not Applicable</w:t>
      </w:r>
    </w:p>
    <w:p w:rsidR="00000000" w:rsidRPr="001A53F8" w:rsidP="001A53F8">
      <w:pPr>
        <w:pStyle w:val="AllowPageBreak"/>
      </w:pPr>
    </w:p>
    <w:p w:rsidR="00000000" w:rsidRPr="001A53F8" w:rsidP="001A53F8">
      <w:pPr>
        <w:pStyle w:val="Heading1"/>
      </w:pPr>
      <w:bookmarkStart w:id="2" w:name="O_223722"/>
      <w:bookmarkEnd w:id="2"/>
      <w:r w:rsidRPr="001A53F8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7724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F8">
            <w:pPr>
              <w:pStyle w:val="BodyText"/>
              <w:rPr>
                <w:lang w:val="en-NZ"/>
              </w:rPr>
            </w:pPr>
            <w:r w:rsidRPr="001A53F8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F8" w:rsidP="001A53F8">
            <w:pPr>
              <w:pStyle w:val="BodyText"/>
            </w:pPr>
            <w:r w:rsidRPr="001A53F8">
              <w:t>This unit involves the skills and knowledge required to manage customer service. It includes planning to meet interna</w:t>
            </w:r>
            <w:r w:rsidRPr="001A53F8">
              <w:t>l and external customer requirements; ensuring delivery of quality products/services; and monitoring, adjusting and reporting customer service. Licensing, legislative, regulatory or certification requirements are applicable to this unit.</w:t>
            </w:r>
          </w:p>
        </w:tc>
      </w:tr>
    </w:tbl>
    <w:p w:rsidR="00772407" w:rsidP="001A53F8">
      <w:pPr>
        <w:pStyle w:val="BodyText"/>
      </w:pPr>
    </w:p>
    <w:p w:rsidR="00772407" w:rsidP="001A53F8">
      <w:pPr>
        <w:pStyle w:val="BodyText"/>
      </w:pPr>
    </w:p>
    <w:p w:rsidR="00000000" w:rsidRPr="001A53F8" w:rsidP="001A53F8">
      <w:pPr>
        <w:pStyle w:val="Heading1"/>
      </w:pPr>
      <w:bookmarkStart w:id="3" w:name="O_223724"/>
      <w:bookmarkEnd w:id="3"/>
      <w:r w:rsidRPr="001A53F8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7724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F8">
            <w:pPr>
              <w:pStyle w:val="BodyText"/>
              <w:rPr>
                <w:lang w:val="en-NZ"/>
              </w:rPr>
            </w:pPr>
            <w:r w:rsidRPr="001A53F8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F8" w:rsidP="001A53F8">
            <w:pPr>
              <w:pStyle w:val="BodyText"/>
            </w:pPr>
            <w:r w:rsidRPr="001A53F8">
              <w:t>Work may be undertaken in various contexts within the transport and distribution industry.</w:t>
            </w:r>
          </w:p>
          <w:p w:rsidR="00000000" w:rsidRPr="001A53F8" w:rsidP="001A53F8">
            <w:pPr>
              <w:pStyle w:val="BodyText"/>
            </w:pPr>
            <w:r w:rsidRPr="001A53F8">
              <w:t>The unit generally applies to those who provide leadership of others individually or in teams.</w:t>
            </w:r>
          </w:p>
          <w:p w:rsidR="00000000" w:rsidRPr="001A53F8" w:rsidP="001A53F8">
            <w:pPr>
              <w:pStyle w:val="BodyText"/>
            </w:pPr>
            <w:r w:rsidRPr="001A53F8">
              <w:t>This unit is n</w:t>
            </w:r>
            <w:r w:rsidRPr="001A53F8">
              <w:t>ormally packaged at AQF V or above.</w:t>
            </w:r>
          </w:p>
        </w:tc>
      </w:tr>
    </w:tbl>
    <w:p w:rsidR="00772407" w:rsidP="001A53F8">
      <w:pPr>
        <w:pStyle w:val="BodyText"/>
      </w:pPr>
    </w:p>
    <w:p w:rsidR="00772407" w:rsidP="001A53F8">
      <w:pPr>
        <w:pStyle w:val="BodyText"/>
      </w:pPr>
    </w:p>
    <w:p w:rsidR="00000000" w:rsidRPr="001A53F8" w:rsidP="001A53F8">
      <w:pPr>
        <w:pStyle w:val="Heading1"/>
      </w:pPr>
      <w:bookmarkStart w:id="4" w:name="O_282422"/>
      <w:bookmarkEnd w:id="4"/>
      <w:r w:rsidRPr="001A53F8">
        <w:t>Licensing/Regulatory Information</w:t>
      </w:r>
    </w:p>
    <w:p w:rsidR="00000000" w:rsidRPr="001A53F8" w:rsidP="001A53F8">
      <w:pPr>
        <w:pStyle w:val="BodyText"/>
      </w:pPr>
      <w:r w:rsidRPr="001A53F8">
        <w:t>Refer to Unit Descriptor</w:t>
      </w:r>
    </w:p>
    <w:p w:rsidR="00000000" w:rsidRPr="001A53F8" w:rsidP="001A53F8">
      <w:pPr>
        <w:pStyle w:val="AllowPageBreak"/>
      </w:pPr>
    </w:p>
    <w:p w:rsidR="00000000" w:rsidRPr="001A53F8" w:rsidP="001A53F8">
      <w:pPr>
        <w:pStyle w:val="Heading1"/>
      </w:pPr>
      <w:bookmarkStart w:id="5" w:name="O_284872"/>
      <w:bookmarkEnd w:id="5"/>
      <w:r w:rsidRPr="001A53F8">
        <w:t>Pre-Requisites</w:t>
      </w:r>
    </w:p>
    <w:p w:rsidR="00000000" w:rsidRPr="001A53F8" w:rsidP="001A53F8">
      <w:pPr>
        <w:pStyle w:val="BodyText"/>
      </w:pPr>
      <w:r w:rsidRPr="001A53F8">
        <w:t>Not Applicable</w:t>
      </w:r>
    </w:p>
    <w:p w:rsidR="00000000" w:rsidRPr="001A53F8" w:rsidP="001A53F8">
      <w:pPr>
        <w:pStyle w:val="AllowPageBreak"/>
      </w:pPr>
    </w:p>
    <w:p w:rsidR="00000000" w:rsidRPr="001A53F8" w:rsidP="001A53F8">
      <w:pPr>
        <w:pStyle w:val="Heading1"/>
      </w:pPr>
      <w:bookmarkStart w:id="6" w:name="O_223723"/>
      <w:bookmarkEnd w:id="6"/>
      <w:r w:rsidRPr="001A53F8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7724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F8">
            <w:pPr>
              <w:pStyle w:val="BodyText"/>
              <w:rPr>
                <w:lang w:val="en-NZ"/>
              </w:rPr>
            </w:pPr>
            <w:r w:rsidRPr="001A53F8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F8" w:rsidP="001A53F8">
            <w:pPr>
              <w:pStyle w:val="BodyText"/>
            </w:pPr>
            <w:r w:rsidRPr="001A53F8">
              <w:t>This unit contains employability skills.</w:t>
            </w:r>
          </w:p>
        </w:tc>
      </w:tr>
    </w:tbl>
    <w:p w:rsidR="00772407" w:rsidP="001A53F8">
      <w:pPr>
        <w:pStyle w:val="BodyText"/>
      </w:pPr>
    </w:p>
    <w:p w:rsidR="00772407" w:rsidP="001A53F8">
      <w:pPr>
        <w:pStyle w:val="BodyText"/>
      </w:pPr>
    </w:p>
    <w:p w:rsidR="00000000" w:rsidRPr="001A53F8" w:rsidP="001A53F8">
      <w:pPr>
        <w:pStyle w:val="Heading1"/>
      </w:pPr>
      <w:bookmarkStart w:id="7" w:name="O_292208"/>
      <w:bookmarkEnd w:id="7"/>
      <w:r w:rsidRPr="001A53F8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7724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F8">
            <w:pPr>
              <w:pStyle w:val="BodyText"/>
              <w:rPr>
                <w:lang w:val="en-NZ"/>
              </w:rPr>
            </w:pPr>
            <w:r w:rsidRPr="001A53F8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F8" w:rsidP="001A53F8">
            <w:pPr>
              <w:pStyle w:val="BodyText"/>
            </w:pPr>
            <w:r w:rsidRPr="001A53F8">
              <w:t>Performance criteria describe the required performance needed to demonstrate achiev</w:t>
            </w:r>
            <w:r w:rsidRPr="001A53F8">
              <w:t>ement of the element. Assessment of performance is to be consistent with the evidence guide.</w:t>
            </w:r>
          </w:p>
        </w:tc>
      </w:tr>
    </w:tbl>
    <w:p w:rsidR="00000000" w:rsidRPr="001A53F8" w:rsidP="001A53F8">
      <w:pPr>
        <w:pStyle w:val="BodyText"/>
      </w:pPr>
    </w:p>
    <w:p w:rsidR="00000000" w:rsidRPr="001A53F8" w:rsidP="001A53F8">
      <w:pPr>
        <w:pStyle w:val="AllowPageBreak"/>
      </w:pPr>
    </w:p>
    <w:p w:rsidR="00000000" w:rsidRPr="001A53F8" w:rsidP="001A53F8">
      <w:pPr>
        <w:pStyle w:val="Heading1"/>
      </w:pPr>
      <w:bookmarkStart w:id="8" w:name="O_238876"/>
      <w:bookmarkEnd w:id="8"/>
      <w:r w:rsidRPr="001A53F8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7724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F8" w:rsidP="001A53F8">
            <w:pPr>
              <w:pStyle w:val="List"/>
            </w:pPr>
            <w:r w:rsidRPr="001A53F8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F8">
            <w:pPr>
              <w:pStyle w:val="List"/>
              <w:rPr>
                <w:lang w:val="en-NZ"/>
              </w:rPr>
            </w:pPr>
            <w:r w:rsidRPr="001A53F8">
              <w:rPr>
                <w:rStyle w:val="SpecialBold"/>
              </w:rPr>
              <w:t>PERFORMANCE CRITERIA</w:t>
            </w:r>
          </w:p>
        </w:tc>
      </w:tr>
      <w:tr w:rsidTr="007724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F8">
            <w:pPr>
              <w:pStyle w:val="List"/>
              <w:rPr>
                <w:lang w:val="en-NZ"/>
              </w:rPr>
            </w:pPr>
            <w:r w:rsidRPr="001A53F8">
              <w:rPr>
                <w:rStyle w:val="SpecialBold"/>
              </w:rPr>
              <w:t>1</w:t>
            </w:r>
            <w:r w:rsidRPr="001A53F8">
              <w:tab/>
            </w:r>
            <w:r w:rsidRPr="001A53F8">
              <w:rPr>
                <w:rStyle w:val="SpecialBold"/>
              </w:rPr>
              <w:t>Plan to meet internal and external customer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F8" w:rsidP="001A53F8">
            <w:pPr>
              <w:pStyle w:val="List"/>
            </w:pPr>
            <w:r w:rsidRPr="001A53F8">
              <w:t>1.1</w:t>
            </w:r>
            <w:r w:rsidRPr="001A53F8">
              <w:tab/>
            </w:r>
            <w:r w:rsidRPr="001A53F8">
              <w:t>The needs of customers are researched, understood and assessed, and included in the planning process</w:t>
            </w:r>
          </w:p>
          <w:p w:rsidR="00000000" w:rsidP="001A53F8">
            <w:pPr>
              <w:pStyle w:val="List"/>
              <w:rPr>
                <w:lang w:val="en-NZ"/>
              </w:rPr>
            </w:pPr>
            <w:r w:rsidRPr="001A53F8">
              <w:t>1.2</w:t>
            </w:r>
            <w:r w:rsidRPr="001A53F8">
              <w:tab/>
              <w:t>Provision is made in plans to achieve the quality, time and cost specifications agreed with customers</w:t>
            </w:r>
          </w:p>
        </w:tc>
      </w:tr>
      <w:tr w:rsidTr="007724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F8">
            <w:pPr>
              <w:pStyle w:val="List"/>
              <w:rPr>
                <w:lang w:val="en-NZ"/>
              </w:rPr>
            </w:pPr>
            <w:r w:rsidRPr="001A53F8">
              <w:rPr>
                <w:rStyle w:val="SpecialBold"/>
              </w:rPr>
              <w:t>2</w:t>
            </w:r>
            <w:r w:rsidRPr="001A53F8">
              <w:tab/>
            </w:r>
            <w:r w:rsidRPr="001A53F8">
              <w:rPr>
                <w:rStyle w:val="SpecialBold"/>
              </w:rPr>
              <w:t>Ensure delivery of quality products</w:t>
            </w:r>
            <w:r w:rsidRPr="001A53F8">
              <w:t>/</w:t>
            </w:r>
            <w:r w:rsidRPr="001A53F8">
              <w:rPr>
                <w:rStyle w:val="SpecialBold"/>
              </w:rPr>
              <w:t>services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F8" w:rsidP="001A53F8">
            <w:pPr>
              <w:pStyle w:val="List"/>
            </w:pPr>
            <w:r w:rsidRPr="001A53F8">
              <w:t>2</w:t>
            </w:r>
            <w:r w:rsidRPr="001A53F8">
              <w:t>.1</w:t>
            </w:r>
            <w:r w:rsidRPr="001A53F8">
              <w:tab/>
              <w:t>Products/services are delivered to customer specifications within the team's/organisation's business plan</w:t>
            </w:r>
          </w:p>
          <w:p w:rsidR="00000000" w:rsidRPr="001A53F8" w:rsidP="001A53F8">
            <w:pPr>
              <w:pStyle w:val="List"/>
            </w:pPr>
            <w:r w:rsidRPr="001A53F8">
              <w:t>2.2</w:t>
            </w:r>
            <w:r w:rsidRPr="001A53F8">
              <w:tab/>
              <w:t>Individual/team performance consistently meets quality, safety, resource and delivery standards</w:t>
            </w:r>
          </w:p>
          <w:p w:rsidR="00000000" w:rsidRPr="001A53F8" w:rsidP="001A53F8">
            <w:pPr>
              <w:pStyle w:val="List"/>
            </w:pPr>
            <w:r w:rsidRPr="001A53F8">
              <w:t>2.3</w:t>
            </w:r>
            <w:r w:rsidRPr="001A53F8">
              <w:tab/>
              <w:t>Coaching and mentoring assist colleagues to</w:t>
            </w:r>
            <w:r w:rsidRPr="001A53F8">
              <w:t xml:space="preserve"> overcome difficulty in meeting customer service standards</w:t>
            </w:r>
          </w:p>
          <w:p w:rsidR="00000000" w:rsidP="001A53F8">
            <w:pPr>
              <w:pStyle w:val="List"/>
              <w:rPr>
                <w:lang w:val="en-NZ"/>
              </w:rPr>
            </w:pPr>
            <w:r w:rsidRPr="001A53F8">
              <w:t>2.4</w:t>
            </w:r>
            <w:r w:rsidRPr="001A53F8">
              <w:tab/>
              <w:t>Resources are used effectively and efficiently to provide quality products/services to customers</w:t>
            </w:r>
          </w:p>
        </w:tc>
      </w:tr>
      <w:tr w:rsidTr="007724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F8">
            <w:pPr>
              <w:pStyle w:val="List"/>
              <w:rPr>
                <w:lang w:val="en-NZ"/>
              </w:rPr>
            </w:pPr>
            <w:r w:rsidRPr="001A53F8">
              <w:rPr>
                <w:rStyle w:val="SpecialBold"/>
              </w:rPr>
              <w:t>3</w:t>
            </w:r>
            <w:r w:rsidRPr="001A53F8">
              <w:tab/>
            </w:r>
            <w:r w:rsidRPr="001A53F8">
              <w:rPr>
                <w:rStyle w:val="SpecialBold"/>
              </w:rPr>
              <w:t>Monitor</w:t>
            </w:r>
            <w:r w:rsidRPr="001A53F8">
              <w:t xml:space="preserve">, </w:t>
            </w:r>
            <w:r w:rsidRPr="001A53F8">
              <w:rPr>
                <w:rStyle w:val="SpecialBold"/>
              </w:rPr>
              <w:t>adjust and report customer service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F8" w:rsidP="001A53F8">
            <w:pPr>
              <w:pStyle w:val="List"/>
            </w:pPr>
            <w:r w:rsidRPr="001A53F8">
              <w:t>3.1</w:t>
            </w:r>
            <w:r w:rsidRPr="001A53F8">
              <w:tab/>
            </w:r>
            <w:r w:rsidRPr="001A53F8">
              <w:t>The organisation's systems and technology are used to monitor progress in achieving product/service targets and standards</w:t>
            </w:r>
          </w:p>
          <w:p w:rsidR="00000000" w:rsidRPr="001A53F8" w:rsidP="001A53F8">
            <w:pPr>
              <w:pStyle w:val="List"/>
            </w:pPr>
            <w:r w:rsidRPr="001A53F8">
              <w:t>3.2</w:t>
            </w:r>
            <w:r w:rsidRPr="001A53F8">
              <w:tab/>
              <w:t>Customer feedback is sought and used to improve the provision of products/services</w:t>
            </w:r>
          </w:p>
          <w:p w:rsidR="00000000" w:rsidRPr="001A53F8" w:rsidP="001A53F8">
            <w:pPr>
              <w:pStyle w:val="List"/>
            </w:pPr>
            <w:r w:rsidRPr="001A53F8">
              <w:t>3.3</w:t>
            </w:r>
            <w:r w:rsidRPr="001A53F8">
              <w:tab/>
              <w:t>Decisions to overcome problems and make imp</w:t>
            </w:r>
            <w:r w:rsidRPr="001A53F8">
              <w:t>rovements to products/services are taken in consultation with designated individuals/groups</w:t>
            </w:r>
          </w:p>
          <w:p w:rsidR="00000000" w:rsidRPr="001A53F8" w:rsidP="001A53F8">
            <w:pPr>
              <w:pStyle w:val="List"/>
            </w:pPr>
            <w:r w:rsidRPr="001A53F8">
              <w:t>3.4</w:t>
            </w:r>
            <w:r w:rsidRPr="001A53F8">
              <w:tab/>
              <w:t>Adjustments are made to products/services, and those who have a role in their planning and delivery are informed of changes</w:t>
            </w:r>
          </w:p>
        </w:tc>
      </w:tr>
    </w:tbl>
    <w:p w:rsidR="00772407" w:rsidP="001A53F8">
      <w:pPr>
        <w:pStyle w:val="BodyText"/>
      </w:pPr>
    </w:p>
    <w:p w:rsidR="00772407" w:rsidP="001A53F8">
      <w:pPr>
        <w:pStyle w:val="BodyText"/>
      </w:pPr>
    </w:p>
    <w:p w:rsidR="00000000" w:rsidRPr="001A53F8" w:rsidP="001A53F8">
      <w:pPr>
        <w:pStyle w:val="Heading1"/>
      </w:pPr>
      <w:bookmarkStart w:id="9" w:name="O_262667"/>
      <w:bookmarkEnd w:id="9"/>
      <w:r w:rsidRPr="001A53F8">
        <w:t>Required Skill</w:t>
      </w:r>
      <w:r w:rsidRPr="001A53F8">
        <w:t>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7724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F8">
            <w:pPr>
              <w:pStyle w:val="BodyText"/>
              <w:rPr>
                <w:lang w:val="en-NZ"/>
              </w:rPr>
            </w:pPr>
            <w:r w:rsidRPr="001A53F8">
              <w:rPr>
                <w:rStyle w:val="SpecialBold"/>
              </w:rPr>
              <w:t>REQUIRED KNOWLEDGE AND SKILLS</w:t>
            </w:r>
          </w:p>
        </w:tc>
      </w:tr>
      <w:tr w:rsidTr="007724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F8">
            <w:pPr>
              <w:pStyle w:val="BodyText"/>
              <w:rPr>
                <w:lang w:val="en-NZ"/>
              </w:rPr>
            </w:pPr>
            <w:r w:rsidRPr="001A53F8">
              <w:t>This describes the essential knowledge and skills and their level required for this unit.</w:t>
            </w:r>
          </w:p>
        </w:tc>
      </w:tr>
      <w:tr w:rsidTr="007724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F8">
            <w:pPr>
              <w:pStyle w:val="BodyText"/>
              <w:rPr>
                <w:lang w:val="en-NZ"/>
              </w:rPr>
            </w:pPr>
            <w:r w:rsidRPr="001A53F8">
              <w:rPr>
                <w:rStyle w:val="SpecialBold"/>
              </w:rPr>
              <w:t>Required knowledge</w:t>
            </w:r>
            <w:r w:rsidRPr="001A53F8">
              <w:t>:</w:t>
            </w:r>
          </w:p>
        </w:tc>
      </w:tr>
      <w:tr w:rsidTr="007724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F8">
            <w:pPr>
              <w:pStyle w:val="ListBullet"/>
              <w:rPr>
                <w:lang w:val="en-NZ"/>
              </w:rPr>
            </w:pPr>
            <w:r w:rsidRPr="001A53F8">
              <w:t xml:space="preserve">Relevant sections of national and state or territory regulatory requirements and </w:t>
            </w:r>
            <w:r w:rsidRPr="001A53F8">
              <w:t>codes of practice such as consumer protection legislation</w:t>
            </w:r>
          </w:p>
        </w:tc>
      </w:tr>
      <w:tr w:rsidTr="007724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F8">
            <w:pPr>
              <w:pStyle w:val="ListBullet"/>
              <w:rPr>
                <w:lang w:val="en-NZ"/>
              </w:rPr>
            </w:pPr>
            <w:r w:rsidRPr="001A53F8">
              <w:t>Relevant OH&amp;S and environmental procedures and regulations</w:t>
            </w:r>
          </w:p>
        </w:tc>
      </w:tr>
      <w:tr w:rsidTr="007724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F8">
            <w:pPr>
              <w:pStyle w:val="ListBullet"/>
              <w:rPr>
                <w:lang w:val="en-NZ"/>
              </w:rPr>
            </w:pPr>
            <w:r w:rsidRPr="001A53F8">
              <w:t>Organisational policies, principles, codes and performance standards</w:t>
            </w:r>
          </w:p>
        </w:tc>
      </w:tr>
      <w:tr w:rsidTr="007724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F8">
            <w:pPr>
              <w:pStyle w:val="ListBullet"/>
              <w:rPr>
                <w:lang w:val="en-NZ"/>
              </w:rPr>
            </w:pPr>
            <w:r w:rsidRPr="001A53F8">
              <w:t>Risk management as it relates to dealings with customers, and managing potential fall-out from poor customer service</w:t>
            </w:r>
          </w:p>
        </w:tc>
      </w:tr>
      <w:tr w:rsidTr="007724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F8">
            <w:pPr>
              <w:pStyle w:val="ListBullet"/>
              <w:rPr>
                <w:lang w:val="en-NZ"/>
              </w:rPr>
            </w:pPr>
            <w:r w:rsidRPr="001A53F8">
              <w:t>Performance management systems used in the organisation</w:t>
            </w:r>
          </w:p>
        </w:tc>
      </w:tr>
      <w:tr w:rsidTr="007724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F8">
            <w:pPr>
              <w:pStyle w:val="ListBullet"/>
              <w:rPr>
                <w:lang w:val="en-NZ"/>
              </w:rPr>
            </w:pPr>
            <w:r w:rsidRPr="001A53F8">
              <w:t>Quality management systems</w:t>
            </w:r>
          </w:p>
        </w:tc>
      </w:tr>
      <w:tr w:rsidTr="007724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F8">
            <w:pPr>
              <w:pStyle w:val="ListBullet"/>
              <w:rPr>
                <w:lang w:val="en-NZ"/>
              </w:rPr>
            </w:pPr>
            <w:r w:rsidRPr="001A53F8">
              <w:t>Requirements for completing relevant documentation</w:t>
            </w:r>
            <w:r w:rsidRPr="001A53F8">
              <w:t xml:space="preserve"> such as reports of customer complaints and resolutions</w:t>
            </w:r>
          </w:p>
        </w:tc>
      </w:tr>
      <w:tr w:rsidTr="007724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F8" w:rsidP="001A53F8">
            <w:pPr>
              <w:pStyle w:val="ListBullet"/>
            </w:pPr>
            <w:r w:rsidRPr="001A53F8">
              <w:t>Steps involved in planning the work activities</w:t>
            </w:r>
          </w:p>
        </w:tc>
      </w:tr>
    </w:tbl>
    <w:p w:rsidR="00000000" w:rsidRPr="001A53F8" w:rsidP="001A53F8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7724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F8">
            <w:pPr>
              <w:pStyle w:val="BodyText"/>
              <w:rPr>
                <w:lang w:val="en-NZ"/>
              </w:rPr>
            </w:pPr>
            <w:r w:rsidRPr="001A53F8">
              <w:rPr>
                <w:rStyle w:val="SpecialBold"/>
              </w:rPr>
              <w:t>Required skills</w:t>
            </w:r>
            <w:r w:rsidRPr="001A53F8">
              <w:t>:</w:t>
            </w:r>
          </w:p>
        </w:tc>
      </w:tr>
      <w:tr w:rsidTr="007724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F8">
            <w:pPr>
              <w:pStyle w:val="ListBullet"/>
              <w:rPr>
                <w:lang w:val="en-NZ"/>
              </w:rPr>
            </w:pPr>
            <w:r w:rsidRPr="001A53F8">
              <w:t xml:space="preserve">Communicate and consult with others to ensure excellent customer service is modelled </w:t>
            </w:r>
            <w:r w:rsidRPr="001A53F8">
              <w:t>to staff and that customer issues are resolved</w:t>
            </w:r>
          </w:p>
        </w:tc>
      </w:tr>
      <w:tr w:rsidTr="007724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F8">
            <w:pPr>
              <w:pStyle w:val="ListBullet"/>
              <w:rPr>
                <w:lang w:val="en-NZ"/>
              </w:rPr>
            </w:pPr>
            <w:r w:rsidRPr="001A53F8">
              <w:t>Prepare reports to develop and disseminate information on customer service performance</w:t>
            </w:r>
          </w:p>
        </w:tc>
      </w:tr>
      <w:tr w:rsidTr="007724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F8">
            <w:pPr>
              <w:pStyle w:val="ListBullet"/>
              <w:rPr>
                <w:lang w:val="en-NZ"/>
              </w:rPr>
            </w:pPr>
            <w:r w:rsidRPr="001A53F8">
              <w:t>Interpret and follow operational instructions and prioritise work</w:t>
            </w:r>
          </w:p>
        </w:tc>
      </w:tr>
      <w:tr w:rsidTr="007724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F8">
            <w:pPr>
              <w:pStyle w:val="ListBullet"/>
              <w:rPr>
                <w:lang w:val="en-NZ"/>
              </w:rPr>
            </w:pPr>
            <w:r w:rsidRPr="001A53F8">
              <w:t>Adapt appropriately to cultural differences in the</w:t>
            </w:r>
            <w:r w:rsidRPr="001A53F8">
              <w:t xml:space="preserve"> workplace, including modes of behaviour and interactions with others</w:t>
            </w:r>
          </w:p>
        </w:tc>
      </w:tr>
      <w:tr w:rsidTr="007724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F8">
            <w:pPr>
              <w:pStyle w:val="ListBullet"/>
              <w:rPr>
                <w:lang w:val="en-NZ"/>
              </w:rPr>
            </w:pPr>
            <w:r w:rsidRPr="001A53F8">
              <w:t>Deal effectively with unplanned events such as a change in the volume of customer enquiries</w:t>
            </w:r>
          </w:p>
        </w:tc>
      </w:tr>
      <w:tr w:rsidTr="007724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F8" w:rsidP="001A53F8">
            <w:pPr>
              <w:pStyle w:val="ListBullet"/>
            </w:pPr>
            <w:r w:rsidRPr="001A53F8">
              <w:t>Monitor work activities in terms of planned schedule, particularly in line with agreed tim</w:t>
            </w:r>
            <w:r w:rsidRPr="001A53F8">
              <w:t>e and quality standards</w:t>
            </w:r>
          </w:p>
        </w:tc>
      </w:tr>
    </w:tbl>
    <w:p w:rsidR="00772407" w:rsidP="001A53F8">
      <w:pPr>
        <w:pStyle w:val="BodyText"/>
      </w:pPr>
    </w:p>
    <w:p w:rsidR="00772407" w:rsidP="001A53F8">
      <w:pPr>
        <w:pStyle w:val="BodyText"/>
      </w:pPr>
    </w:p>
    <w:p w:rsidR="00000000" w:rsidRPr="001A53F8" w:rsidP="001A53F8">
      <w:pPr>
        <w:pStyle w:val="Heading1"/>
      </w:pPr>
      <w:bookmarkStart w:id="10" w:name="O_246860"/>
      <w:bookmarkEnd w:id="10"/>
      <w:r w:rsidRPr="001A53F8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77240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F8">
            <w:pPr>
              <w:pStyle w:val="BodyText"/>
              <w:rPr>
                <w:lang w:val="en-NZ"/>
              </w:rPr>
            </w:pPr>
            <w:r w:rsidRPr="001A53F8">
              <w:rPr>
                <w:rStyle w:val="SpecialBold"/>
              </w:rPr>
              <w:t>EVIDENCE GUIDE</w:t>
            </w:r>
          </w:p>
        </w:tc>
      </w:tr>
      <w:tr w:rsidTr="0077240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F8">
            <w:pPr>
              <w:pStyle w:val="BodyText"/>
              <w:rPr>
                <w:lang w:val="en-NZ"/>
              </w:rPr>
            </w:pPr>
            <w:r w:rsidRPr="001A53F8">
              <w:t xml:space="preserve">The evidence guide provides advice on assessment and must be read in conjunction with the performance criteria, required knowledge and skills, </w:t>
            </w:r>
            <w:r w:rsidRPr="001A53F8">
              <w:t>the range statement and the assessment guidelines for this Training Package.</w:t>
            </w:r>
          </w:p>
        </w:tc>
      </w:tr>
      <w:tr w:rsidTr="0077240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F8">
            <w:pPr>
              <w:pStyle w:val="BodyText"/>
              <w:rPr>
                <w:lang w:val="en-NZ"/>
              </w:rPr>
            </w:pPr>
            <w:r w:rsidRPr="001A53F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F8" w:rsidP="001A53F8">
            <w:pPr>
              <w:pStyle w:val="ListBullet"/>
            </w:pPr>
            <w:r w:rsidRPr="001A53F8">
              <w:t>The evidence required to demonstrate competency in this unit must be relevant to an</w:t>
            </w:r>
            <w:r w:rsidRPr="001A53F8">
              <w:t>d satisfy all of the requirements of the elements and performance criteria of this unit and include demonstration of applying:</w:t>
            </w:r>
          </w:p>
          <w:p w:rsidR="00000000" w:rsidRPr="001A53F8" w:rsidP="001A53F8">
            <w:pPr>
              <w:pStyle w:val="ListBullet2"/>
            </w:pPr>
            <w:r w:rsidRPr="001A53F8">
              <w:t>the underpinning knowledge and skills</w:t>
            </w:r>
          </w:p>
          <w:p w:rsidR="00000000" w:rsidRPr="001A53F8" w:rsidP="001A53F8">
            <w:pPr>
              <w:pStyle w:val="ListBullet2"/>
            </w:pPr>
            <w:r w:rsidRPr="001A53F8">
              <w:t>relevant legislation and workplace procedures</w:t>
            </w:r>
          </w:p>
          <w:p w:rsidR="00000000" w:rsidP="001A53F8">
            <w:pPr>
              <w:pStyle w:val="ListBullet2"/>
              <w:rPr>
                <w:lang w:val="en-NZ"/>
              </w:rPr>
            </w:pPr>
            <w:r w:rsidRPr="001A53F8">
              <w:t>other relevant aspects of the range statement</w:t>
            </w:r>
          </w:p>
        </w:tc>
      </w:tr>
      <w:tr w:rsidTr="0077240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F8">
            <w:pPr>
              <w:pStyle w:val="BodyText"/>
              <w:rPr>
                <w:lang w:val="en-NZ"/>
              </w:rPr>
            </w:pPr>
            <w:r w:rsidRPr="001A53F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F8" w:rsidP="001A53F8">
            <w:pPr>
              <w:pStyle w:val="ListBullet"/>
            </w:pPr>
            <w:r w:rsidRPr="001A53F8">
              <w:t>Performance is demonstrated consistently over a period of time and in a suitable range of contexts</w:t>
            </w:r>
          </w:p>
          <w:p w:rsidR="00000000" w:rsidRPr="001A53F8" w:rsidP="001A53F8">
            <w:pPr>
              <w:pStyle w:val="ListBullet"/>
            </w:pPr>
            <w:r w:rsidRPr="001A53F8">
              <w:t>Resources for assessment include:</w:t>
            </w:r>
          </w:p>
          <w:p w:rsidR="00000000" w:rsidRPr="001A53F8" w:rsidP="001A53F8">
            <w:pPr>
              <w:pStyle w:val="ListBullet2"/>
            </w:pPr>
            <w:r w:rsidRPr="001A53F8">
              <w:t>a range of relevant exercises, case studies and/or other simulated practical and knowledge assessment, and/or</w:t>
            </w:r>
          </w:p>
          <w:p w:rsidR="00000000" w:rsidRPr="001A53F8" w:rsidP="001A53F8">
            <w:pPr>
              <w:pStyle w:val="ListBullet2"/>
            </w:pPr>
            <w:r w:rsidRPr="001A53F8">
              <w:t>access to an appropriate range of relevant operational situations in the workplace</w:t>
            </w:r>
          </w:p>
          <w:p w:rsidR="00000000" w:rsidRPr="001A53F8" w:rsidP="001A53F8">
            <w:pPr>
              <w:pStyle w:val="ListBullet"/>
            </w:pPr>
            <w:r w:rsidRPr="001A53F8">
              <w:t>In both real and simulated environments, access is required to</w:t>
            </w:r>
            <w:r w:rsidRPr="001A53F8">
              <w:t>:</w:t>
            </w:r>
          </w:p>
          <w:p w:rsidR="00000000" w:rsidRPr="001A53F8" w:rsidP="001A53F8">
            <w:pPr>
              <w:pStyle w:val="ListBullet2"/>
            </w:pPr>
            <w:r w:rsidRPr="001A53F8">
              <w:t>relevant and appropriate materials and equipment, and</w:t>
            </w:r>
          </w:p>
          <w:p w:rsidR="00000000" w:rsidP="001A53F8">
            <w:pPr>
              <w:pStyle w:val="ListBullet2"/>
              <w:rPr>
                <w:lang w:val="en-NZ"/>
              </w:rPr>
            </w:pPr>
            <w:r w:rsidRPr="001A53F8">
              <w:t>applicable documentation including workplace procedures, regulations, codes of practice and operation manuals</w:t>
            </w:r>
          </w:p>
        </w:tc>
      </w:tr>
      <w:tr w:rsidTr="0077240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F8">
            <w:pPr>
              <w:pStyle w:val="BodyText"/>
              <w:rPr>
                <w:lang w:val="en-NZ"/>
              </w:rPr>
            </w:pPr>
            <w:r w:rsidRPr="001A53F8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F8" w:rsidP="001A53F8">
            <w:pPr>
              <w:pStyle w:val="ListBullet"/>
            </w:pPr>
            <w:r w:rsidRPr="001A53F8">
              <w:t>Assessment of this unit must be undertaken by a registered training organisation</w:t>
            </w:r>
          </w:p>
          <w:p w:rsidR="00000000" w:rsidRPr="001A53F8" w:rsidP="001A53F8">
            <w:pPr>
              <w:pStyle w:val="ListBullet"/>
            </w:pPr>
            <w:r w:rsidRPr="001A53F8">
              <w:t>As a minimum, assessment of knowledge must be conducted through appropriate written/oral tests</w:t>
            </w:r>
          </w:p>
          <w:p w:rsidR="00000000" w:rsidRPr="001A53F8" w:rsidP="001A53F8">
            <w:pPr>
              <w:pStyle w:val="ListBullet"/>
            </w:pPr>
            <w:r w:rsidRPr="001A53F8">
              <w:t>Practical assessment must occur:</w:t>
            </w:r>
          </w:p>
          <w:p w:rsidR="00000000" w:rsidRPr="001A53F8" w:rsidP="001A53F8">
            <w:pPr>
              <w:pStyle w:val="ListBullet2"/>
            </w:pPr>
            <w:r w:rsidRPr="001A53F8">
              <w:t>through activities in an appropriately simulat</w:t>
            </w:r>
            <w:r w:rsidRPr="001A53F8">
              <w:t>ed environment at the registered training organisation, and/or</w:t>
            </w:r>
          </w:p>
          <w:p w:rsidR="00000000" w:rsidRPr="001A53F8" w:rsidP="001A53F8">
            <w:pPr>
              <w:pStyle w:val="ListBullet2"/>
            </w:pPr>
            <w:r w:rsidRPr="001A53F8">
              <w:t>in an appropriate range of situations in the workplace</w:t>
            </w:r>
          </w:p>
        </w:tc>
      </w:tr>
    </w:tbl>
    <w:p w:rsidR="00772407" w:rsidP="001A53F8">
      <w:pPr>
        <w:pStyle w:val="BodyText"/>
      </w:pPr>
    </w:p>
    <w:p w:rsidR="00772407" w:rsidP="001A53F8">
      <w:pPr>
        <w:pStyle w:val="BodyText"/>
      </w:pPr>
    </w:p>
    <w:p w:rsidR="00000000" w:rsidRPr="001A53F8" w:rsidP="001A53F8">
      <w:pPr>
        <w:pStyle w:val="Heading1"/>
      </w:pPr>
      <w:bookmarkStart w:id="11" w:name="O_254843"/>
      <w:bookmarkEnd w:id="11"/>
      <w:r w:rsidRPr="001A53F8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7724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F8">
            <w:pPr>
              <w:pStyle w:val="BodyText"/>
              <w:rPr>
                <w:lang w:val="en-NZ"/>
              </w:rPr>
            </w:pPr>
            <w:r w:rsidRPr="001A53F8">
              <w:rPr>
                <w:rStyle w:val="SpecialBold"/>
              </w:rPr>
              <w:t>RANGE STATEMENT</w:t>
            </w:r>
            <w:r w:rsidRPr="001A53F8">
              <w:t xml:space="preserve"> </w:t>
            </w:r>
          </w:p>
        </w:tc>
      </w:tr>
      <w:tr w:rsidTr="007724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F8">
            <w:pPr>
              <w:pStyle w:val="BodyText"/>
              <w:rPr>
                <w:lang w:val="en-NZ"/>
              </w:rPr>
            </w:pPr>
            <w:r w:rsidRPr="001A53F8">
              <w:t>The range statement relates to the unit of competency as a whole. It allows for different work environments and situations that may affect performance.</w:t>
            </w:r>
          </w:p>
        </w:tc>
      </w:tr>
      <w:tr w:rsidTr="007724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F8">
            <w:pPr>
              <w:pStyle w:val="BodyText"/>
              <w:rPr>
                <w:lang w:val="en-NZ"/>
              </w:rPr>
            </w:pPr>
            <w:r w:rsidRPr="001A53F8">
              <w:t>Appropriate systems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F8" w:rsidP="001A53F8">
            <w:pPr>
              <w:pStyle w:val="ListBullet"/>
            </w:pPr>
            <w:r w:rsidRPr="001A53F8">
              <w:t>quality management</w:t>
            </w:r>
          </w:p>
          <w:p w:rsidR="00000000" w:rsidP="001A53F8">
            <w:pPr>
              <w:pStyle w:val="ListBullet"/>
              <w:rPr>
                <w:lang w:val="en-NZ"/>
              </w:rPr>
            </w:pPr>
            <w:r w:rsidRPr="001A53F8">
              <w:t>customer feedback/response</w:t>
            </w:r>
          </w:p>
        </w:tc>
      </w:tr>
      <w:tr w:rsidTr="007724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F8">
            <w:pPr>
              <w:pStyle w:val="BodyText"/>
              <w:rPr>
                <w:lang w:val="en-NZ"/>
              </w:rPr>
            </w:pPr>
            <w:r w:rsidRPr="001A53F8">
              <w:t>Customer service standards and plans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F8" w:rsidP="001A53F8">
            <w:pPr>
              <w:pStyle w:val="ListBullet"/>
            </w:pPr>
            <w:r w:rsidRPr="001A53F8">
              <w:t>response times/delivery times</w:t>
            </w:r>
          </w:p>
          <w:p w:rsidR="00000000" w:rsidRPr="001A53F8" w:rsidP="001A53F8">
            <w:pPr>
              <w:pStyle w:val="ListBullet"/>
            </w:pPr>
            <w:r w:rsidRPr="001A53F8">
              <w:t>protocols to which staff are trained to provide consistent quality service</w:t>
            </w:r>
          </w:p>
          <w:p w:rsidR="00000000" w:rsidP="001A53F8">
            <w:pPr>
              <w:pStyle w:val="ListBullet"/>
              <w:rPr>
                <w:lang w:val="en-NZ"/>
              </w:rPr>
            </w:pPr>
            <w:r w:rsidRPr="001A53F8">
              <w:t>quality specifications</w:t>
            </w:r>
          </w:p>
        </w:tc>
      </w:tr>
      <w:tr w:rsidTr="007724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F8">
            <w:pPr>
              <w:pStyle w:val="BodyText"/>
              <w:rPr>
                <w:lang w:val="en-NZ"/>
              </w:rPr>
            </w:pPr>
            <w:r w:rsidRPr="001A53F8">
              <w:t>Documentation and records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F8" w:rsidP="001A53F8">
            <w:pPr>
              <w:pStyle w:val="ListBullet"/>
            </w:pPr>
            <w:r w:rsidRPr="001A53F8">
              <w:t>quality assurance procedures</w:t>
            </w:r>
          </w:p>
          <w:p w:rsidR="00000000" w:rsidRPr="001A53F8" w:rsidP="001A53F8">
            <w:pPr>
              <w:pStyle w:val="ListBullet"/>
            </w:pPr>
            <w:r w:rsidRPr="001A53F8">
              <w:t>emergency procedures</w:t>
            </w:r>
          </w:p>
          <w:p w:rsidR="00000000" w:rsidP="001A53F8">
            <w:pPr>
              <w:pStyle w:val="ListBullet"/>
              <w:rPr>
                <w:lang w:val="en-NZ"/>
              </w:rPr>
            </w:pPr>
            <w:r w:rsidRPr="001A53F8">
              <w:t>customer surveys, lists of complaints, reports from staff in relation to customers</w:t>
            </w:r>
          </w:p>
        </w:tc>
      </w:tr>
      <w:tr w:rsidTr="007724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F8">
            <w:pPr>
              <w:pStyle w:val="BodyText"/>
              <w:rPr>
                <w:lang w:val="en-NZ"/>
              </w:rPr>
            </w:pPr>
            <w:r w:rsidRPr="001A53F8">
              <w:t>Applicable legislation and regulations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F8" w:rsidP="001A53F8">
            <w:pPr>
              <w:pStyle w:val="ListBullet"/>
            </w:pPr>
            <w:r w:rsidRPr="001A53F8">
              <w:t>Australian legislation, regulations and codes of practice, including consumer protection legislati</w:t>
            </w:r>
            <w:r w:rsidRPr="001A53F8">
              <w:t>on</w:t>
            </w:r>
          </w:p>
          <w:p w:rsidR="00000000" w:rsidRPr="001A53F8" w:rsidP="001A53F8">
            <w:pPr>
              <w:pStyle w:val="ListBullet"/>
            </w:pPr>
            <w:r w:rsidRPr="001A53F8">
              <w:t>workplace relations regulations</w:t>
            </w:r>
          </w:p>
        </w:tc>
      </w:tr>
    </w:tbl>
    <w:p w:rsidR="00772407" w:rsidP="001A53F8">
      <w:pPr>
        <w:pStyle w:val="BodyText"/>
      </w:pPr>
    </w:p>
    <w:p w:rsidR="00772407" w:rsidP="001A53F8">
      <w:pPr>
        <w:pStyle w:val="BodyText"/>
      </w:pPr>
    </w:p>
    <w:p w:rsidR="00000000" w:rsidRPr="001A53F8" w:rsidP="001A53F8">
      <w:pPr>
        <w:pStyle w:val="Heading1"/>
      </w:pPr>
      <w:bookmarkStart w:id="12" w:name="O_295856"/>
      <w:bookmarkEnd w:id="12"/>
      <w:r w:rsidRPr="001A53F8">
        <w:t>Unit Sector(s)</w:t>
      </w:r>
    </w:p>
    <w:p w:rsidR="00000000" w:rsidRPr="001A53F8" w:rsidP="001A53F8">
      <w:pPr>
        <w:pStyle w:val="BodyText"/>
      </w:pPr>
      <w:r w:rsidRPr="001A53F8">
        <w:t>Not Applicable</w:t>
      </w:r>
    </w:p>
    <w:p w:rsidR="00000000" w:rsidRPr="001A53F8" w:rsidP="001A53F8">
      <w:pPr>
        <w:pStyle w:val="AllowPageBreak"/>
      </w:pPr>
    </w:p>
    <w:p w:rsidR="00000000" w:rsidRPr="001A53F8" w:rsidP="001A53F8">
      <w:pPr>
        <w:pStyle w:val="Heading1"/>
      </w:pPr>
      <w:bookmarkStart w:id="13" w:name="O_223725"/>
      <w:bookmarkEnd w:id="13"/>
      <w:r w:rsidRPr="001A53F8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7724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F8">
            <w:pPr>
              <w:pStyle w:val="BodyText"/>
              <w:rPr>
                <w:lang w:val="en-NZ"/>
              </w:rPr>
            </w:pPr>
            <w:r w:rsidRPr="001A53F8">
              <w:rPr>
                <w:rStyle w:val="SpecialBold"/>
              </w:rPr>
              <w:t>Competency Field</w:t>
            </w:r>
            <w:r w:rsidRPr="001A53F8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F8" w:rsidP="001A53F8">
            <w:pPr>
              <w:pStyle w:val="BodyText"/>
            </w:pPr>
            <w:r w:rsidRPr="001A53F8">
              <w:t>I - Customer Service</w:t>
            </w:r>
          </w:p>
        </w:tc>
      </w:tr>
    </w:tbl>
    <w:p w:rsidR="00772407" w:rsidP="001A53F8">
      <w:pPr>
        <w:pStyle w:val="BodyText"/>
      </w:pPr>
    </w:p>
    <w:p w:rsidR="00772407" w:rsidP="001A53F8">
      <w:pPr>
        <w:pStyle w:val="BodyText"/>
      </w:pPr>
    </w:p>
    <w:p w:rsidR="00000000" w:rsidRPr="001A53F8" w:rsidP="001A53F8"/>
    <w:sectPr w:rsidSect="001A53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72407" w:rsidP="007724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407" w:rsidP="001A53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72407" w:rsidP="001A53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772407" w:rsidP="001A53F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72407" w:rsidP="00772407">
    <w:pPr>
      <w:pStyle w:val="BodyText"/>
    </w:pPr>
    <w:r>
      <w:rPr>
        <w:noProof/>
        <w:lang w:val="en-AU"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407" w:rsidP="001A53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TLII5018A Manage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72407" w:rsidP="001A53F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B0D0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4A0C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E2FD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3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A53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53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53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53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53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53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53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53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53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53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53F8"/>
  </w:style>
  <w:style w:type="character" w:customStyle="1" w:styleId="Heading1Char">
    <w:name w:val="Heading 1 Char"/>
    <w:basedOn w:val="DefaultParagraphFont"/>
    <w:link w:val="Heading1"/>
    <w:rsid w:val="001A53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53F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53F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A53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53F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1A53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53F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53F8"/>
    <w:rPr>
      <w:b/>
      <w:spacing w:val="0"/>
    </w:rPr>
  </w:style>
  <w:style w:type="paragraph" w:styleId="ListBullet2">
    <w:name w:val="List Bullet 2"/>
    <w:basedOn w:val="List2"/>
    <w:rsid w:val="001A53F8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1A53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53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A53F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A53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53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53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53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53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53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53F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A53F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A53F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A53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53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53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53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53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A53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53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53F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53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53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53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53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53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53F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A53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53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53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53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53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53F8"/>
    <w:rPr>
      <w:i/>
    </w:rPr>
  </w:style>
  <w:style w:type="paragraph" w:styleId="Caption">
    <w:name w:val="caption"/>
    <w:basedOn w:val="BodyText"/>
    <w:next w:val="Normal"/>
    <w:qFormat/>
    <w:rsid w:val="001A53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53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53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53F8"/>
  </w:style>
  <w:style w:type="paragraph" w:styleId="TableofFigures">
    <w:name w:val="table of figures"/>
    <w:basedOn w:val="Normal"/>
    <w:next w:val="Normal"/>
    <w:semiHidden/>
    <w:rsid w:val="001A53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53F8"/>
    <w:pPr>
      <w:numPr>
        <w:numId w:val="11"/>
      </w:numPr>
    </w:pPr>
  </w:style>
  <w:style w:type="character" w:customStyle="1" w:styleId="WingdingSymbols">
    <w:name w:val="Wingding Symbols"/>
    <w:rsid w:val="001A53F8"/>
    <w:rPr>
      <w:rFonts w:ascii="Wingdings" w:hAnsi="Wingdings"/>
    </w:rPr>
  </w:style>
  <w:style w:type="paragraph" w:customStyle="1" w:styleId="TableHeading">
    <w:name w:val="Table Heading"/>
    <w:basedOn w:val="HeadingBase"/>
    <w:rsid w:val="001A53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53F8"/>
    <w:rPr>
      <w:color w:val="0033CC"/>
      <w:u w:val="none"/>
    </w:rPr>
  </w:style>
  <w:style w:type="paragraph" w:customStyle="1" w:styleId="BodyTextRight">
    <w:name w:val="Body Text Right"/>
    <w:basedOn w:val="BodyText"/>
    <w:rsid w:val="001A53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53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53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53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53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53F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A53F8"/>
    <w:rPr>
      <w:sz w:val="32"/>
    </w:rPr>
  </w:style>
  <w:style w:type="paragraph" w:customStyle="1" w:styleId="HeadingProcedure">
    <w:name w:val="Heading Procedure"/>
    <w:basedOn w:val="HeadingBase"/>
    <w:next w:val="Normal"/>
    <w:rsid w:val="001A53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53F8"/>
    <w:pPr>
      <w:spacing w:before="60" w:after="60"/>
    </w:pPr>
  </w:style>
  <w:style w:type="paragraph" w:styleId="ListContinue">
    <w:name w:val="List Continue"/>
    <w:basedOn w:val="List"/>
    <w:rsid w:val="001A53F8"/>
    <w:pPr>
      <w:ind w:firstLine="0"/>
    </w:pPr>
  </w:style>
  <w:style w:type="paragraph" w:customStyle="1" w:styleId="ListNote">
    <w:name w:val="List Note"/>
    <w:basedOn w:val="List"/>
    <w:rsid w:val="001A53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53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53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53F8"/>
    <w:rPr>
      <w:rFonts w:ascii="Courier New" w:hAnsi="Courier New"/>
    </w:rPr>
  </w:style>
  <w:style w:type="paragraph" w:customStyle="1" w:styleId="NoteBullet">
    <w:name w:val="Note Bullet"/>
    <w:basedOn w:val="Note"/>
    <w:rsid w:val="001A53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53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53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53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53F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A53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53F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A53F8"/>
    <w:rPr>
      <w:b/>
      <w:smallCaps/>
    </w:rPr>
  </w:style>
  <w:style w:type="paragraph" w:customStyle="1" w:styleId="TableListNumber">
    <w:name w:val="Table List Number"/>
    <w:basedOn w:val="ListNumber"/>
    <w:rsid w:val="001A53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53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53F8"/>
    <w:pPr>
      <w:numPr>
        <w:numId w:val="9"/>
      </w:numPr>
    </w:pPr>
  </w:style>
  <w:style w:type="paragraph" w:customStyle="1" w:styleId="ListAlpha2">
    <w:name w:val="List Alpha 2"/>
    <w:basedOn w:val="List2"/>
    <w:rsid w:val="001A53F8"/>
    <w:pPr>
      <w:numPr>
        <w:numId w:val="8"/>
      </w:numPr>
    </w:pPr>
  </w:style>
  <w:style w:type="paragraph" w:styleId="List2">
    <w:name w:val="List 2"/>
    <w:basedOn w:val="BodyText"/>
    <w:rsid w:val="001A53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53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53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53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53F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53F8"/>
    <w:pPr>
      <w:numPr>
        <w:numId w:val="3"/>
      </w:numPr>
    </w:pPr>
  </w:style>
  <w:style w:type="paragraph" w:styleId="ListBullet5">
    <w:name w:val="List Bullet 5"/>
    <w:basedOn w:val="List5"/>
    <w:rsid w:val="001A53F8"/>
    <w:pPr>
      <w:numPr>
        <w:numId w:val="4"/>
      </w:numPr>
    </w:pPr>
  </w:style>
  <w:style w:type="paragraph" w:styleId="ListContinue2">
    <w:name w:val="List Continue 2"/>
    <w:basedOn w:val="List2"/>
    <w:rsid w:val="001A53F8"/>
    <w:pPr>
      <w:ind w:firstLine="0"/>
    </w:pPr>
  </w:style>
  <w:style w:type="paragraph" w:styleId="ListContinue3">
    <w:name w:val="List Continue 3"/>
    <w:basedOn w:val="List3"/>
    <w:rsid w:val="001A53F8"/>
    <w:pPr>
      <w:ind w:left="1021" w:firstLine="0"/>
    </w:pPr>
  </w:style>
  <w:style w:type="paragraph" w:styleId="ListContinue4">
    <w:name w:val="List Continue 4"/>
    <w:basedOn w:val="List4"/>
    <w:rsid w:val="001A53F8"/>
    <w:pPr>
      <w:ind w:firstLine="0"/>
    </w:pPr>
  </w:style>
  <w:style w:type="paragraph" w:styleId="ListContinue5">
    <w:name w:val="List Continue 5"/>
    <w:basedOn w:val="List5"/>
    <w:rsid w:val="001A53F8"/>
    <w:pPr>
      <w:ind w:firstLine="0"/>
    </w:pPr>
  </w:style>
  <w:style w:type="paragraph" w:styleId="ListNumber3">
    <w:name w:val="List Number 3"/>
    <w:basedOn w:val="List3"/>
    <w:rsid w:val="001A53F8"/>
    <w:pPr>
      <w:numPr>
        <w:numId w:val="5"/>
      </w:numPr>
    </w:pPr>
  </w:style>
  <w:style w:type="paragraph" w:styleId="ListNumber4">
    <w:name w:val="List Number 4"/>
    <w:basedOn w:val="List4"/>
    <w:rsid w:val="001A53F8"/>
    <w:pPr>
      <w:numPr>
        <w:numId w:val="6"/>
      </w:numPr>
    </w:pPr>
  </w:style>
  <w:style w:type="paragraph" w:styleId="ListNumber5">
    <w:name w:val="List Number 5"/>
    <w:basedOn w:val="List5"/>
    <w:rsid w:val="001A53F8"/>
    <w:pPr>
      <w:numPr>
        <w:numId w:val="7"/>
      </w:numPr>
    </w:pPr>
  </w:style>
  <w:style w:type="paragraph" w:styleId="BlockText">
    <w:name w:val="Block Text"/>
    <w:basedOn w:val="Normal"/>
    <w:rsid w:val="001A53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53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53F8"/>
    <w:rPr>
      <w:sz w:val="16"/>
      <w:vertAlign w:val="superscript"/>
    </w:rPr>
  </w:style>
  <w:style w:type="character" w:customStyle="1" w:styleId="Symbols">
    <w:name w:val="Symbols"/>
    <w:basedOn w:val="DefaultParagraphFont"/>
    <w:rsid w:val="001A53F8"/>
    <w:rPr>
      <w:rFonts w:ascii="Symbol" w:hAnsi="Symbol"/>
    </w:rPr>
  </w:style>
  <w:style w:type="character" w:customStyle="1" w:styleId="MenuOptions">
    <w:name w:val="Menu Options"/>
    <w:basedOn w:val="DefaultParagraphFont"/>
    <w:rsid w:val="001A53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53F8"/>
    <w:rPr>
      <w:b/>
    </w:rPr>
  </w:style>
  <w:style w:type="character" w:customStyle="1" w:styleId="Underlined">
    <w:name w:val="Underlined"/>
    <w:basedOn w:val="DefaultParagraphFont"/>
    <w:rsid w:val="001A53F8"/>
    <w:rPr>
      <w:u w:val="single"/>
    </w:rPr>
  </w:style>
  <w:style w:type="paragraph" w:customStyle="1" w:styleId="TableBodyTextRight">
    <w:name w:val="Table Body Text Right"/>
    <w:basedOn w:val="TableBodyText"/>
    <w:rsid w:val="001A53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53F8"/>
    <w:rPr>
      <w:sz w:val="18"/>
    </w:rPr>
  </w:style>
  <w:style w:type="paragraph" w:customStyle="1" w:styleId="BodySmallRight">
    <w:name w:val="Body Small Right"/>
    <w:basedOn w:val="BodyTextRight"/>
    <w:rsid w:val="001A53F8"/>
    <w:rPr>
      <w:sz w:val="18"/>
      <w:szCs w:val="18"/>
    </w:rPr>
  </w:style>
  <w:style w:type="paragraph" w:customStyle="1" w:styleId="MarginEdition">
    <w:name w:val="Margin Edition"/>
    <w:basedOn w:val="MarginNote"/>
    <w:rsid w:val="001A53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53F8"/>
    <w:rPr>
      <w:sz w:val="2"/>
      <w:szCs w:val="2"/>
    </w:rPr>
  </w:style>
  <w:style w:type="character" w:customStyle="1" w:styleId="Small">
    <w:name w:val="Small"/>
    <w:basedOn w:val="DefaultParagraphFont"/>
    <w:rsid w:val="001A53F8"/>
    <w:rPr>
      <w:sz w:val="16"/>
    </w:rPr>
  </w:style>
  <w:style w:type="paragraph" w:customStyle="1" w:styleId="WideTable">
    <w:name w:val="Wide Table"/>
    <w:basedOn w:val="Normal"/>
    <w:rsid w:val="001A53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53F8"/>
  </w:style>
  <w:style w:type="paragraph" w:styleId="Quote">
    <w:name w:val="Quote"/>
    <w:basedOn w:val="Heading1"/>
    <w:link w:val="QuoteChar"/>
    <w:qFormat/>
    <w:rsid w:val="001A53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53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53F8"/>
    <w:pPr>
      <w:pageBreakBefore/>
    </w:pPr>
  </w:style>
  <w:style w:type="paragraph" w:customStyle="1" w:styleId="Border">
    <w:name w:val="Border"/>
    <w:basedOn w:val="Normal"/>
    <w:qFormat/>
    <w:rsid w:val="001A53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53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3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3F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A53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53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53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53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53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53F8"/>
    <w:rPr>
      <w:u w:val="single"/>
    </w:rPr>
  </w:style>
  <w:style w:type="character" w:customStyle="1" w:styleId="BoldandItalics">
    <w:name w:val="Bold and Italics"/>
    <w:qFormat/>
    <w:rsid w:val="001A53F8"/>
    <w:rPr>
      <w:b/>
      <w:i/>
      <w:u w:val="none"/>
    </w:rPr>
  </w:style>
  <w:style w:type="paragraph" w:styleId="BalloonText">
    <w:name w:val="Balloon Text"/>
    <w:basedOn w:val="Normal"/>
    <w:link w:val="BalloonTextChar"/>
    <w:rsid w:val="001A53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53F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A53F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53F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889</Words>
  <Characters>5712</Characters>
  <Application>Microsoft Office Word</Application>
  <DocSecurity>0</DocSecurity>
  <Lines>187</Lines>
  <Paragraphs>102</Paragraphs>
  <ScaleCrop>false</ScaleCrop>
  <Company>Author-it Software Corporation Ltd.</Company>
  <LinksUpToDate>false</LinksUpToDate>
  <CharactersWithSpaces>6540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TLII5018A Manage customer service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2012-05-27T03:52:00Z</dcterms:created>
  <dcterms:modified xsi:type="dcterms:W3CDTF">2012-05-27T03:52:00Z</dcterms:modified>
</cp:coreProperties>
</file>