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2CB" w:rsidP="00171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TLI32913 Certificate III in Tram or</w:t>
      </w:r>
      <w:r>
        <w:t xml:space="preserve"> Light Rail Infrastructure</w:t>
      </w:r>
      <w:r>
        <w:fldChar w:fldCharType="end"/>
      </w:r>
    </w:p>
    <w:p w:rsidR="001712CB" w:rsidP="001712CB">
      <w:pPr>
        <w:pStyle w:val="Version"/>
        <w:sectPr w:rsidSect="008C5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5F25" w:rsidP="008C5F25">
      <w:pPr>
        <w:pStyle w:val="SuperHeading"/>
      </w:pPr>
      <w:r w:rsidRPr="008C5F25">
        <w:t>TLI32913 Certificate III in Tram or Light Rail Infrastructure</w:t>
      </w:r>
    </w:p>
    <w:p w:rsidR="00000000" w:rsidRPr="008C5F25" w:rsidP="008C5F25">
      <w:pPr>
        <w:pStyle w:val="Heading1"/>
      </w:pPr>
      <w:bookmarkStart w:id="1" w:name="O_566967"/>
      <w:bookmarkEnd w:id="1"/>
      <w:r w:rsidRPr="008C5F25">
        <w:t>Modification History</w:t>
      </w:r>
    </w:p>
    <w:p w:rsidR="001712CB" w:rsidP="008C5F25">
      <w:pPr>
        <w:pStyle w:val="BodyText"/>
      </w:pPr>
      <w:r w:rsidRPr="008C5F25">
        <w:t>Release 1 - This is the first release of this qualification in TLI10 Transport and Logistics Training Package Version 3.0.</w:t>
      </w:r>
    </w:p>
    <w:p w:rsidR="001712CB" w:rsidP="008C5F25">
      <w:pPr>
        <w:pStyle w:val="BodyText"/>
      </w:pPr>
    </w:p>
    <w:p w:rsidR="00000000" w:rsidRPr="008C5F25" w:rsidP="008C5F25">
      <w:pPr>
        <w:pStyle w:val="Heading1"/>
      </w:pPr>
      <w:bookmarkStart w:id="2" w:name="O_566968"/>
      <w:bookmarkEnd w:id="2"/>
      <w:r w:rsidRPr="008C5F25">
        <w:t>Description</w:t>
      </w:r>
    </w:p>
    <w:p w:rsidR="00000000" w:rsidRPr="008C5F25" w:rsidP="008C5F25">
      <w:pPr>
        <w:pStyle w:val="BodyText"/>
      </w:pPr>
      <w:r w:rsidRPr="008C5F25">
        <w:rPr>
          <w:rStyle w:val="SpecialBold"/>
        </w:rPr>
        <w:t xml:space="preserve">Rationale: </w:t>
      </w:r>
    </w:p>
    <w:p w:rsidR="00000000" w:rsidRPr="008C5F25" w:rsidP="008C5F25">
      <w:pPr>
        <w:pStyle w:val="BodyText"/>
      </w:pPr>
      <w:r w:rsidRPr="008C5F25">
        <w:t>This is a general qualification for persons engaged in</w:t>
      </w:r>
      <w:r w:rsidRPr="008C5F25">
        <w:t xml:space="preserve"> the tram/light rail infrastructure environment who perform tasks involving a broad range of skilled applications applied in a wide variety of contexts, which may involve application of some discretion and judgment in selecting equipment, services or conti</w:t>
      </w:r>
      <w:r w:rsidRPr="008C5F25">
        <w:t>ngency measures. It may also include responsibility for coordinating the work of others.</w:t>
      </w:r>
    </w:p>
    <w:p w:rsidR="00000000" w:rsidRPr="008C5F25" w:rsidP="008C5F25">
      <w:pPr>
        <w:pStyle w:val="BodyText"/>
      </w:pPr>
      <w:r w:rsidRPr="008C5F25">
        <w:t xml:space="preserve"> </w:t>
      </w:r>
      <w:r w:rsidRPr="008C5F25">
        <w:rPr>
          <w:rStyle w:val="SpecialBold"/>
        </w:rPr>
        <w:t>Job roles:</w:t>
      </w:r>
    </w:p>
    <w:p w:rsidR="00000000" w:rsidRPr="008C5F25" w:rsidP="008C5F25">
      <w:pPr>
        <w:pStyle w:val="BodyText"/>
      </w:pPr>
      <w:r w:rsidRPr="008C5F25">
        <w:t>The TLI32913 Certificate III in Tram or Light Rail Infrastructure qualification is aligned to the following defined roles:</w:t>
      </w:r>
    </w:p>
    <w:p w:rsidR="00000000" w:rsidRPr="008C5F25" w:rsidP="008C5F25">
      <w:pPr>
        <w:pStyle w:val="ListBullet"/>
      </w:pPr>
      <w:r w:rsidRPr="008C5F25">
        <w:t>Tram Infrastructure Track Worke</w:t>
      </w:r>
      <w:r w:rsidRPr="008C5F25">
        <w:t>r Level 4</w:t>
      </w:r>
    </w:p>
    <w:p w:rsidR="001712CB" w:rsidP="008C5F25">
      <w:pPr>
        <w:pStyle w:val="ListBullet"/>
      </w:pPr>
      <w:r w:rsidRPr="008C5F25">
        <w:t>Light Rail Track Worker.</w:t>
      </w:r>
    </w:p>
    <w:p w:rsidR="001712CB" w:rsidP="008C5F25">
      <w:pPr>
        <w:pStyle w:val="ListBullet"/>
      </w:pPr>
    </w:p>
    <w:p w:rsidR="00000000" w:rsidRPr="008C5F25" w:rsidP="008C5F25">
      <w:pPr>
        <w:pStyle w:val="Heading1"/>
      </w:pPr>
      <w:bookmarkStart w:id="3" w:name="O_566969"/>
      <w:bookmarkEnd w:id="3"/>
      <w:r w:rsidRPr="008C5F25">
        <w:t>Pathways Information</w:t>
      </w:r>
    </w:p>
    <w:p w:rsidR="00000000" w:rsidRPr="008C5F25" w:rsidP="008C5F25">
      <w:pPr>
        <w:pStyle w:val="BodyText"/>
      </w:pPr>
      <w:r w:rsidRPr="008C5F25">
        <w:t>Not applicable.</w:t>
      </w:r>
    </w:p>
    <w:p w:rsidR="00000000" w:rsidRPr="008C5F25" w:rsidP="008C5F25">
      <w:pPr>
        <w:pStyle w:val="AllowPageBreak"/>
      </w:pPr>
    </w:p>
    <w:p w:rsidR="00000000" w:rsidRPr="008C5F25" w:rsidP="008C5F25">
      <w:pPr>
        <w:pStyle w:val="Heading1"/>
      </w:pPr>
      <w:bookmarkStart w:id="4" w:name="O_566970"/>
      <w:bookmarkEnd w:id="4"/>
      <w:r w:rsidRPr="008C5F25">
        <w:t>Licensing/Regulatory Information</w:t>
      </w:r>
    </w:p>
    <w:p w:rsidR="00000000" w:rsidRPr="008C5F25" w:rsidP="008C5F25">
      <w:pPr>
        <w:pStyle w:val="BodyText"/>
      </w:pPr>
      <w:r w:rsidRPr="008C5F25">
        <w:t>Not applicable.</w:t>
      </w:r>
    </w:p>
    <w:p w:rsidR="00000000" w:rsidRPr="008C5F25" w:rsidP="008C5F25">
      <w:pPr>
        <w:pStyle w:val="AllowPageBreak"/>
      </w:pPr>
    </w:p>
    <w:p w:rsidR="00000000" w:rsidRPr="008C5F25" w:rsidP="008C5F25">
      <w:pPr>
        <w:pStyle w:val="Heading1"/>
      </w:pPr>
      <w:bookmarkStart w:id="5" w:name="O_566971"/>
      <w:bookmarkEnd w:id="5"/>
      <w:r w:rsidRPr="008C5F25">
        <w:t>Entry Requirements</w:t>
      </w:r>
    </w:p>
    <w:p w:rsidR="00000000" w:rsidRPr="008C5F25" w:rsidP="008C5F25">
      <w:pPr>
        <w:pStyle w:val="BodyText"/>
      </w:pPr>
      <w:r w:rsidRPr="008C5F25">
        <w:t>The entry requirements for this qualification are:</w:t>
      </w:r>
    </w:p>
    <w:p w:rsidR="00000000" w:rsidRPr="008C5F25" w:rsidP="008C5F25">
      <w:pPr>
        <w:pStyle w:val="ListBullet"/>
      </w:pPr>
      <w:r w:rsidRPr="008C5F25">
        <w:t xml:space="preserve">TLI22913 Certificate II in Tram or Light Rail Infrastructure or </w:t>
      </w:r>
    </w:p>
    <w:p w:rsidR="001712CB" w:rsidP="008C5F25">
      <w:pPr>
        <w:pStyle w:val="ListBullet"/>
      </w:pPr>
      <w:r w:rsidRPr="008C5F25">
        <w:t>equivalent vocational experience working within the rail infrastructure environment.</w:t>
      </w:r>
    </w:p>
    <w:p w:rsidR="001712CB" w:rsidP="008C5F25">
      <w:pPr>
        <w:pStyle w:val="ListBullet"/>
      </w:pPr>
    </w:p>
    <w:p w:rsidR="00000000" w:rsidRPr="008C5F25" w:rsidP="008C5F25">
      <w:pPr>
        <w:pStyle w:val="Heading1"/>
      </w:pPr>
      <w:bookmarkStart w:id="6" w:name="O_566972"/>
      <w:bookmarkEnd w:id="6"/>
      <w:r w:rsidRPr="008C5F25">
        <w:t>Employability Skills Summary</w:t>
      </w:r>
    </w:p>
    <w:p w:rsidR="00000000" w:rsidRPr="008C5F25" w:rsidP="008C5F25">
      <w:pPr>
        <w:pStyle w:val="BodyText"/>
      </w:pPr>
      <w:r w:rsidRPr="008C5F25">
        <w:rPr>
          <w:rStyle w:val="SpecialBold"/>
        </w:rPr>
        <w:t>Employability Skills Summary for TLI32913 Certificate III i</w:t>
      </w:r>
      <w:r w:rsidRPr="008C5F25">
        <w:rPr>
          <w:rStyle w:val="SpecialBold"/>
        </w:rPr>
        <w:t>n Tram or Light Rail Infrastructure</w:t>
      </w:r>
    </w:p>
    <w:p w:rsidR="00000000" w:rsidRPr="008C5F25" w:rsidP="008C5F25">
      <w:pPr>
        <w:pStyle w:val="BodyText"/>
      </w:pPr>
      <w:r w:rsidRPr="008C5F25">
        <w:t>The following table contains a summary of the employability skills as identified by the Transport and Logistics Industry for this qualification. This table should be interpreted in conjunction with the detailed requireme</w:t>
      </w:r>
      <w:r w:rsidRPr="008C5F25">
        <w:t xml:space="preserve">nts of each unit of competency packaged in this qualification. The outcomes described here are broad industry requirements that may vary depending on packaging options. </w:t>
      </w:r>
    </w:p>
    <w:p w:rsidR="00000000" w:rsidRPr="008C5F25" w:rsidP="008C5F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14"/>
        <w:gridCol w:w="6588"/>
        <w:gridCol w:w="60"/>
      </w:tblGrid>
      <w:tr w:rsidTr="0017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 xml:space="preserve">Employability Skill </w:t>
            </w:r>
          </w:p>
        </w:tc>
        <w:tc>
          <w:tcPr>
            <w:tcW w:w="66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Industry/enterprise requirements for this qualification include:</w:t>
            </w:r>
          </w:p>
        </w:tc>
      </w:tr>
      <w:tr w:rsidTr="0017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Communication</w:t>
            </w:r>
          </w:p>
        </w:tc>
        <w:tc>
          <w:tcPr>
            <w:tcW w:w="66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ListBullet"/>
            </w:pPr>
            <w:r w:rsidRPr="008C5F25">
              <w:t>Implement and monitor communication systems and procedures required for construction and/or maintenance operations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>Read and interpret relevant procedures, instructions, signs and labels applicable to the supervision of construction and/or maintenance operations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>Speak clearly and directly on matters related to construction and/or mainte</w:t>
            </w:r>
            <w:r w:rsidRPr="008C5F25">
              <w:t>nance operations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>Listen to and interpret verbal information related to construction and/or maintenance operations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>Write/Complete basic documents as part of duties</w:t>
            </w:r>
          </w:p>
          <w:p w:rsidR="00000000" w:rsidRPr="008C5F25" w:rsidP="008C5F25">
            <w:pPr>
              <w:pStyle w:val="ListBullet"/>
            </w:pPr>
            <w:r w:rsidRPr="008C5F25">
              <w:t>Negotiate issues with oth</w:t>
            </w:r>
            <w:r w:rsidRPr="008C5F25">
              <w:t>ers in the course of construction and maintenance operations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>Recognise and interpret non-verbal signs, signals and behaviour</w:t>
            </w:r>
          </w:p>
          <w:p w:rsidR="00000000" w:rsidP="008C5F25">
            <w:pPr>
              <w:pStyle w:val="ListBullet"/>
              <w:rPr>
                <w:lang w:val="en-NZ"/>
              </w:rPr>
            </w:pPr>
            <w:r w:rsidRPr="008C5F25">
              <w:t>Use relevant communication equipment.</w:t>
            </w:r>
          </w:p>
        </w:tc>
      </w:tr>
      <w:tr w:rsidTr="0017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Teamwork</w:t>
            </w:r>
          </w:p>
        </w:tc>
        <w:tc>
          <w:tcPr>
            <w:tcW w:w="66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ListBullet"/>
            </w:pPr>
            <w:r w:rsidRPr="008C5F25">
              <w:t>Work effectively with others in the course of co</w:t>
            </w:r>
            <w:r w:rsidRPr="008C5F25">
              <w:t>nstruction and/or maintenance operations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 xml:space="preserve">Provide leadership to team or workgroup </w:t>
            </w:r>
          </w:p>
          <w:p w:rsidR="00000000" w:rsidRPr="008C5F25" w:rsidP="008C5F25">
            <w:pPr>
              <w:pStyle w:val="ListBullet"/>
            </w:pPr>
            <w:r w:rsidRPr="008C5F25">
              <w:t>Motivate others in the workplace</w:t>
            </w:r>
          </w:p>
          <w:p w:rsidR="00000000" w:rsidRPr="008C5F25" w:rsidP="008C5F25">
            <w:pPr>
              <w:pStyle w:val="ListBullet"/>
            </w:pPr>
            <w:r w:rsidRPr="008C5F25">
              <w:t xml:space="preserve">Assist others in the workplace to achieve and maintain competence </w:t>
            </w:r>
          </w:p>
          <w:p w:rsidR="00000000" w:rsidRPr="008C5F25" w:rsidP="008C5F25">
            <w:pPr>
              <w:pStyle w:val="ListBullet"/>
            </w:pPr>
            <w:r w:rsidRPr="008C5F25">
              <w:t>Assist in the resolution of any interper</w:t>
            </w:r>
            <w:r w:rsidRPr="008C5F25">
              <w:t>sonal conflicts that may arise during construction and/or maintenance operations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>Avoid and prevent the harassment of others in the workplace</w:t>
            </w:r>
          </w:p>
          <w:p w:rsidR="00000000" w:rsidP="008C5F25">
            <w:pPr>
              <w:pStyle w:val="ListBullet"/>
              <w:rPr>
                <w:lang w:val="en-NZ"/>
              </w:rPr>
            </w:pPr>
            <w:r w:rsidRPr="008C5F25">
              <w:t>Work with persons of different ages, gender, race, religion, politica</w:t>
            </w:r>
            <w:r w:rsidRPr="008C5F25">
              <w:t>l persuasion, etc.</w:t>
            </w:r>
          </w:p>
        </w:tc>
      </w:tr>
      <w:tr w:rsidTr="0017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Problem solving</w:t>
            </w:r>
          </w:p>
        </w:tc>
        <w:tc>
          <w:tcPr>
            <w:tcW w:w="6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ListBullet"/>
            </w:pPr>
            <w:r w:rsidRPr="008C5F25">
              <w:t>Identify and solve or report problems arising in the course of construction and/or maintenance operations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>Monitor and anticipate problems that may occur in the course of construction an</w:t>
            </w:r>
            <w:r w:rsidRPr="008C5F25">
              <w:t>d/or maintenance operations on tram/light rail infrastructure and take appropriate action to report or resolve the problems within limits of responsibility</w:t>
            </w:r>
          </w:p>
          <w:p w:rsidR="00000000" w:rsidRPr="008C5F25" w:rsidP="008C5F25">
            <w:pPr>
              <w:pStyle w:val="ListBullet"/>
            </w:pPr>
            <w:r w:rsidRPr="008C5F25">
              <w:t>Identify and control hazards and risks in a range of rail infrastructure situations and take appropr</w:t>
            </w:r>
            <w:r w:rsidRPr="008C5F25">
              <w:t>iate precautions</w:t>
            </w:r>
          </w:p>
          <w:p w:rsidR="00000000" w:rsidP="008C5F25">
            <w:pPr>
              <w:pStyle w:val="ListBullet"/>
              <w:rPr>
                <w:lang w:val="en-NZ"/>
              </w:rPr>
            </w:pPr>
            <w:r w:rsidRPr="008C5F25">
              <w:t>Use mathematics to solve various calculations related to construction and/or maintenance operations on tram/light rail infrastructure.</w:t>
            </w:r>
          </w:p>
        </w:tc>
      </w:tr>
      <w:tr w:rsidTr="0017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Initiative and enterprise</w:t>
            </w:r>
          </w:p>
        </w:tc>
        <w:tc>
          <w:tcPr>
            <w:tcW w:w="6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ListBullet"/>
            </w:pPr>
            <w:r w:rsidRPr="008C5F25">
              <w:t xml:space="preserve">Modify activities dependent on differing rail infrastructure situations and contingencies </w:t>
            </w:r>
          </w:p>
          <w:p w:rsidR="00000000" w:rsidRPr="008C5F25" w:rsidP="008C5F25">
            <w:pPr>
              <w:pStyle w:val="ListBullet"/>
            </w:pPr>
            <w:r w:rsidRPr="008C5F25">
              <w:t>Take appropriate initiatives in a range of operational situations such as those above</w:t>
            </w:r>
          </w:p>
          <w:p w:rsidR="00000000" w:rsidP="008C5F25">
            <w:pPr>
              <w:pStyle w:val="ListBullet"/>
              <w:rPr>
                <w:lang w:val="en-NZ"/>
              </w:rPr>
            </w:pPr>
            <w:r w:rsidRPr="008C5F25">
              <w:t>Respond appropriately to any changes in equipment, standard operating procedure</w:t>
            </w:r>
            <w:r w:rsidRPr="008C5F25">
              <w:t>s and the working environment.</w:t>
            </w:r>
          </w:p>
        </w:tc>
      </w:tr>
      <w:tr w:rsidTr="0017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Planning and organising</w:t>
            </w:r>
          </w:p>
        </w:tc>
        <w:tc>
          <w:tcPr>
            <w:tcW w:w="6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ListBullet"/>
            </w:pPr>
            <w:r w:rsidRPr="008C5F25">
              <w:t xml:space="preserve">Follow and apply operational and emergency plans, systems and procedures </w:t>
            </w:r>
          </w:p>
          <w:p w:rsidR="00000000" w:rsidRPr="008C5F25" w:rsidP="008C5F25">
            <w:pPr>
              <w:pStyle w:val="ListBullet"/>
            </w:pPr>
            <w:r w:rsidRPr="008C5F25">
              <w:t>Implement the workplace security and safety management systems</w:t>
            </w:r>
          </w:p>
          <w:p w:rsidR="00000000" w:rsidRPr="008C5F25" w:rsidP="008C5F25">
            <w:pPr>
              <w:pStyle w:val="ListBullet"/>
            </w:pPr>
            <w:r w:rsidRPr="008C5F25">
              <w:t>Monitor and evaluate operational performance and compliance</w:t>
            </w:r>
          </w:p>
          <w:p w:rsidR="00000000" w:rsidRPr="008C5F25" w:rsidP="008C5F25">
            <w:pPr>
              <w:pStyle w:val="ListBullet"/>
            </w:pPr>
            <w:r w:rsidRPr="008C5F25">
              <w:t>Co</w:t>
            </w:r>
            <w:r w:rsidRPr="008C5F25">
              <w:t>llect and interpret information needed in the course of construction and/or maintenance operations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>Organise and plan work activities</w:t>
            </w:r>
          </w:p>
          <w:p w:rsidR="00000000" w:rsidP="008C5F25">
            <w:pPr>
              <w:pStyle w:val="ListBullet"/>
              <w:rPr>
                <w:lang w:val="en-NZ"/>
              </w:rPr>
            </w:pPr>
            <w:r w:rsidRPr="008C5F25">
              <w:t>Manage time and priorities in the course of construction and/or maintenance operations on</w:t>
            </w:r>
            <w:r w:rsidRPr="008C5F25">
              <w:t xml:space="preserve"> tram/light rail infrastructure.</w:t>
            </w:r>
          </w:p>
        </w:tc>
      </w:tr>
      <w:tr w:rsidTr="0017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Self management</w:t>
            </w:r>
          </w:p>
        </w:tc>
        <w:tc>
          <w:tcPr>
            <w:tcW w:w="6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ListBullet"/>
            </w:pPr>
            <w:r w:rsidRPr="008C5F25">
              <w:t>Interpret and apply procedures and instructions</w:t>
            </w:r>
          </w:p>
          <w:p w:rsidR="00000000" w:rsidRPr="008C5F25" w:rsidP="008C5F25">
            <w:pPr>
              <w:pStyle w:val="ListBullet"/>
            </w:pPr>
            <w:r w:rsidRPr="008C5F25">
              <w:t>Establish and follow own work plans and schedules</w:t>
            </w:r>
          </w:p>
          <w:p w:rsidR="00000000" w:rsidP="008C5F25">
            <w:pPr>
              <w:pStyle w:val="ListBullet"/>
              <w:rPr>
                <w:lang w:val="en-NZ"/>
              </w:rPr>
            </w:pPr>
            <w:r w:rsidRPr="008C5F25">
              <w:t>Evaluate own work performance.</w:t>
            </w:r>
          </w:p>
        </w:tc>
      </w:tr>
      <w:tr w:rsidTr="0017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Learning</w:t>
            </w:r>
          </w:p>
        </w:tc>
        <w:tc>
          <w:tcPr>
            <w:tcW w:w="6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ListBullet"/>
            </w:pPr>
            <w:r w:rsidRPr="008C5F25">
              <w:t xml:space="preserve">Assist others to adapt to any changes in workplace systems, equipment, procedures and the workplace operating environment </w:t>
            </w:r>
          </w:p>
          <w:p w:rsidR="00000000" w:rsidRPr="008C5F25" w:rsidP="008C5F25">
            <w:pPr>
              <w:pStyle w:val="ListBullet"/>
            </w:pPr>
            <w:r w:rsidRPr="008C5F25">
              <w:t>Assist in the instruction, coaching or mentoring of others in the workplace</w:t>
            </w:r>
          </w:p>
          <w:p w:rsidR="00000000" w:rsidRPr="008C5F25" w:rsidP="008C5F25">
            <w:pPr>
              <w:pStyle w:val="ListBullet"/>
            </w:pPr>
            <w:r w:rsidRPr="008C5F25">
              <w:t xml:space="preserve">Contribute to the assessment of the competence of others </w:t>
            </w:r>
            <w:r w:rsidRPr="008C5F25">
              <w:t>in the workplace</w:t>
            </w:r>
          </w:p>
          <w:p w:rsidR="00000000" w:rsidP="008C5F25">
            <w:pPr>
              <w:pStyle w:val="ListBullet"/>
              <w:rPr>
                <w:lang w:val="en-NZ"/>
              </w:rPr>
            </w:pPr>
            <w:r w:rsidRPr="008C5F25">
              <w:t>Participate in the updating of own knowledge and skills required for tram/light rail infrastructure construction and/or maintenance activities.</w:t>
            </w:r>
          </w:p>
        </w:tc>
      </w:tr>
      <w:tr w:rsidTr="0017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Technology</w:t>
            </w:r>
          </w:p>
        </w:tc>
        <w:tc>
          <w:tcPr>
            <w:tcW w:w="6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ListBullet"/>
            </w:pPr>
            <w:r w:rsidRPr="008C5F25">
              <w:t>Use equipment and materials required during construction and/or maintenance operat</w:t>
            </w:r>
            <w:r w:rsidRPr="008C5F25">
              <w:t>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>Follow and apply operational and servicing instructions for equipment used during construction and/or maintenance operations on tram/light rail infrastructure</w:t>
            </w:r>
          </w:p>
          <w:p w:rsidR="00000000" w:rsidRPr="008C5F25" w:rsidP="008C5F25">
            <w:pPr>
              <w:pStyle w:val="ListBullet"/>
            </w:pPr>
            <w:r w:rsidRPr="008C5F25">
              <w:t xml:space="preserve">Follow and apply OH&amp;S procedures when using and servicing </w:t>
            </w:r>
            <w:r w:rsidRPr="008C5F25">
              <w:t>tram/light rail equipment and facilities.</w:t>
            </w:r>
          </w:p>
        </w:tc>
      </w:tr>
    </w:tbl>
    <w:p w:rsidR="00000000" w:rsidRPr="008C5F25" w:rsidP="008C5F25">
      <w:pPr>
        <w:pStyle w:val="BodyText"/>
      </w:pPr>
    </w:p>
    <w:p w:rsidR="00000000" w:rsidRPr="008C5F25" w:rsidP="008C5F25">
      <w:pPr>
        <w:pStyle w:val="AllowPageBreak"/>
      </w:pPr>
    </w:p>
    <w:p w:rsidR="00000000" w:rsidRPr="008C5F25" w:rsidP="008C5F25">
      <w:pPr>
        <w:pStyle w:val="Heading1"/>
      </w:pPr>
      <w:bookmarkStart w:id="7" w:name="O_566973"/>
      <w:bookmarkEnd w:id="7"/>
      <w:r w:rsidRPr="008C5F25">
        <w:t>Packaging Rules</w:t>
      </w:r>
    </w:p>
    <w:p w:rsidR="00000000" w:rsidRPr="008C5F25" w:rsidP="008C5F25">
      <w:pPr>
        <w:pStyle w:val="BodyText"/>
      </w:pPr>
      <w:r w:rsidRPr="008C5F25">
        <w:rPr>
          <w:rStyle w:val="SpecialBold"/>
        </w:rPr>
        <w:t>Requirements for completion of the qualification</w:t>
      </w:r>
    </w:p>
    <w:p w:rsidR="00000000" w:rsidRPr="008C5F25" w:rsidP="008C5F25">
      <w:pPr>
        <w:pStyle w:val="BodyText"/>
      </w:pPr>
      <w:r w:rsidRPr="008C5F25">
        <w:t xml:space="preserve">A successful assessment outcome for a total of </w:t>
      </w:r>
      <w:r w:rsidRPr="008C5F25">
        <w:rPr>
          <w:rStyle w:val="SpecialBold"/>
        </w:rPr>
        <w:t>11 units of competency</w:t>
      </w:r>
      <w:r w:rsidRPr="008C5F25">
        <w:t xml:space="preserve"> comprising:</w:t>
      </w:r>
    </w:p>
    <w:p w:rsidR="00000000" w:rsidRPr="008C5F25" w:rsidP="008C5F25">
      <w:pPr>
        <w:pStyle w:val="ListBullet"/>
      </w:pPr>
      <w:r w:rsidRPr="008C5F25">
        <w:rPr>
          <w:rStyle w:val="SpecialBold"/>
        </w:rPr>
        <w:t>6 core units</w:t>
      </w:r>
      <w:r w:rsidRPr="008C5F25">
        <w:t xml:space="preserve"> listed below</w:t>
      </w:r>
    </w:p>
    <w:p w:rsidR="00000000" w:rsidRPr="008C5F25" w:rsidP="008C5F25">
      <w:pPr>
        <w:pStyle w:val="BodyText"/>
      </w:pPr>
      <w:r w:rsidRPr="008C5F25">
        <w:t xml:space="preserve">plus </w:t>
      </w:r>
    </w:p>
    <w:p w:rsidR="00000000" w:rsidRPr="008C5F25" w:rsidP="008C5F25">
      <w:pPr>
        <w:pStyle w:val="ListBullet2"/>
      </w:pPr>
      <w:r w:rsidRPr="008C5F25">
        <w:rPr>
          <w:rStyle w:val="SpecialBold"/>
        </w:rPr>
        <w:t>5 elective units</w:t>
      </w:r>
      <w:r w:rsidRPr="008C5F25">
        <w:t xml:space="preserve"> from the </w:t>
      </w:r>
      <w:r w:rsidRPr="008C5F25">
        <w:rPr>
          <w:rStyle w:val="SpecialBold"/>
        </w:rPr>
        <w:t>general elective units</w:t>
      </w:r>
      <w:r w:rsidRPr="008C5F25">
        <w:t xml:space="preserve"> listed below. Alternatively, </w:t>
      </w:r>
      <w:r w:rsidRPr="008C5F25">
        <w:rPr>
          <w:rStyle w:val="SpecialBold"/>
        </w:rPr>
        <w:t>up to 2 units</w:t>
      </w:r>
      <w:r w:rsidRPr="008C5F25">
        <w:t xml:space="preserve"> may be drawn with appropriate contextualisation from any currently endorsed national Training Package or accredited course, provided that the unit contributes to th</w:t>
      </w:r>
      <w:r w:rsidRPr="008C5F25">
        <w:t xml:space="preserve">e vocational outcome of the qualification. </w:t>
      </w:r>
    </w:p>
    <w:p w:rsidR="00000000" w:rsidRPr="008C5F25" w:rsidP="008C5F25">
      <w:pPr>
        <w:pStyle w:val="BodyText"/>
      </w:pPr>
    </w:p>
    <w:p w:rsidR="00000000" w:rsidRPr="008C5F25" w:rsidP="008C5F25">
      <w:pPr>
        <w:pStyle w:val="BodyText"/>
      </w:pPr>
      <w:r w:rsidRPr="008C5F25">
        <w:t>Where imported units are selected, care must be taken to ensure that all prerequisites specified in the unit are complied with.</w:t>
      </w:r>
    </w:p>
    <w:p w:rsidR="00000000" w:rsidRPr="008C5F25" w:rsidP="008C5F25">
      <w:pPr>
        <w:pStyle w:val="BodyText"/>
      </w:pPr>
    </w:p>
    <w:p w:rsidR="00000000" w:rsidRPr="008C5F25" w:rsidP="008C5F25">
      <w:pPr>
        <w:pStyle w:val="BodyText"/>
      </w:pPr>
      <w:r w:rsidRPr="008C5F25">
        <w:rPr>
          <w:rStyle w:val="SpecialBold"/>
        </w:rPr>
        <w:t xml:space="preserve">Core Units 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23"/>
        <w:gridCol w:w="2466"/>
        <w:gridCol w:w="1771"/>
        <w:gridCol w:w="4590"/>
      </w:tblGrid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3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Field</w:t>
            </w:r>
          </w:p>
        </w:tc>
        <w:tc>
          <w:tcPr>
            <w:tcW w:w="6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Units of Competency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C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 xml:space="preserve">Vehicle Operation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TLIC3003A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Drive medium rigid vehicle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Communication and Calculation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>TLIE2007A</w:t>
            </w:r>
          </w:p>
          <w:p w:rsidR="00000000" w:rsidRPr="008C5F25" w:rsidP="008C5F25">
            <w:pPr>
              <w:pStyle w:val="BodyText"/>
            </w:pPr>
            <w:r w:rsidRPr="008C5F25">
              <w:t>TLIE2008A</w:t>
            </w:r>
          </w:p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RIICCM203A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>Use communication systems</w:t>
            </w:r>
          </w:p>
          <w:p w:rsidR="00000000" w:rsidRPr="008C5F25" w:rsidP="008C5F25">
            <w:pPr>
              <w:pStyle w:val="BodyText"/>
            </w:pPr>
            <w:r w:rsidRPr="008C5F25">
              <w:t>Process workplace documentation</w:t>
            </w:r>
          </w:p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Read and interpret plans and specifications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W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Equipment and Systems Operations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>TLIW3035A</w:t>
            </w:r>
            <w:r w:rsidRPr="008C5F25">
              <w:br/>
            </w:r>
          </w:p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TLIW3042A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>Heat and cut materials using oxy-LPG equipment for the rail industry</w:t>
            </w:r>
          </w:p>
          <w:p w:rsidR="00000000" w:rsidRPr="008C5F25" w:rsidP="008C5F25">
            <w:pPr>
              <w:pStyle w:val="BodyText"/>
            </w:pPr>
            <w:r w:rsidRPr="008C5F25">
              <w:t>Grind rail on tram/light rail systems</w:t>
            </w:r>
          </w:p>
        </w:tc>
      </w:tr>
    </w:tbl>
    <w:p w:rsidR="00000000" w:rsidRPr="008C5F25" w:rsidP="008C5F25">
      <w:pPr>
        <w:pStyle w:val="BodyText"/>
      </w:pPr>
    </w:p>
    <w:p w:rsidR="00000000" w:rsidRPr="008C5F25" w:rsidP="008C5F25">
      <w:pPr>
        <w:pStyle w:val="BodyText"/>
      </w:pPr>
      <w:r w:rsidRPr="008C5F25">
        <w:rPr>
          <w:rStyle w:val="SpecialBold"/>
        </w:rPr>
        <w:t>General Elective Units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87"/>
        <w:gridCol w:w="2473"/>
        <w:gridCol w:w="1782"/>
        <w:gridCol w:w="4608"/>
      </w:tblGrid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Field</w:t>
            </w:r>
          </w:p>
        </w:tc>
        <w:tc>
          <w:tcPr>
            <w:tcW w:w="63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Unit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7"/>
        </w:trPr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B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Equipment Checking and Maintenance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TLIB2097A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Install and maintain guard rails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C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Vehicle Operation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TLIC3045A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Operate road/rail vehicle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D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Load Handling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TLID3033A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Operate a vehicle-mounted loading crane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E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Communication and Calculation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TLIE2029A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Conduct workplace information briefings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F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Safety Management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>TLIF2006A</w:t>
            </w:r>
          </w:p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TLIF3003A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 xml:space="preserve">Apply accident-emergency procedures </w:t>
            </w:r>
          </w:p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Implement and monitor occupational health and safety procedures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G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Teamwork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>TLIG1001A</w:t>
            </w:r>
          </w:p>
          <w:p w:rsidR="00000000" w:rsidRPr="008C5F25" w:rsidP="008C5F25">
            <w:pPr>
              <w:pStyle w:val="BodyText"/>
            </w:pPr>
            <w:r w:rsidRPr="008C5F25">
              <w:t>TLIG2007A</w:t>
            </w:r>
          </w:p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TLIG3002A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>Work effectively with others</w:t>
            </w:r>
          </w:p>
          <w:p w:rsidR="00000000" w:rsidRPr="008C5F25" w:rsidP="008C5F25">
            <w:pPr>
              <w:pStyle w:val="BodyText"/>
            </w:pPr>
            <w:r w:rsidRPr="008C5F25">
              <w:t>Work in a socially diverse environment</w:t>
            </w:r>
          </w:p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Lead a work team or group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I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Customer Service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TLII1002A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Apply customer service skills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LIC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Licensing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>CPCCLDG3001A</w:t>
            </w:r>
          </w:p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TLILIC2001A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 xml:space="preserve">Licence to perform dogging </w:t>
            </w:r>
          </w:p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Licence to operate a forklift truck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M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Training and Assessment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TAEDEL301A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Provide work skill instruction</w:t>
            </w:r>
          </w:p>
        </w:tc>
      </w:tr>
      <w:tr w:rsidTr="008C5F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rPr>
                <w:rStyle w:val="SpecialBold"/>
              </w:rPr>
              <w:t>W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rPr>
                <w:rStyle w:val="SpecialBold"/>
              </w:rPr>
              <w:t>Equipment and Systems Operation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>AHCARB205A</w:t>
            </w:r>
          </w:p>
          <w:p w:rsidR="00000000" w:rsidRPr="008C5F25" w:rsidP="008C5F25">
            <w:pPr>
              <w:pStyle w:val="BodyText"/>
            </w:pPr>
            <w:r w:rsidRPr="008C5F25">
              <w:t>TLIW3013A</w:t>
            </w:r>
          </w:p>
          <w:p w:rsidR="00000000" w:rsidP="008C5F25">
            <w:pPr>
              <w:pStyle w:val="BodyText"/>
              <w:rPr>
                <w:lang w:val="en-NZ"/>
              </w:rPr>
            </w:pPr>
            <w:r w:rsidRPr="008C5F25">
              <w:t>TLIW3043A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F25" w:rsidP="008C5F25">
            <w:pPr>
              <w:pStyle w:val="BodyText"/>
            </w:pPr>
            <w:r w:rsidRPr="008C5F25">
              <w:t>Operate and maintain chainsaws</w:t>
            </w:r>
          </w:p>
          <w:p w:rsidR="00000000" w:rsidRPr="008C5F25" w:rsidP="008C5F25">
            <w:pPr>
              <w:pStyle w:val="BodyText"/>
            </w:pPr>
            <w:r w:rsidRPr="008C5F25">
              <w:t>Grind switches and crossings</w:t>
            </w:r>
          </w:p>
          <w:p w:rsidR="00000000" w:rsidRPr="008C5F25" w:rsidP="008C5F25">
            <w:pPr>
              <w:pStyle w:val="BodyText"/>
            </w:pPr>
            <w:r w:rsidRPr="008C5F25">
              <w:t>Weld rail on tram/light rail systems using electric welding process</w:t>
            </w:r>
          </w:p>
        </w:tc>
      </w:tr>
    </w:tbl>
    <w:p w:rsidR="00000000" w:rsidRPr="008C5F25" w:rsidP="008C5F25">
      <w:pPr>
        <w:pStyle w:val="BodyText"/>
      </w:pPr>
    </w:p>
    <w:p w:rsidR="00000000" w:rsidRPr="008C5F25" w:rsidP="008C5F25">
      <w:pPr>
        <w:pStyle w:val="AllowPageBreak"/>
      </w:pPr>
    </w:p>
    <w:p w:rsidR="00000000" w:rsidRPr="008C5F25" w:rsidP="008C5F25">
      <w:pPr>
        <w:pStyle w:val="Heading1"/>
      </w:pPr>
      <w:bookmarkStart w:id="8" w:name="O_566974"/>
      <w:bookmarkEnd w:id="8"/>
      <w:r w:rsidRPr="008C5F25">
        <w:t>Custom Content Section</w:t>
      </w:r>
    </w:p>
    <w:p w:rsidR="00000000" w:rsidRPr="008C5F25" w:rsidP="008C5F25">
      <w:pPr>
        <w:pStyle w:val="BodyText"/>
      </w:pPr>
      <w:r w:rsidRPr="008C5F25">
        <w:t>Not applicable.</w:t>
      </w:r>
    </w:p>
    <w:p w:rsidR="00000000" w:rsidRPr="008C5F25" w:rsidP="008C5F25"/>
    <w:sectPr w:rsidSect="008C5F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25" w:rsidRPr="001712CB" w:rsidP="00171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CB" w:rsidP="008C5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712CB" w:rsidP="008C5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712CB" w:rsidP="008C5F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25" w:rsidRPr="001712CB" w:rsidP="001712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CB" w:rsidRPr="002D2AF8" w:rsidP="008C5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TLI32913 Certificate III in Tram or Light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1712CB" w:rsidP="008C5F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B25D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E46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7690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F25"/>
  </w:style>
  <w:style w:type="character" w:customStyle="1" w:styleId="Heading1Char">
    <w:name w:val="Heading 1 Char"/>
    <w:basedOn w:val="DefaultParagraphFont"/>
    <w:link w:val="Heading1"/>
    <w:rsid w:val="008C5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F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F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F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F25"/>
    <w:rPr>
      <w:b/>
      <w:spacing w:val="0"/>
    </w:rPr>
  </w:style>
  <w:style w:type="paragraph" w:styleId="ListBullet2">
    <w:name w:val="List Bullet 2"/>
    <w:basedOn w:val="List2"/>
    <w:rsid w:val="008C5F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F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F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F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F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F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F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F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F25"/>
    <w:rPr>
      <w:i/>
    </w:rPr>
  </w:style>
  <w:style w:type="paragraph" w:styleId="Caption">
    <w:name w:val="caption"/>
    <w:basedOn w:val="BodyText"/>
    <w:next w:val="Normal"/>
    <w:qFormat/>
    <w:rsid w:val="008C5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F25"/>
  </w:style>
  <w:style w:type="paragraph" w:styleId="TableofFigures">
    <w:name w:val="table of figures"/>
    <w:basedOn w:val="Normal"/>
    <w:next w:val="Normal"/>
    <w:semiHidden/>
    <w:rsid w:val="008C5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F25"/>
    <w:pPr>
      <w:numPr>
        <w:numId w:val="11"/>
      </w:numPr>
    </w:pPr>
  </w:style>
  <w:style w:type="character" w:customStyle="1" w:styleId="WingdingSymbols">
    <w:name w:val="Wingding Symbols"/>
    <w:rsid w:val="008C5F25"/>
    <w:rPr>
      <w:rFonts w:ascii="Wingdings" w:hAnsi="Wingdings"/>
    </w:rPr>
  </w:style>
  <w:style w:type="paragraph" w:customStyle="1" w:styleId="TableHeading">
    <w:name w:val="Table Heading"/>
    <w:basedOn w:val="HeadingBase"/>
    <w:rsid w:val="008C5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F25"/>
    <w:rPr>
      <w:color w:val="0033CC"/>
      <w:u w:val="none"/>
    </w:rPr>
  </w:style>
  <w:style w:type="paragraph" w:customStyle="1" w:styleId="BodyTextRight">
    <w:name w:val="Body Text Right"/>
    <w:basedOn w:val="BodyText"/>
    <w:rsid w:val="008C5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F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F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F25"/>
    <w:rPr>
      <w:sz w:val="32"/>
    </w:rPr>
  </w:style>
  <w:style w:type="paragraph" w:customStyle="1" w:styleId="HeadingProcedure">
    <w:name w:val="Heading Procedure"/>
    <w:basedOn w:val="HeadingBase"/>
    <w:next w:val="Normal"/>
    <w:rsid w:val="008C5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F25"/>
    <w:pPr>
      <w:spacing w:before="60" w:after="60"/>
    </w:pPr>
  </w:style>
  <w:style w:type="paragraph" w:styleId="ListContinue">
    <w:name w:val="List Continue"/>
    <w:basedOn w:val="List"/>
    <w:rsid w:val="008C5F25"/>
    <w:pPr>
      <w:ind w:firstLine="0"/>
    </w:pPr>
  </w:style>
  <w:style w:type="paragraph" w:customStyle="1" w:styleId="ListNote">
    <w:name w:val="List Note"/>
    <w:basedOn w:val="List"/>
    <w:rsid w:val="008C5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F25"/>
    <w:rPr>
      <w:rFonts w:ascii="Courier New" w:hAnsi="Courier New"/>
    </w:rPr>
  </w:style>
  <w:style w:type="paragraph" w:customStyle="1" w:styleId="NoteBullet">
    <w:name w:val="Note Bullet"/>
    <w:basedOn w:val="Note"/>
    <w:rsid w:val="008C5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F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5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F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F25"/>
    <w:rPr>
      <w:b/>
      <w:smallCaps/>
    </w:rPr>
  </w:style>
  <w:style w:type="paragraph" w:customStyle="1" w:styleId="TableListNumber">
    <w:name w:val="Table List Number"/>
    <w:basedOn w:val="ListNumber"/>
    <w:rsid w:val="008C5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F25"/>
    <w:pPr>
      <w:numPr>
        <w:numId w:val="9"/>
      </w:numPr>
    </w:pPr>
  </w:style>
  <w:style w:type="paragraph" w:customStyle="1" w:styleId="ListAlpha2">
    <w:name w:val="List Alpha 2"/>
    <w:basedOn w:val="List2"/>
    <w:rsid w:val="008C5F25"/>
    <w:pPr>
      <w:numPr>
        <w:numId w:val="8"/>
      </w:numPr>
    </w:pPr>
  </w:style>
  <w:style w:type="paragraph" w:styleId="List2">
    <w:name w:val="List 2"/>
    <w:basedOn w:val="BodyText"/>
    <w:rsid w:val="008C5F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F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F2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F25"/>
    <w:pPr>
      <w:numPr>
        <w:numId w:val="3"/>
      </w:numPr>
    </w:pPr>
  </w:style>
  <w:style w:type="paragraph" w:styleId="ListBullet5">
    <w:name w:val="List Bullet 5"/>
    <w:basedOn w:val="List5"/>
    <w:rsid w:val="008C5F25"/>
    <w:pPr>
      <w:numPr>
        <w:numId w:val="4"/>
      </w:numPr>
    </w:pPr>
  </w:style>
  <w:style w:type="paragraph" w:styleId="ListContinue2">
    <w:name w:val="List Continue 2"/>
    <w:basedOn w:val="List2"/>
    <w:rsid w:val="008C5F25"/>
    <w:pPr>
      <w:ind w:firstLine="0"/>
    </w:pPr>
  </w:style>
  <w:style w:type="paragraph" w:styleId="ListContinue3">
    <w:name w:val="List Continue 3"/>
    <w:basedOn w:val="List3"/>
    <w:rsid w:val="008C5F25"/>
    <w:pPr>
      <w:ind w:left="1021" w:firstLine="0"/>
    </w:pPr>
  </w:style>
  <w:style w:type="paragraph" w:styleId="ListContinue4">
    <w:name w:val="List Continue 4"/>
    <w:basedOn w:val="List4"/>
    <w:rsid w:val="008C5F25"/>
    <w:pPr>
      <w:ind w:firstLine="0"/>
    </w:pPr>
  </w:style>
  <w:style w:type="paragraph" w:styleId="ListContinue5">
    <w:name w:val="List Continue 5"/>
    <w:basedOn w:val="List5"/>
    <w:rsid w:val="008C5F25"/>
    <w:pPr>
      <w:ind w:firstLine="0"/>
    </w:pPr>
  </w:style>
  <w:style w:type="paragraph" w:styleId="ListNumber3">
    <w:name w:val="List Number 3"/>
    <w:basedOn w:val="List3"/>
    <w:rsid w:val="008C5F25"/>
    <w:pPr>
      <w:numPr>
        <w:numId w:val="5"/>
      </w:numPr>
    </w:pPr>
  </w:style>
  <w:style w:type="paragraph" w:styleId="ListNumber4">
    <w:name w:val="List Number 4"/>
    <w:basedOn w:val="List4"/>
    <w:rsid w:val="008C5F25"/>
    <w:pPr>
      <w:numPr>
        <w:numId w:val="6"/>
      </w:numPr>
    </w:pPr>
  </w:style>
  <w:style w:type="paragraph" w:styleId="ListNumber5">
    <w:name w:val="List Number 5"/>
    <w:basedOn w:val="List5"/>
    <w:rsid w:val="008C5F25"/>
    <w:pPr>
      <w:numPr>
        <w:numId w:val="7"/>
      </w:numPr>
    </w:pPr>
  </w:style>
  <w:style w:type="paragraph" w:styleId="BlockText">
    <w:name w:val="Block Text"/>
    <w:basedOn w:val="Normal"/>
    <w:rsid w:val="008C5F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F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F25"/>
    <w:rPr>
      <w:sz w:val="16"/>
      <w:vertAlign w:val="superscript"/>
    </w:rPr>
  </w:style>
  <w:style w:type="character" w:customStyle="1" w:styleId="Symbols">
    <w:name w:val="Symbols"/>
    <w:basedOn w:val="DefaultParagraphFont"/>
    <w:rsid w:val="008C5F25"/>
    <w:rPr>
      <w:rFonts w:ascii="Symbol" w:hAnsi="Symbol"/>
    </w:rPr>
  </w:style>
  <w:style w:type="character" w:customStyle="1" w:styleId="MenuOptions">
    <w:name w:val="Menu Options"/>
    <w:basedOn w:val="DefaultParagraphFont"/>
    <w:rsid w:val="008C5F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F25"/>
    <w:rPr>
      <w:b/>
    </w:rPr>
  </w:style>
  <w:style w:type="character" w:customStyle="1" w:styleId="Underlined">
    <w:name w:val="Underlined"/>
    <w:basedOn w:val="DefaultParagraphFont"/>
    <w:rsid w:val="008C5F25"/>
    <w:rPr>
      <w:u w:val="single"/>
    </w:rPr>
  </w:style>
  <w:style w:type="paragraph" w:customStyle="1" w:styleId="TableBodyTextRight">
    <w:name w:val="Table Body Text Right"/>
    <w:basedOn w:val="TableBodyText"/>
    <w:rsid w:val="008C5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F25"/>
    <w:rPr>
      <w:sz w:val="18"/>
    </w:rPr>
  </w:style>
  <w:style w:type="paragraph" w:customStyle="1" w:styleId="BodySmallRight">
    <w:name w:val="Body Small Right"/>
    <w:basedOn w:val="BodyTextRight"/>
    <w:rsid w:val="008C5F25"/>
    <w:rPr>
      <w:sz w:val="18"/>
      <w:szCs w:val="18"/>
    </w:rPr>
  </w:style>
  <w:style w:type="paragraph" w:customStyle="1" w:styleId="MarginEdition">
    <w:name w:val="Margin Edition"/>
    <w:basedOn w:val="MarginNote"/>
    <w:rsid w:val="008C5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F25"/>
    <w:rPr>
      <w:sz w:val="2"/>
      <w:szCs w:val="2"/>
    </w:rPr>
  </w:style>
  <w:style w:type="character" w:customStyle="1" w:styleId="Small">
    <w:name w:val="Small"/>
    <w:basedOn w:val="DefaultParagraphFont"/>
    <w:rsid w:val="008C5F25"/>
    <w:rPr>
      <w:sz w:val="16"/>
    </w:rPr>
  </w:style>
  <w:style w:type="paragraph" w:customStyle="1" w:styleId="WideTable">
    <w:name w:val="Wide Table"/>
    <w:basedOn w:val="Normal"/>
    <w:rsid w:val="008C5F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F25"/>
  </w:style>
  <w:style w:type="paragraph" w:styleId="Quote">
    <w:name w:val="Quote"/>
    <w:basedOn w:val="Heading1"/>
    <w:link w:val="QuoteChar"/>
    <w:qFormat/>
    <w:rsid w:val="008C5F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F25"/>
    <w:pPr>
      <w:pageBreakBefore/>
    </w:pPr>
  </w:style>
  <w:style w:type="paragraph" w:customStyle="1" w:styleId="Border">
    <w:name w:val="Border"/>
    <w:basedOn w:val="Normal"/>
    <w:qFormat/>
    <w:rsid w:val="008C5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F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F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F25"/>
    <w:rPr>
      <w:u w:val="single"/>
    </w:rPr>
  </w:style>
  <w:style w:type="character" w:customStyle="1" w:styleId="BoldandItalics">
    <w:name w:val="Bold and Italics"/>
    <w:qFormat/>
    <w:rsid w:val="008C5F25"/>
    <w:rPr>
      <w:b/>
      <w:i/>
      <w:u w:val="none"/>
    </w:rPr>
  </w:style>
  <w:style w:type="paragraph" w:styleId="BalloonText">
    <w:name w:val="Balloon Text"/>
    <w:basedOn w:val="Normal"/>
    <w:link w:val="BalloonTextChar"/>
    <w:rsid w:val="008C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F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F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F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F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F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1040</Words>
  <Characters>6742</Characters>
  <Application>Microsoft Office Word</Application>
  <DocSecurity>0</DocSecurity>
  <Lines>240</Lines>
  <Paragraphs>156</Paragraphs>
  <ScaleCrop>false</ScaleCrop>
  <Company>Author-it Software Corporation Ltd.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TLI32913 Certificate III in Tram or Light Rail Infrastructure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2013-04-18T08:17:00Z</dcterms:created>
  <dcterms:modified xsi:type="dcterms:W3CDTF">2013-04-18T08:17:00Z</dcterms:modified>
</cp:coreProperties>
</file>