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610E" w:rsidP="000761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TLIM0016 Develop low risk car driving behaviours in others</w:t>
      </w:r>
      <w:r>
        <w:fldChar w:fldCharType="end"/>
      </w:r>
    </w:p>
    <w:p w:rsidR="0007610E" w:rsidP="0007610E">
      <w:pPr>
        <w:pStyle w:val="Version"/>
        <w:sectPr w:rsidSect="00F341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41A0" w:rsidP="00F341A0">
      <w:pPr>
        <w:pStyle w:val="SuperHeading"/>
      </w:pPr>
      <w:r w:rsidRPr="00F341A0">
        <w:t>Assessment Requirements for TLIM0016 Develop low risk car driving behaviours in others</w:t>
      </w:r>
    </w:p>
    <w:p w:rsidR="00000000" w:rsidRPr="00F341A0" w:rsidP="00F341A0">
      <w:pPr>
        <w:pStyle w:val="Heading1"/>
      </w:pPr>
      <w:bookmarkStart w:id="1" w:name="O_1240774"/>
      <w:bookmarkEnd w:id="1"/>
      <w:r w:rsidRPr="00F341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41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1A0" w:rsidP="00F341A0">
            <w:pPr>
              <w:pStyle w:val="BodyText"/>
            </w:pPr>
            <w:r w:rsidRPr="00F341A0">
              <w:rPr>
                <w:rStyle w:val="SpecialBold"/>
              </w:rPr>
              <w:t>Release 1</w:t>
            </w:r>
            <w:r w:rsidRPr="00F341A0">
              <w:t>. This is the first release of this unit of competency in the TLI Transport and Logistics Training Package.</w:t>
            </w:r>
          </w:p>
        </w:tc>
      </w:tr>
    </w:tbl>
    <w:p w:rsidR="00000000" w:rsidRPr="00F341A0" w:rsidP="00F341A0">
      <w:pPr>
        <w:pStyle w:val="NoPaddingFontSize1"/>
      </w:pPr>
    </w:p>
    <w:p w:rsidR="00000000" w:rsidRPr="00F341A0" w:rsidP="00F341A0">
      <w:pPr>
        <w:pStyle w:val="AllowPageBreak"/>
      </w:pPr>
    </w:p>
    <w:p w:rsidR="00000000" w:rsidRPr="00F341A0" w:rsidP="00F341A0">
      <w:pPr>
        <w:pStyle w:val="Heading1"/>
      </w:pPr>
      <w:bookmarkStart w:id="2" w:name="O_1240775"/>
      <w:bookmarkEnd w:id="2"/>
      <w:r w:rsidRPr="00F341A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41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1A0">
            <w:pPr>
              <w:pStyle w:val="BodyText"/>
              <w:rPr>
                <w:lang w:val="en-NZ"/>
              </w:rPr>
            </w:pPr>
            <w:r w:rsidRPr="00F341A0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F341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1A0" w:rsidP="00F341A0">
            <w:pPr>
              <w:pStyle w:val="ListBullet"/>
            </w:pPr>
            <w:r w:rsidRPr="00F341A0">
              <w:t>assessing risks and applying skills</w:t>
            </w:r>
            <w:r w:rsidRPr="00F341A0">
              <w:t xml:space="preserve"> for crash avoidance and management while driving</w:t>
            </w:r>
          </w:p>
          <w:p w:rsidR="00000000" w:rsidRPr="00F341A0" w:rsidP="00F341A0">
            <w:pPr>
              <w:pStyle w:val="ListBullet"/>
            </w:pPr>
            <w:r w:rsidRPr="00F341A0">
              <w:t>assisting drivers to develop low risk driving behaviours</w:t>
            </w:r>
          </w:p>
          <w:p w:rsidR="00000000" w:rsidRPr="00F341A0" w:rsidP="00F341A0">
            <w:pPr>
              <w:pStyle w:val="ListBullet"/>
            </w:pPr>
            <w:r w:rsidRPr="00F341A0">
              <w:t>communicating effectively with others from all ages, educational backgrounds, diverse cultural backgrounds and life experiences</w:t>
            </w:r>
          </w:p>
          <w:p w:rsidR="00000000" w:rsidRPr="00F341A0" w:rsidP="00F341A0">
            <w:pPr>
              <w:pStyle w:val="ListBullet"/>
            </w:pPr>
            <w:r w:rsidRPr="00F341A0">
              <w:t>completing and mainta</w:t>
            </w:r>
            <w:r w:rsidRPr="00F341A0">
              <w:t>ining documentation</w:t>
            </w:r>
          </w:p>
          <w:p w:rsidR="00000000" w:rsidRPr="00F341A0" w:rsidP="00F341A0">
            <w:pPr>
              <w:pStyle w:val="ListBullet"/>
            </w:pPr>
            <w:r w:rsidRPr="00F341A0">
              <w:t>dealing with and adjusting to a wide range of driving environments and conditions</w:t>
            </w:r>
          </w:p>
          <w:p w:rsidR="00000000" w:rsidRPr="00F341A0" w:rsidP="00F341A0">
            <w:pPr>
              <w:pStyle w:val="ListBullet"/>
            </w:pPr>
            <w:r w:rsidRPr="00F341A0">
              <w:t>delivering information about instructions, procedures and other information relevant to driving a vehicle</w:t>
            </w:r>
          </w:p>
          <w:p w:rsidR="00000000" w:rsidRPr="00F341A0" w:rsidP="00F341A0">
            <w:pPr>
              <w:pStyle w:val="ListBullet"/>
            </w:pPr>
            <w:r w:rsidRPr="00F341A0">
              <w:t>demonstrating road positioning, speed and traffic management skills</w:t>
            </w:r>
          </w:p>
          <w:p w:rsidR="00000000" w:rsidRPr="00F341A0" w:rsidP="00F341A0">
            <w:pPr>
              <w:pStyle w:val="ListBullet"/>
            </w:pPr>
            <w:r w:rsidRPr="00F341A0">
              <w:t>demonstrating slow speed manoeuvres</w:t>
            </w:r>
          </w:p>
          <w:p w:rsidR="00000000" w:rsidRPr="00F341A0" w:rsidP="00F341A0">
            <w:pPr>
              <w:pStyle w:val="ListBullet"/>
            </w:pPr>
            <w:r w:rsidRPr="00F341A0">
              <w:t>demonstrating time and space management in a range of traffic situations to accommodate other road users</w:t>
            </w:r>
          </w:p>
          <w:p w:rsidR="00000000" w:rsidRPr="00F341A0" w:rsidP="00F341A0">
            <w:pPr>
              <w:pStyle w:val="ListBullet"/>
            </w:pPr>
            <w:r w:rsidRPr="00F341A0">
              <w:t>developing and following lesson plan</w:t>
            </w:r>
          </w:p>
          <w:p w:rsidR="00000000" w:rsidRPr="00F341A0" w:rsidP="00F341A0">
            <w:pPr>
              <w:pStyle w:val="ListBullet"/>
            </w:pPr>
            <w:r w:rsidRPr="00F341A0">
              <w:t>engaging a</w:t>
            </w:r>
            <w:r w:rsidRPr="00F341A0">
              <w:t>nd motivating drivers</w:t>
            </w:r>
          </w:p>
          <w:p w:rsidR="00000000" w:rsidRPr="00F341A0" w:rsidP="00F341A0">
            <w:pPr>
              <w:pStyle w:val="ListBullet"/>
            </w:pPr>
            <w:r w:rsidRPr="00F341A0">
              <w:t>guiding and controlling a vehicle while instructing a driver</w:t>
            </w:r>
          </w:p>
          <w:p w:rsidR="00000000" w:rsidRPr="00F341A0" w:rsidP="00F341A0">
            <w:pPr>
              <w:pStyle w:val="ListBullet"/>
            </w:pPr>
            <w:r w:rsidRPr="00F341A0">
              <w:t>identifying hazards and human factors that may impact on driving situations and implementing responsive low risk car driving practices</w:t>
            </w:r>
          </w:p>
          <w:p w:rsidR="00000000" w:rsidRPr="00F341A0" w:rsidP="00F341A0">
            <w:pPr>
              <w:pStyle w:val="ListBullet"/>
            </w:pPr>
            <w:r w:rsidRPr="00F341A0">
              <w:t>implementing contingency plans</w:t>
            </w:r>
          </w:p>
          <w:p w:rsidR="00000000" w:rsidRPr="00F341A0" w:rsidP="00F341A0">
            <w:pPr>
              <w:pStyle w:val="ListBullet"/>
            </w:pPr>
            <w:r w:rsidRPr="00F341A0">
              <w:t>impleme</w:t>
            </w:r>
            <w:r w:rsidRPr="00F341A0">
              <w:t>nting work health and safety (WHS)/occupational health and safety (OHS) requirements and practices, including:</w:t>
            </w:r>
          </w:p>
          <w:p w:rsidR="00000000" w:rsidRPr="00F341A0" w:rsidP="00F341A0">
            <w:pPr>
              <w:pStyle w:val="ListBullet2"/>
            </w:pPr>
            <w:r w:rsidRPr="00F341A0">
              <w:t>anticipating and identifying hazards</w:t>
            </w:r>
          </w:p>
          <w:p w:rsidR="00000000" w:rsidRPr="00F341A0" w:rsidP="00F341A0">
            <w:pPr>
              <w:pStyle w:val="ListBullet2"/>
            </w:pPr>
            <w:r w:rsidRPr="00F341A0">
              <w:t>conducting pre-start checks</w:t>
            </w:r>
          </w:p>
          <w:p w:rsidR="00000000" w:rsidRPr="00F341A0" w:rsidP="00F341A0">
            <w:pPr>
              <w:pStyle w:val="ListBullet2"/>
            </w:pPr>
            <w:r w:rsidRPr="00F341A0">
              <w:t>minimising, controlling or eliminating hazards</w:t>
            </w:r>
          </w:p>
          <w:p w:rsidR="00000000" w:rsidRPr="00F341A0" w:rsidP="00F341A0">
            <w:pPr>
              <w:pStyle w:val="ListBullet2"/>
            </w:pPr>
            <w:r w:rsidRPr="00F341A0">
              <w:t>observing and interpreting drive</w:t>
            </w:r>
            <w:r w:rsidRPr="00F341A0">
              <w:t>r behaviour that may put people at risk</w:t>
            </w:r>
          </w:p>
          <w:p w:rsidR="00000000" w:rsidRPr="00F341A0" w:rsidP="00F341A0">
            <w:pPr>
              <w:pStyle w:val="ListBullet"/>
            </w:pPr>
            <w:r w:rsidRPr="00F341A0">
              <w:t>locating and complying with appropriate legislative, regulatory and procedural requirements</w:t>
            </w:r>
          </w:p>
          <w:p w:rsidR="00000000" w:rsidRPr="00F341A0" w:rsidP="00F341A0">
            <w:pPr>
              <w:pStyle w:val="ListBullet"/>
            </w:pPr>
            <w:r w:rsidRPr="00F341A0">
              <w:t>maintaining personal skill development</w:t>
            </w:r>
          </w:p>
          <w:p w:rsidR="00000000" w:rsidRPr="00F341A0" w:rsidP="00F341A0">
            <w:pPr>
              <w:pStyle w:val="ListBullet"/>
            </w:pPr>
            <w:r w:rsidRPr="00F341A0">
              <w:t>maintaining records of learner progress</w:t>
            </w:r>
          </w:p>
          <w:p w:rsidR="00000000" w:rsidRPr="00F341A0" w:rsidP="00F341A0">
            <w:pPr>
              <w:pStyle w:val="ListBullet"/>
            </w:pPr>
            <w:r w:rsidRPr="00F341A0">
              <w:t>making correct response judgements</w:t>
            </w:r>
          </w:p>
          <w:p w:rsidR="00000000" w:rsidRPr="00F341A0" w:rsidP="00F341A0">
            <w:pPr>
              <w:pStyle w:val="ListBullet"/>
            </w:pPr>
            <w:r w:rsidRPr="00F341A0">
              <w:t>managing time effectively to:</w:t>
            </w:r>
          </w:p>
          <w:p w:rsidR="00000000" w:rsidRPr="00F341A0" w:rsidP="00F341A0">
            <w:pPr>
              <w:pStyle w:val="ListBullet2"/>
            </w:pPr>
            <w:r w:rsidRPr="00F341A0">
              <w:t>ensure all learning objectives are covered</w:t>
            </w:r>
          </w:p>
          <w:p w:rsidR="00000000" w:rsidRPr="00F341A0" w:rsidP="00F341A0">
            <w:pPr>
              <w:pStyle w:val="ListBullet2"/>
            </w:pPr>
            <w:r w:rsidRPr="00F341A0">
              <w:t>pace learning</w:t>
            </w:r>
          </w:p>
          <w:p w:rsidR="00000000" w:rsidRPr="00F341A0" w:rsidP="00F341A0">
            <w:pPr>
              <w:pStyle w:val="ListBullet"/>
            </w:pPr>
            <w:r w:rsidRPr="00F341A0">
              <w:t>modifying activities depending on operational contingencies, risk situations and environments</w:t>
            </w:r>
          </w:p>
          <w:p w:rsidR="00000000" w:rsidRPr="00F341A0" w:rsidP="00F341A0">
            <w:pPr>
              <w:pStyle w:val="ListBullet"/>
            </w:pPr>
            <w:r w:rsidRPr="00F341A0">
              <w:t>monitoring driver progress by:</w:t>
            </w:r>
          </w:p>
          <w:p w:rsidR="00000000" w:rsidRPr="00F341A0" w:rsidP="00F341A0">
            <w:pPr>
              <w:pStyle w:val="ListBullet2"/>
            </w:pPr>
            <w:r w:rsidRPr="00F341A0">
              <w:t>assessing driver interaction with others</w:t>
            </w:r>
          </w:p>
          <w:p w:rsidR="00000000" w:rsidRPr="00F341A0" w:rsidP="00F341A0">
            <w:pPr>
              <w:pStyle w:val="ListBullet2"/>
            </w:pPr>
            <w:r w:rsidRPr="00F341A0">
              <w:t>identifying driver concerns</w:t>
            </w:r>
          </w:p>
          <w:p w:rsidR="00000000" w:rsidRPr="00F341A0" w:rsidP="00F341A0">
            <w:pPr>
              <w:pStyle w:val="ListBullet2"/>
            </w:pPr>
            <w:r w:rsidRPr="00F341A0">
              <w:t>monitoring driver acquisition of new skills, knowledge and competency requirements</w:t>
            </w:r>
          </w:p>
          <w:p w:rsidR="00000000" w:rsidRPr="00F341A0" w:rsidP="00F341A0">
            <w:pPr>
              <w:pStyle w:val="ListBullet2"/>
            </w:pPr>
            <w:r w:rsidRPr="00F341A0">
              <w:t>recognising driver readiness to take on new skills and tasks</w:t>
            </w:r>
          </w:p>
          <w:p w:rsidR="00000000" w:rsidRPr="00F341A0" w:rsidP="00F341A0">
            <w:pPr>
              <w:pStyle w:val="ListBullet"/>
            </w:pPr>
            <w:r w:rsidRPr="00F341A0">
              <w:t>monitoring vehicle performance and taking appropriate action, as required</w:t>
            </w:r>
          </w:p>
          <w:p w:rsidR="00000000" w:rsidRPr="00F341A0" w:rsidP="00F341A0">
            <w:pPr>
              <w:pStyle w:val="ListBullet"/>
            </w:pPr>
            <w:r w:rsidRPr="00F341A0">
              <w:t>negotiati</w:t>
            </w:r>
            <w:r w:rsidRPr="00F341A0">
              <w:t>ng complex traffic and road conditions</w:t>
            </w:r>
          </w:p>
          <w:p w:rsidR="00000000" w:rsidRPr="00F341A0" w:rsidP="00F341A0">
            <w:pPr>
              <w:pStyle w:val="ListBullet"/>
            </w:pPr>
            <w:r w:rsidRPr="00F341A0">
              <w:t>obeying road rules, making low risk decisions in stressful situations, and instructing drivers to take appropriate action</w:t>
            </w:r>
          </w:p>
          <w:p w:rsidR="00000000" w:rsidRPr="00F341A0" w:rsidP="00F341A0">
            <w:pPr>
              <w:pStyle w:val="ListBullet"/>
            </w:pPr>
            <w:r w:rsidRPr="00F341A0">
              <w:t>observing and interpreting the driving behaviour of others</w:t>
            </w:r>
          </w:p>
          <w:p w:rsidR="00000000" w:rsidRPr="00F341A0" w:rsidP="00F341A0">
            <w:pPr>
              <w:pStyle w:val="ListBullet"/>
            </w:pPr>
            <w:r w:rsidRPr="00F341A0">
              <w:t xml:space="preserve">planning, documenting and communicating training objectives and methods in accordance with developed lesson plan </w:t>
            </w:r>
          </w:p>
          <w:p w:rsidR="00000000" w:rsidRPr="00F341A0" w:rsidP="00F341A0">
            <w:pPr>
              <w:pStyle w:val="ListBullet"/>
            </w:pPr>
            <w:r w:rsidRPr="00F341A0">
              <w:t>reading and analysing driver information</w:t>
            </w:r>
          </w:p>
          <w:p w:rsidR="00000000" w:rsidRPr="00F341A0" w:rsidP="00F341A0">
            <w:pPr>
              <w:pStyle w:val="ListBullet"/>
            </w:pPr>
            <w:r w:rsidRPr="00F341A0">
              <w:t>reading and following learning programs and plans</w:t>
            </w:r>
          </w:p>
          <w:p w:rsidR="00000000" w:rsidRPr="00F341A0" w:rsidP="00F341A0">
            <w:pPr>
              <w:pStyle w:val="ListBullet"/>
            </w:pPr>
            <w:r w:rsidRPr="00F341A0">
              <w:t>recognising and interpreting road signs and signals</w:t>
            </w:r>
            <w:r w:rsidRPr="00F341A0">
              <w:t>, and implementing pertinent action to enable low risk car driving</w:t>
            </w:r>
          </w:p>
          <w:p w:rsidR="00000000" w:rsidRPr="00F341A0" w:rsidP="00F341A0">
            <w:pPr>
              <w:pStyle w:val="ListBullet"/>
            </w:pPr>
            <w:r w:rsidRPr="00F341A0">
              <w:t>reporting promptly and/or rectifying identified problems, faults or malfunctions</w:t>
            </w:r>
          </w:p>
          <w:p w:rsidR="00000000" w:rsidRPr="00F341A0" w:rsidP="00F341A0">
            <w:pPr>
              <w:pStyle w:val="ListBullet"/>
            </w:pPr>
            <w:r w:rsidRPr="00F341A0">
              <w:t>responding appropriately to cultural differences in the workplace</w:t>
            </w:r>
          </w:p>
          <w:p w:rsidR="00000000" w:rsidRPr="00F341A0" w:rsidP="00F341A0">
            <w:pPr>
              <w:pStyle w:val="ListBullet"/>
            </w:pPr>
            <w:r w:rsidRPr="00F341A0">
              <w:t>teaching, facilitating learning and demons</w:t>
            </w:r>
            <w:r w:rsidRPr="00F341A0">
              <w:t>trating skills in the development of low risk car driving behaviours, using a learner-centred approach</w:t>
            </w:r>
          </w:p>
          <w:p w:rsidR="00000000" w:rsidRPr="00F341A0" w:rsidP="00F341A0">
            <w:pPr>
              <w:pStyle w:val="ListBullet"/>
            </w:pPr>
            <w:r w:rsidRPr="00F341A0">
              <w:t>using relevant state/territory driver licensing and testing standards</w:t>
            </w:r>
          </w:p>
          <w:p w:rsidR="00000000" w:rsidRPr="00F341A0" w:rsidP="00F341A0">
            <w:pPr>
              <w:pStyle w:val="ListBullet"/>
            </w:pPr>
            <w:r w:rsidRPr="00F341A0">
              <w:t>using verbal and non-verbal communication techniques to:</w:t>
            </w:r>
          </w:p>
          <w:p w:rsidR="00000000" w:rsidRPr="00F341A0" w:rsidP="00F341A0">
            <w:pPr>
              <w:pStyle w:val="ListBullet2"/>
            </w:pPr>
            <w:r w:rsidRPr="00F341A0">
              <w:t>ask relevant and appropri</w:t>
            </w:r>
            <w:r w:rsidRPr="00F341A0">
              <w:t>ate questions</w:t>
            </w:r>
          </w:p>
          <w:p w:rsidR="00000000" w:rsidRPr="00F341A0" w:rsidP="00F341A0">
            <w:pPr>
              <w:pStyle w:val="ListBullet2"/>
            </w:pPr>
            <w:r w:rsidRPr="00F341A0">
              <w:t>demonstrate skills</w:t>
            </w:r>
          </w:p>
          <w:p w:rsidR="00000000" w:rsidRPr="00F341A0" w:rsidP="00F341A0">
            <w:pPr>
              <w:pStyle w:val="ListBullet2"/>
            </w:pPr>
            <w:r w:rsidRPr="00F341A0">
              <w:t>listen</w:t>
            </w:r>
          </w:p>
          <w:p w:rsidR="00000000" w:rsidRPr="00F341A0" w:rsidP="00F341A0">
            <w:pPr>
              <w:pStyle w:val="ListBullet2"/>
            </w:pPr>
            <w:r w:rsidRPr="00F341A0">
              <w:t>provide clear information</w:t>
            </w:r>
          </w:p>
          <w:p w:rsidR="00000000" w:rsidRPr="00F341A0" w:rsidP="00F341A0">
            <w:pPr>
              <w:pStyle w:val="ListBullet2"/>
            </w:pPr>
            <w:r w:rsidRPr="00F341A0">
              <w:t>provide explanations</w:t>
            </w:r>
          </w:p>
          <w:p w:rsidR="00000000" w:rsidRPr="00F341A0" w:rsidP="00F341A0">
            <w:pPr>
              <w:pStyle w:val="ListBullet"/>
            </w:pPr>
            <w:r w:rsidRPr="00F341A0">
              <w:t>working collaboratively with other road users when driving a vehicle</w:t>
            </w:r>
          </w:p>
          <w:p w:rsidR="00000000" w:rsidRPr="00F341A0" w:rsidP="00F341A0">
            <w:pPr>
              <w:pStyle w:val="ListBullet"/>
            </w:pPr>
            <w:r w:rsidRPr="00F341A0">
              <w:t>working effectively with drivers by:</w:t>
            </w:r>
          </w:p>
          <w:p w:rsidR="00000000" w:rsidRPr="00F341A0" w:rsidP="00F341A0">
            <w:pPr>
              <w:pStyle w:val="ListBullet2"/>
            </w:pPr>
            <w:r w:rsidRPr="00F341A0">
              <w:t>establishing trust</w:t>
            </w:r>
          </w:p>
          <w:p w:rsidR="00000000" w:rsidRPr="00F341A0" w:rsidP="00F341A0">
            <w:pPr>
              <w:pStyle w:val="ListBullet2"/>
            </w:pPr>
            <w:r w:rsidRPr="00F341A0">
              <w:t>maintaining a calm demeanour</w:t>
            </w:r>
          </w:p>
          <w:p w:rsidR="00000000" w:rsidRPr="00F341A0" w:rsidP="00F341A0">
            <w:pPr>
              <w:pStyle w:val="ListBullet2"/>
            </w:pPr>
            <w:r w:rsidRPr="00F341A0">
              <w:t>maintaining appropriate relationships</w:t>
            </w:r>
          </w:p>
          <w:p w:rsidR="00000000" w:rsidRPr="00F341A0" w:rsidP="00F341A0">
            <w:pPr>
              <w:pStyle w:val="ListBullet2"/>
            </w:pPr>
            <w:r w:rsidRPr="00F341A0">
              <w:t>maintaining tolerance</w:t>
            </w:r>
          </w:p>
          <w:p w:rsidR="00000000" w:rsidRPr="00F341A0" w:rsidP="00F341A0">
            <w:pPr>
              <w:pStyle w:val="ListBullet2"/>
            </w:pPr>
            <w:r w:rsidRPr="00F341A0">
              <w:t>providing constructive feedback</w:t>
            </w:r>
          </w:p>
          <w:p w:rsidR="00000000" w:rsidRPr="00F341A0" w:rsidP="00F341A0">
            <w:pPr>
              <w:pStyle w:val="ListBullet2"/>
            </w:pPr>
            <w:r w:rsidRPr="00F341A0">
              <w:t>recognising and being sensitive to individual differences and diversity</w:t>
            </w:r>
          </w:p>
          <w:p w:rsidR="00000000" w:rsidRPr="00F341A0" w:rsidP="00F341A0">
            <w:pPr>
              <w:pStyle w:val="ListBullet2"/>
            </w:pPr>
            <w:r w:rsidRPr="00F341A0">
              <w:t>using appropriate body language.</w:t>
            </w:r>
          </w:p>
        </w:tc>
      </w:tr>
    </w:tbl>
    <w:p w:rsidR="00000000" w:rsidRPr="00F341A0" w:rsidP="00F341A0">
      <w:pPr>
        <w:pStyle w:val="NoPaddingFontSize1"/>
      </w:pPr>
    </w:p>
    <w:p w:rsidR="00000000" w:rsidRPr="00F341A0" w:rsidP="00F341A0">
      <w:pPr>
        <w:pStyle w:val="AllowPageBreak"/>
      </w:pPr>
    </w:p>
    <w:p w:rsidR="00000000" w:rsidRPr="00F341A0" w:rsidP="00F341A0">
      <w:pPr>
        <w:pStyle w:val="Heading1"/>
      </w:pPr>
      <w:bookmarkStart w:id="3" w:name="O_1240776"/>
      <w:bookmarkEnd w:id="3"/>
      <w:r w:rsidRPr="00F341A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41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1A0">
            <w:pPr>
              <w:pStyle w:val="BodyText"/>
              <w:rPr>
                <w:lang w:val="en-NZ"/>
              </w:rPr>
            </w:pPr>
            <w:r w:rsidRPr="00F341A0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F341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1A0" w:rsidP="00F341A0">
            <w:pPr>
              <w:pStyle w:val="ListBullet"/>
            </w:pPr>
            <w:r w:rsidRPr="00F341A0">
              <w:t>barriers to learning, including motivation, attitude, cognitive behaviours, p</w:t>
            </w:r>
            <w:r w:rsidRPr="00F341A0">
              <w:t>ositive and negative outcomes of prior learning, language and other specific needs</w:t>
            </w:r>
          </w:p>
          <w:p w:rsidR="00000000" w:rsidRPr="00F341A0" w:rsidP="00F341A0">
            <w:pPr>
              <w:pStyle w:val="ListBullet"/>
            </w:pPr>
            <w:r w:rsidRPr="00F341A0">
              <w:t>behaviour principles including causal attribution and optimism bias</w:t>
            </w:r>
          </w:p>
          <w:p w:rsidR="00000000" w:rsidRPr="00F341A0" w:rsidP="00F341A0">
            <w:pPr>
              <w:pStyle w:val="ListBullet"/>
            </w:pPr>
            <w:r w:rsidRPr="00F341A0">
              <w:t>causes and effects of unsafe car driving practices</w:t>
            </w:r>
          </w:p>
          <w:p w:rsidR="00000000" w:rsidRPr="00F341A0" w:rsidP="00F341A0">
            <w:pPr>
              <w:pStyle w:val="ListBullet"/>
            </w:pPr>
            <w:r w:rsidRPr="00F341A0">
              <w:t>cognitive skills, motivation and behaviours related to</w:t>
            </w:r>
            <w:r w:rsidRPr="00F341A0">
              <w:t xml:space="preserve"> low risk car driving</w:t>
            </w:r>
          </w:p>
          <w:p w:rsidR="00000000" w:rsidRPr="00F341A0" w:rsidP="00F341A0">
            <w:pPr>
              <w:pStyle w:val="ListBullet"/>
            </w:pPr>
            <w:r w:rsidRPr="00F341A0">
              <w:t>content and requirements of relevant learning program and/or lesson plan</w:t>
            </w:r>
          </w:p>
          <w:p w:rsidR="00000000" w:rsidRPr="00F341A0" w:rsidP="00F341A0">
            <w:pPr>
              <w:pStyle w:val="ListBullet"/>
            </w:pPr>
            <w:r w:rsidRPr="00F341A0">
              <w:t>content of learning resources and learning materials</w:t>
            </w:r>
          </w:p>
          <w:p w:rsidR="00000000" w:rsidRPr="00F341A0" w:rsidP="00F341A0">
            <w:pPr>
              <w:pStyle w:val="ListBullet"/>
            </w:pPr>
            <w:r w:rsidRPr="00F341A0">
              <w:t>contributing factors that could lead to collisions or incidents, such as:</w:t>
            </w:r>
          </w:p>
          <w:p w:rsidR="00000000" w:rsidRPr="00F341A0" w:rsidP="00F341A0">
            <w:pPr>
              <w:pStyle w:val="ListBullet2"/>
            </w:pPr>
            <w:r w:rsidRPr="00F341A0">
              <w:t xml:space="preserve">age, experience, drugs, alcohol, </w:t>
            </w:r>
            <w:r w:rsidRPr="00F341A0">
              <w:t>medication, road conditions, fatigue and time of day</w:t>
            </w:r>
          </w:p>
          <w:p w:rsidR="00000000" w:rsidRPr="00F341A0" w:rsidP="00F341A0">
            <w:pPr>
              <w:pStyle w:val="ListBullet2"/>
            </w:pPr>
            <w:r w:rsidRPr="00F341A0">
              <w:t>driver values, emotions, limitations and personal needs</w:t>
            </w:r>
          </w:p>
          <w:p w:rsidR="00000000" w:rsidRPr="00F341A0" w:rsidP="00F341A0">
            <w:pPr>
              <w:pStyle w:val="ListBullet2"/>
            </w:pPr>
            <w:r w:rsidRPr="00F341A0">
              <w:t>emotional factors, driver’s own behaviours, opinions, beliefs and driver’s operation at high levels of risk</w:t>
            </w:r>
          </w:p>
          <w:p w:rsidR="00000000" w:rsidRPr="00F341A0" w:rsidP="00F341A0">
            <w:pPr>
              <w:pStyle w:val="ListBullet2"/>
            </w:pPr>
            <w:r w:rsidRPr="00F341A0">
              <w:t>speed, space, vision, road conditions, vehicle condition and environmental conditions</w:t>
            </w:r>
          </w:p>
          <w:p w:rsidR="00000000" w:rsidRPr="00F341A0" w:rsidP="00F341A0">
            <w:pPr>
              <w:pStyle w:val="ListBullet"/>
            </w:pPr>
            <w:r w:rsidRPr="00F341A0">
              <w:t>differences between urban and rural environments</w:t>
            </w:r>
          </w:p>
          <w:p w:rsidR="00000000" w:rsidRPr="00F341A0" w:rsidP="00F341A0">
            <w:pPr>
              <w:pStyle w:val="ListBullet"/>
            </w:pPr>
            <w:r w:rsidRPr="00F341A0">
              <w:t>diverse range of training methods and scenarios to meet individual driver needs</w:t>
            </w:r>
          </w:p>
          <w:p w:rsidR="00000000" w:rsidRPr="00F341A0" w:rsidP="00F341A0">
            <w:pPr>
              <w:pStyle w:val="ListBullet"/>
            </w:pPr>
            <w:r w:rsidRPr="00F341A0">
              <w:t>effects of drugs, medication and alcohol</w:t>
            </w:r>
            <w:r w:rsidRPr="00F341A0">
              <w:t xml:space="preserve"> on low risk car driving ability</w:t>
            </w:r>
          </w:p>
          <w:p w:rsidR="00000000" w:rsidRPr="00F341A0" w:rsidP="00F341A0">
            <w:pPr>
              <w:pStyle w:val="ListBullet"/>
            </w:pPr>
            <w:r w:rsidRPr="00F341A0">
              <w:t>effects of stress and fatigue on low risk car driving ability</w:t>
            </w:r>
          </w:p>
          <w:p w:rsidR="00000000" w:rsidRPr="00F341A0" w:rsidP="00F341A0">
            <w:pPr>
              <w:pStyle w:val="ListBullet"/>
            </w:pPr>
            <w:r w:rsidRPr="00F341A0">
              <w:t>emergency management plans and procedures</w:t>
            </w:r>
          </w:p>
          <w:p w:rsidR="00000000" w:rsidRPr="00F341A0" w:rsidP="00F341A0">
            <w:pPr>
              <w:pStyle w:val="ListBullet"/>
            </w:pPr>
            <w:r w:rsidRPr="00F341A0">
              <w:t>factors involved in controlling a vehicle at different speeds and under variable road and weather conditions</w:t>
            </w:r>
          </w:p>
          <w:p w:rsidR="00000000" w:rsidRPr="00F341A0" w:rsidP="00F341A0">
            <w:pPr>
              <w:pStyle w:val="ListBullet"/>
            </w:pPr>
            <w:r w:rsidRPr="00F341A0">
              <w:t>higher-ord</w:t>
            </w:r>
            <w:r w:rsidRPr="00F341A0">
              <w:t>er skills necessary for driving safely including:</w:t>
            </w:r>
          </w:p>
          <w:p w:rsidR="00000000" w:rsidRPr="00F341A0" w:rsidP="00F341A0">
            <w:pPr>
              <w:pStyle w:val="ListBullet2"/>
            </w:pPr>
            <w:r w:rsidRPr="00F341A0">
              <w:t>correct response decision making</w:t>
            </w:r>
          </w:p>
          <w:p w:rsidR="00000000" w:rsidRPr="00F341A0" w:rsidP="00F341A0">
            <w:pPr>
              <w:pStyle w:val="ListBullet2"/>
            </w:pPr>
            <w:r w:rsidRPr="00F341A0">
              <w:t>hazard recognition in relation to hazard perception, response and anticipation</w:t>
            </w:r>
          </w:p>
          <w:p w:rsidR="00000000" w:rsidRPr="00F341A0" w:rsidP="00F341A0">
            <w:pPr>
              <w:pStyle w:val="ListBullet2"/>
            </w:pPr>
            <w:r w:rsidRPr="00F341A0">
              <w:t>multi-tasking</w:t>
            </w:r>
          </w:p>
          <w:p w:rsidR="00000000" w:rsidRPr="00F341A0" w:rsidP="00F341A0">
            <w:pPr>
              <w:pStyle w:val="ListBullet"/>
            </w:pPr>
            <w:r w:rsidRPr="00F341A0">
              <w:t>impact of different driving environments</w:t>
            </w:r>
          </w:p>
          <w:p w:rsidR="00000000" w:rsidRPr="00F341A0" w:rsidP="00F341A0">
            <w:pPr>
              <w:pStyle w:val="ListBullet"/>
            </w:pPr>
            <w:r w:rsidRPr="00F341A0">
              <w:t>importance of observation and attention as they relate to driving vehicles</w:t>
            </w:r>
          </w:p>
          <w:p w:rsidR="00000000" w:rsidRPr="00F341A0" w:rsidP="00F341A0">
            <w:pPr>
              <w:pStyle w:val="ListBullet"/>
            </w:pPr>
            <w:r w:rsidRPr="00F341A0">
              <w:t>learner characteristics and needs</w:t>
            </w:r>
          </w:p>
          <w:p w:rsidR="00000000" w:rsidRPr="00F341A0" w:rsidP="00F341A0">
            <w:pPr>
              <w:pStyle w:val="ListBullet"/>
            </w:pPr>
            <w:r w:rsidRPr="00F341A0">
              <w:t>learning principles and learning styles of different cohorts</w:t>
            </w:r>
          </w:p>
          <w:p w:rsidR="00000000" w:rsidRPr="00F341A0" w:rsidP="00F341A0">
            <w:pPr>
              <w:pStyle w:val="ListBullet"/>
            </w:pPr>
            <w:r w:rsidRPr="00F341A0">
              <w:t>lesson plan development techniques</w:t>
            </w:r>
          </w:p>
          <w:p w:rsidR="00000000" w:rsidRPr="00F341A0" w:rsidP="00F341A0">
            <w:pPr>
              <w:pStyle w:val="ListBullet"/>
            </w:pPr>
            <w:r w:rsidRPr="00F341A0">
              <w:t>low risk driving behaviours including:</w:t>
            </w:r>
          </w:p>
          <w:p w:rsidR="00000000" w:rsidRPr="00F341A0" w:rsidP="00F341A0">
            <w:pPr>
              <w:pStyle w:val="ListBullet2"/>
            </w:pPr>
            <w:r w:rsidRPr="00F341A0">
              <w:t>creating an</w:t>
            </w:r>
            <w:r w:rsidRPr="00F341A0">
              <w:t>d maintaining crash avoidance space</w:t>
            </w:r>
          </w:p>
          <w:p w:rsidR="00000000" w:rsidRPr="00F341A0" w:rsidP="00F341A0">
            <w:pPr>
              <w:pStyle w:val="ListBullet2"/>
            </w:pPr>
            <w:r w:rsidRPr="00F341A0">
              <w:t>obeying road rules and directions</w:t>
            </w:r>
          </w:p>
          <w:p w:rsidR="00000000" w:rsidRPr="00F341A0" w:rsidP="00F341A0">
            <w:pPr>
              <w:pStyle w:val="ListBullet2"/>
            </w:pPr>
            <w:r w:rsidRPr="00F341A0">
              <w:t>protecting crash avoidance space</w:t>
            </w:r>
          </w:p>
          <w:p w:rsidR="00000000" w:rsidRPr="00F341A0" w:rsidP="00F341A0">
            <w:pPr>
              <w:pStyle w:val="ListBullet"/>
            </w:pPr>
            <w:r w:rsidRPr="00F341A0">
              <w:t>low risk driving strategies</w:t>
            </w:r>
          </w:p>
          <w:p w:rsidR="00000000" w:rsidRPr="00F341A0" w:rsidP="00F341A0">
            <w:pPr>
              <w:pStyle w:val="ListBullet"/>
            </w:pPr>
            <w:r w:rsidRPr="00F341A0">
              <w:t>maintaining records of learner progress</w:t>
            </w:r>
          </w:p>
          <w:p w:rsidR="00000000" w:rsidRPr="00F341A0" w:rsidP="00F341A0">
            <w:pPr>
              <w:pStyle w:val="ListBullet"/>
            </w:pPr>
            <w:r w:rsidRPr="00F341A0">
              <w:t>management processes and recording procedures for vehicle collisions or incidents</w:t>
            </w:r>
          </w:p>
          <w:p w:rsidR="00000000" w:rsidRPr="00F341A0" w:rsidP="00F341A0">
            <w:pPr>
              <w:pStyle w:val="ListBullet"/>
            </w:pPr>
            <w:r w:rsidRPr="00F341A0">
              <w:t>mo</w:t>
            </w:r>
            <w:r w:rsidRPr="00F341A0">
              <w:t>tivation and attitudinal issues as they relate to driving vehicles</w:t>
            </w:r>
          </w:p>
          <w:p w:rsidR="00000000" w:rsidRPr="00F341A0" w:rsidP="00F341A0">
            <w:pPr>
              <w:pStyle w:val="ListBullet"/>
            </w:pPr>
            <w:r w:rsidRPr="00F341A0">
              <w:t>penalties and consequences of driving offences</w:t>
            </w:r>
          </w:p>
          <w:p w:rsidR="00000000" w:rsidRPr="00F341A0" w:rsidP="00F341A0">
            <w:pPr>
              <w:pStyle w:val="ListBullet"/>
            </w:pPr>
            <w:r w:rsidRPr="00F341A0">
              <w:t>principles of risk management and road safety</w:t>
            </w:r>
          </w:p>
          <w:p w:rsidR="00000000" w:rsidRPr="00F341A0" w:rsidP="00F341A0">
            <w:pPr>
              <w:pStyle w:val="ListBullet"/>
            </w:pPr>
            <w:r w:rsidRPr="00F341A0">
              <w:t>proactive and responsible driving behaviours</w:t>
            </w:r>
          </w:p>
          <w:p w:rsidR="00000000" w:rsidRPr="00F341A0" w:rsidP="00F341A0">
            <w:pPr>
              <w:pStyle w:val="ListBullet"/>
            </w:pPr>
            <w:r w:rsidRPr="00F341A0">
              <w:t>relevant road rules and traffic safety legislation including:</w:t>
            </w:r>
          </w:p>
          <w:p w:rsidR="00000000" w:rsidRPr="00F341A0" w:rsidP="00F341A0">
            <w:pPr>
              <w:pStyle w:val="ListBullet2"/>
            </w:pPr>
            <w:r w:rsidRPr="00F341A0">
              <w:t>alcohol and drugs</w:t>
            </w:r>
          </w:p>
          <w:p w:rsidR="00000000" w:rsidRPr="00F341A0" w:rsidP="00F341A0">
            <w:pPr>
              <w:pStyle w:val="ListBullet2"/>
            </w:pPr>
            <w:r w:rsidRPr="00F341A0">
              <w:t>driver licensing</w:t>
            </w:r>
          </w:p>
          <w:p w:rsidR="00000000" w:rsidRPr="00F341A0" w:rsidP="00F341A0">
            <w:pPr>
              <w:pStyle w:val="ListBullet2"/>
            </w:pPr>
            <w:r w:rsidRPr="00F341A0">
              <w:t>vehicle registration</w:t>
            </w:r>
          </w:p>
          <w:p w:rsidR="00000000" w:rsidRPr="00F341A0" w:rsidP="00F341A0">
            <w:pPr>
              <w:pStyle w:val="ListBullet2"/>
            </w:pPr>
            <w:r w:rsidRPr="00F341A0">
              <w:t>vehicle standards</w:t>
            </w:r>
          </w:p>
          <w:p w:rsidR="00000000" w:rsidRPr="00F341A0" w:rsidP="00F341A0">
            <w:pPr>
              <w:pStyle w:val="ListBullet"/>
            </w:pPr>
            <w:r w:rsidRPr="00F341A0">
              <w:t>relevant state/territory driver licensing authority driver licensing and testing standards</w:t>
            </w:r>
          </w:p>
          <w:p w:rsidR="00000000" w:rsidRPr="00F341A0" w:rsidP="00F341A0">
            <w:pPr>
              <w:pStyle w:val="ListBullet"/>
            </w:pPr>
            <w:r w:rsidRPr="00F341A0">
              <w:t>relevant WHS/OHS and enviro</w:t>
            </w:r>
            <w:r w:rsidRPr="00F341A0">
              <w:t>nmental procedures and regulations, including:</w:t>
            </w:r>
          </w:p>
          <w:p w:rsidR="00000000" w:rsidRPr="00F341A0" w:rsidP="00F341A0">
            <w:pPr>
              <w:pStyle w:val="ListBullet2"/>
            </w:pPr>
            <w:r w:rsidRPr="00F341A0">
              <w:t>relevant policies and procedures for hazard identification, risk assessment, reporting requirements, safe use of equipment and emergency management</w:t>
            </w:r>
          </w:p>
          <w:p w:rsidR="00000000" w:rsidRPr="00F341A0" w:rsidP="00F341A0">
            <w:pPr>
              <w:pStyle w:val="ListBullet2"/>
            </w:pPr>
            <w:r w:rsidRPr="00F341A0">
              <w:t>responsibilities of drivers</w:t>
            </w:r>
          </w:p>
          <w:p w:rsidR="00000000" w:rsidRPr="00F341A0" w:rsidP="00F341A0">
            <w:pPr>
              <w:pStyle w:val="ListBullet2"/>
            </w:pPr>
            <w:r w:rsidRPr="00F341A0">
              <w:t>risk controls for specific learn</w:t>
            </w:r>
            <w:r w:rsidRPr="00F341A0">
              <w:t>ing environments</w:t>
            </w:r>
          </w:p>
          <w:p w:rsidR="00000000" w:rsidRPr="00F341A0" w:rsidP="00F341A0">
            <w:pPr>
              <w:pStyle w:val="ListBullet2"/>
            </w:pPr>
            <w:r w:rsidRPr="00F341A0">
              <w:t>roles and responsibilities of key personnel</w:t>
            </w:r>
          </w:p>
          <w:p w:rsidR="00000000" w:rsidRPr="00F341A0" w:rsidP="00F341A0">
            <w:pPr>
              <w:pStyle w:val="ListBullet"/>
            </w:pPr>
            <w:r w:rsidRPr="00F341A0">
              <w:t>responsibility to other road users</w:t>
            </w:r>
          </w:p>
          <w:p w:rsidR="00000000" w:rsidRPr="00F341A0" w:rsidP="00F341A0">
            <w:pPr>
              <w:pStyle w:val="ListBullet"/>
            </w:pPr>
            <w:r w:rsidRPr="00F341A0">
              <w:t>sources and availability of relevant learning resources and learning materials</w:t>
            </w:r>
          </w:p>
          <w:p w:rsidR="00000000" w:rsidRPr="00F341A0" w:rsidP="00F341A0">
            <w:pPr>
              <w:pStyle w:val="ListBullet"/>
            </w:pPr>
            <w:r w:rsidRPr="00F341A0">
              <w:t>training techniques that enhance learning and when to use them</w:t>
            </w:r>
          </w:p>
          <w:p w:rsidR="00000000" w:rsidRPr="00F341A0" w:rsidP="00F341A0">
            <w:pPr>
              <w:pStyle w:val="ListBullet"/>
            </w:pPr>
            <w:r w:rsidRPr="00F341A0">
              <w:t>types of adverse driving conditions commonly encountered during driving activities</w:t>
            </w:r>
          </w:p>
          <w:p w:rsidR="00000000" w:rsidRPr="00F341A0" w:rsidP="00F341A0">
            <w:pPr>
              <w:pStyle w:val="ListBullet"/>
            </w:pPr>
            <w:r w:rsidRPr="00F341A0">
              <w:t>vehicle operation and control including:</w:t>
            </w:r>
          </w:p>
          <w:p w:rsidR="00000000" w:rsidRPr="00F341A0" w:rsidP="00F341A0">
            <w:pPr>
              <w:pStyle w:val="ListBullet2"/>
            </w:pPr>
            <w:r w:rsidRPr="00F341A0">
              <w:t>cabin drill</w:t>
            </w:r>
          </w:p>
          <w:p w:rsidR="00000000" w:rsidRPr="00F341A0" w:rsidP="00F341A0">
            <w:pPr>
              <w:pStyle w:val="ListBullet2"/>
            </w:pPr>
            <w:r w:rsidRPr="00F341A0">
              <w:t>managing accelerator</w:t>
            </w:r>
          </w:p>
          <w:p w:rsidR="00000000" w:rsidRPr="00F341A0" w:rsidP="00F341A0">
            <w:pPr>
              <w:pStyle w:val="ListBullet2"/>
            </w:pPr>
            <w:r w:rsidRPr="00F341A0">
              <w:t>managing brakes</w:t>
            </w:r>
          </w:p>
          <w:p w:rsidR="00000000" w:rsidRPr="00F341A0" w:rsidP="00F341A0">
            <w:pPr>
              <w:pStyle w:val="ListBullet2"/>
            </w:pPr>
            <w:r w:rsidRPr="00F341A0">
              <w:t>managing steering</w:t>
            </w:r>
          </w:p>
          <w:p w:rsidR="00000000" w:rsidRPr="00F341A0" w:rsidP="00F341A0">
            <w:pPr>
              <w:pStyle w:val="ListBullet2"/>
            </w:pPr>
            <w:r w:rsidRPr="00F341A0">
              <w:t>starting, moving off, shutting down and securing</w:t>
            </w:r>
          </w:p>
          <w:p w:rsidR="00000000" w:rsidRPr="00F341A0" w:rsidP="00F341A0">
            <w:pPr>
              <w:pStyle w:val="ListBullet"/>
            </w:pPr>
            <w:r w:rsidRPr="00F341A0">
              <w:t>workplace proc</w:t>
            </w:r>
            <w:r w:rsidRPr="00F341A0">
              <w:t>edures to be followed in a driving emergency.</w:t>
            </w:r>
          </w:p>
        </w:tc>
      </w:tr>
    </w:tbl>
    <w:p w:rsidR="00000000" w:rsidRPr="00F341A0" w:rsidP="00F341A0">
      <w:pPr>
        <w:pStyle w:val="NoPaddingFontSize1"/>
      </w:pPr>
    </w:p>
    <w:p w:rsidR="00000000" w:rsidRPr="00F341A0" w:rsidP="00F341A0">
      <w:pPr>
        <w:pStyle w:val="AllowPageBreak"/>
      </w:pPr>
    </w:p>
    <w:p w:rsidR="00000000" w:rsidRPr="00F341A0" w:rsidP="00F341A0">
      <w:pPr>
        <w:pStyle w:val="Heading1"/>
      </w:pPr>
      <w:bookmarkStart w:id="4" w:name="O_1240777"/>
      <w:bookmarkEnd w:id="4"/>
      <w:r w:rsidRPr="00F341A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41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1A0" w:rsidP="00F341A0">
            <w:pPr>
              <w:pStyle w:val="BodyText"/>
            </w:pPr>
            <w:r w:rsidRPr="00F341A0">
              <w:t xml:space="preserve">Assessors must hold credentials specified within the Standards for Registered Training Organisations current at the time of assessment. </w:t>
            </w:r>
          </w:p>
          <w:p w:rsidR="00000000" w:rsidRPr="00F341A0" w:rsidP="00F341A0">
            <w:pPr>
              <w:pStyle w:val="BodyText"/>
            </w:pPr>
            <w:r w:rsidRPr="00F341A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341A0" w:rsidP="00F341A0">
            <w:pPr>
              <w:pStyle w:val="BodyText"/>
            </w:pPr>
            <w:r w:rsidRPr="00F341A0">
              <w:t>Assessment must occur in workplace operational</w:t>
            </w:r>
            <w:r w:rsidRPr="00F341A0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F341A0" w:rsidP="00F341A0">
            <w:pPr>
              <w:pStyle w:val="BodyText"/>
            </w:pPr>
            <w:r w:rsidRPr="00F341A0">
              <w:t xml:space="preserve">Final assessment must occur in a vehicle typical of that used in industry </w:t>
            </w:r>
            <w:r w:rsidRPr="00F341A0">
              <w:t>and on a variety of road conditions.</w:t>
            </w:r>
          </w:p>
          <w:p w:rsidR="00000000" w:rsidRPr="00F341A0" w:rsidP="00F341A0">
            <w:pPr>
              <w:pStyle w:val="BodyText"/>
            </w:pPr>
            <w:r w:rsidRPr="00F341A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341A0" w:rsidP="00F341A0">
            <w:pPr>
              <w:pStyle w:val="BodyText"/>
            </w:pPr>
            <w:r w:rsidRPr="00F341A0">
              <w:t>Resources for assessment must include:</w:t>
            </w:r>
          </w:p>
          <w:p w:rsidR="00000000" w:rsidRPr="00F341A0" w:rsidP="00F341A0">
            <w:pPr>
              <w:pStyle w:val="ListBullet"/>
            </w:pPr>
            <w:r w:rsidRPr="00F341A0">
              <w:t xml:space="preserve">a range of </w:t>
            </w:r>
            <w:r w:rsidRPr="00F341A0">
              <w:t>relevant exercises, case studies and/or simulations</w:t>
            </w:r>
          </w:p>
          <w:p w:rsidR="00000000" w:rsidRPr="00F341A0" w:rsidP="00F341A0">
            <w:pPr>
              <w:pStyle w:val="ListBullet"/>
            </w:pPr>
            <w:r w:rsidRPr="00F341A0">
              <w:t>applicable documentation, including workplace procedures, regulations, codes of practice and operation manuals</w:t>
            </w:r>
          </w:p>
          <w:p w:rsidR="00000000" w:rsidRPr="00F341A0" w:rsidP="00F341A0">
            <w:pPr>
              <w:pStyle w:val="ListBullet"/>
            </w:pPr>
            <w:r w:rsidRPr="00F341A0">
              <w:t>relevant materials, tools, equipment and personal protective equipment (PPE) currently used i</w:t>
            </w:r>
            <w:r w:rsidRPr="00F341A0">
              <w:t>n industry</w:t>
            </w:r>
          </w:p>
          <w:p w:rsidR="00000000" w:rsidRPr="00F341A0" w:rsidP="00F341A0">
            <w:pPr>
              <w:pStyle w:val="ListBullet"/>
            </w:pPr>
            <w:r w:rsidRPr="00F341A0">
              <w:t>suitable vehicle that meets state/territory requirements.</w:t>
            </w:r>
          </w:p>
        </w:tc>
      </w:tr>
    </w:tbl>
    <w:p w:rsidR="00000000" w:rsidRPr="00F341A0" w:rsidP="00F341A0">
      <w:pPr>
        <w:pStyle w:val="NoPaddingFontSize1"/>
      </w:pPr>
    </w:p>
    <w:p w:rsidR="00000000" w:rsidRPr="00F341A0" w:rsidP="00F341A0">
      <w:pPr>
        <w:pStyle w:val="AllowPageBreak"/>
      </w:pPr>
    </w:p>
    <w:p w:rsidR="00000000" w:rsidRPr="00F341A0" w:rsidP="00F341A0">
      <w:pPr>
        <w:pStyle w:val="Heading1"/>
      </w:pPr>
      <w:bookmarkStart w:id="5" w:name="O_1240780"/>
      <w:bookmarkEnd w:id="5"/>
      <w:r w:rsidRPr="00F341A0">
        <w:t>Links</w:t>
      </w:r>
    </w:p>
    <w:p w:rsidR="00000000" w:rsidRPr="00F341A0" w:rsidP="0007610E">
      <w:pPr>
        <w:pStyle w:val="BodyText"/>
      </w:pPr>
      <w:r w:rsidRPr="00F341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4641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341A0" w:rsidP="00F341A0"/>
    <w:sectPr w:rsidSect="00F341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1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1A0" w:rsidRPr="0007610E" w:rsidP="000761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1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10E" w:rsidP="00F341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610E" w:rsidP="00F341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7610E" w:rsidP="00F341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1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1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41A0" w:rsidRPr="0007610E" w:rsidP="000761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1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10E" w:rsidRPr="002D2AF8" w:rsidP="00F341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TLIM0016 Develop low risk car driving behaviours in others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7610E" w:rsidP="00F341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5C79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2E1F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E0F1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1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41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41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41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41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41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41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41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41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41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41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41A0"/>
  </w:style>
  <w:style w:type="character" w:customStyle="1" w:styleId="Heading1Char">
    <w:name w:val="Heading 1 Char"/>
    <w:basedOn w:val="DefaultParagraphFont"/>
    <w:link w:val="Heading1"/>
    <w:rsid w:val="00F341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41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41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41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41A0"/>
    <w:rPr>
      <w:b/>
      <w:spacing w:val="0"/>
    </w:rPr>
  </w:style>
  <w:style w:type="paragraph" w:styleId="ListBullet2">
    <w:name w:val="List Bullet 2"/>
    <w:basedOn w:val="List2"/>
    <w:rsid w:val="00F341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41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41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341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41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41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41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41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41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41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41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41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41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41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41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41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41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41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41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41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41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41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41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41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41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41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41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41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41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41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41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41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41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41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41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41A0"/>
    <w:rPr>
      <w:i/>
    </w:rPr>
  </w:style>
  <w:style w:type="paragraph" w:styleId="Caption">
    <w:name w:val="caption"/>
    <w:basedOn w:val="BodyText"/>
    <w:next w:val="Normal"/>
    <w:qFormat/>
    <w:rsid w:val="00F341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41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41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41A0"/>
  </w:style>
  <w:style w:type="paragraph" w:styleId="TableofFigures">
    <w:name w:val="table of figures"/>
    <w:basedOn w:val="Normal"/>
    <w:next w:val="Normal"/>
    <w:semiHidden/>
    <w:rsid w:val="00F341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41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41A0"/>
    <w:rPr>
      <w:rFonts w:ascii="Wingdings" w:hAnsi="Wingdings"/>
    </w:rPr>
  </w:style>
  <w:style w:type="paragraph" w:customStyle="1" w:styleId="TableHeading">
    <w:name w:val="Table Heading"/>
    <w:basedOn w:val="HeadingBase"/>
    <w:rsid w:val="00F341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41A0"/>
    <w:rPr>
      <w:color w:val="0033CC"/>
      <w:u w:val="none"/>
    </w:rPr>
  </w:style>
  <w:style w:type="paragraph" w:customStyle="1" w:styleId="BodyTextRight">
    <w:name w:val="Body Text Right"/>
    <w:basedOn w:val="BodyText"/>
    <w:rsid w:val="00F341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41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41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41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41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41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41A0"/>
    <w:rPr>
      <w:sz w:val="32"/>
    </w:rPr>
  </w:style>
  <w:style w:type="paragraph" w:customStyle="1" w:styleId="HeadingProcedure">
    <w:name w:val="Heading Procedure"/>
    <w:basedOn w:val="HeadingBase"/>
    <w:next w:val="Normal"/>
    <w:rsid w:val="00F341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41A0"/>
    <w:pPr>
      <w:spacing w:before="60" w:after="60"/>
    </w:pPr>
  </w:style>
  <w:style w:type="paragraph" w:styleId="ListContinue">
    <w:name w:val="List Continue"/>
    <w:basedOn w:val="List"/>
    <w:rsid w:val="00F341A0"/>
    <w:pPr>
      <w:ind w:firstLine="0"/>
    </w:pPr>
  </w:style>
  <w:style w:type="paragraph" w:customStyle="1" w:styleId="ListNote">
    <w:name w:val="List Note"/>
    <w:basedOn w:val="List"/>
    <w:rsid w:val="00F341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41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41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41A0"/>
    <w:rPr>
      <w:rFonts w:ascii="Courier New" w:hAnsi="Courier New"/>
    </w:rPr>
  </w:style>
  <w:style w:type="paragraph" w:customStyle="1" w:styleId="NoteBullet">
    <w:name w:val="Note Bullet"/>
    <w:basedOn w:val="Note"/>
    <w:rsid w:val="00F341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41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41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41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41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41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41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41A0"/>
    <w:rPr>
      <w:b/>
      <w:smallCaps/>
    </w:rPr>
  </w:style>
  <w:style w:type="paragraph" w:customStyle="1" w:styleId="TableListNumber">
    <w:name w:val="Table List Number"/>
    <w:basedOn w:val="ListNumber"/>
    <w:rsid w:val="00F341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41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41A0"/>
    <w:pPr>
      <w:numPr>
        <w:numId w:val="9"/>
      </w:numPr>
    </w:pPr>
  </w:style>
  <w:style w:type="paragraph" w:customStyle="1" w:styleId="ListAlpha2">
    <w:name w:val="List Alpha 2"/>
    <w:basedOn w:val="List2"/>
    <w:rsid w:val="00F341A0"/>
    <w:pPr>
      <w:numPr>
        <w:numId w:val="8"/>
      </w:numPr>
    </w:pPr>
  </w:style>
  <w:style w:type="paragraph" w:styleId="List2">
    <w:name w:val="List 2"/>
    <w:basedOn w:val="BodyText"/>
    <w:rsid w:val="00F341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41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41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41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41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41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41A0"/>
    <w:pPr>
      <w:numPr>
        <w:numId w:val="4"/>
      </w:numPr>
    </w:pPr>
  </w:style>
  <w:style w:type="paragraph" w:styleId="ListContinue2">
    <w:name w:val="List Continue 2"/>
    <w:basedOn w:val="List2"/>
    <w:rsid w:val="00F341A0"/>
    <w:pPr>
      <w:ind w:firstLine="0"/>
    </w:pPr>
  </w:style>
  <w:style w:type="paragraph" w:styleId="ListContinue3">
    <w:name w:val="List Continue 3"/>
    <w:basedOn w:val="List3"/>
    <w:rsid w:val="00F341A0"/>
    <w:pPr>
      <w:ind w:left="1021" w:firstLine="0"/>
    </w:pPr>
  </w:style>
  <w:style w:type="paragraph" w:styleId="ListContinue4">
    <w:name w:val="List Continue 4"/>
    <w:basedOn w:val="List4"/>
    <w:rsid w:val="00F341A0"/>
    <w:pPr>
      <w:ind w:firstLine="0"/>
    </w:pPr>
  </w:style>
  <w:style w:type="paragraph" w:styleId="ListContinue5">
    <w:name w:val="List Continue 5"/>
    <w:basedOn w:val="List5"/>
    <w:rsid w:val="00F341A0"/>
    <w:pPr>
      <w:ind w:firstLine="0"/>
    </w:pPr>
  </w:style>
  <w:style w:type="paragraph" w:styleId="ListNumber3">
    <w:name w:val="List Number 3"/>
    <w:basedOn w:val="List3"/>
    <w:rsid w:val="00F341A0"/>
    <w:pPr>
      <w:numPr>
        <w:numId w:val="5"/>
      </w:numPr>
    </w:pPr>
  </w:style>
  <w:style w:type="paragraph" w:styleId="ListNumber4">
    <w:name w:val="List Number 4"/>
    <w:basedOn w:val="List4"/>
    <w:rsid w:val="00F341A0"/>
    <w:pPr>
      <w:numPr>
        <w:numId w:val="6"/>
      </w:numPr>
    </w:pPr>
  </w:style>
  <w:style w:type="paragraph" w:styleId="ListNumber5">
    <w:name w:val="List Number 5"/>
    <w:basedOn w:val="List5"/>
    <w:rsid w:val="00F341A0"/>
    <w:pPr>
      <w:numPr>
        <w:numId w:val="7"/>
      </w:numPr>
    </w:pPr>
  </w:style>
  <w:style w:type="paragraph" w:styleId="BlockText">
    <w:name w:val="Block Text"/>
    <w:basedOn w:val="Normal"/>
    <w:rsid w:val="00F341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41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41A0"/>
    <w:rPr>
      <w:sz w:val="16"/>
      <w:vertAlign w:val="superscript"/>
    </w:rPr>
  </w:style>
  <w:style w:type="character" w:customStyle="1" w:styleId="Symbols">
    <w:name w:val="Symbols"/>
    <w:basedOn w:val="DefaultParagraphFont"/>
    <w:rsid w:val="00F341A0"/>
    <w:rPr>
      <w:rFonts w:ascii="Symbol" w:hAnsi="Symbol"/>
    </w:rPr>
  </w:style>
  <w:style w:type="character" w:customStyle="1" w:styleId="MenuOptions">
    <w:name w:val="Menu Options"/>
    <w:basedOn w:val="DefaultParagraphFont"/>
    <w:rsid w:val="00F341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41A0"/>
    <w:rPr>
      <w:b/>
    </w:rPr>
  </w:style>
  <w:style w:type="character" w:customStyle="1" w:styleId="Underlined">
    <w:name w:val="Underlined"/>
    <w:basedOn w:val="DefaultParagraphFont"/>
    <w:rsid w:val="00F341A0"/>
    <w:rPr>
      <w:u w:val="single"/>
    </w:rPr>
  </w:style>
  <w:style w:type="paragraph" w:customStyle="1" w:styleId="TableBodyTextRight">
    <w:name w:val="Table Body Text Right"/>
    <w:basedOn w:val="TableBodyText"/>
    <w:rsid w:val="00F341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41A0"/>
    <w:rPr>
      <w:sz w:val="18"/>
    </w:rPr>
  </w:style>
  <w:style w:type="paragraph" w:customStyle="1" w:styleId="BodySmallRight">
    <w:name w:val="Body Small Right"/>
    <w:basedOn w:val="BodyTextRight"/>
    <w:rsid w:val="00F341A0"/>
    <w:rPr>
      <w:sz w:val="18"/>
      <w:szCs w:val="18"/>
    </w:rPr>
  </w:style>
  <w:style w:type="paragraph" w:customStyle="1" w:styleId="MarginEdition">
    <w:name w:val="Margin Edition"/>
    <w:basedOn w:val="MarginNote"/>
    <w:rsid w:val="00F341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41A0"/>
    <w:rPr>
      <w:sz w:val="2"/>
      <w:szCs w:val="2"/>
    </w:rPr>
  </w:style>
  <w:style w:type="character" w:customStyle="1" w:styleId="Small">
    <w:name w:val="Small"/>
    <w:basedOn w:val="DefaultParagraphFont"/>
    <w:rsid w:val="00F341A0"/>
    <w:rPr>
      <w:sz w:val="16"/>
    </w:rPr>
  </w:style>
  <w:style w:type="paragraph" w:customStyle="1" w:styleId="WideTable">
    <w:name w:val="Wide Table"/>
    <w:basedOn w:val="Normal"/>
    <w:rsid w:val="00F341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41A0"/>
  </w:style>
  <w:style w:type="paragraph" w:styleId="Quote">
    <w:name w:val="Quote"/>
    <w:basedOn w:val="Heading1"/>
    <w:link w:val="QuoteChar"/>
    <w:qFormat/>
    <w:rsid w:val="00F341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41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41A0"/>
    <w:pPr>
      <w:pageBreakBefore/>
    </w:pPr>
  </w:style>
  <w:style w:type="paragraph" w:customStyle="1" w:styleId="Border">
    <w:name w:val="Border"/>
    <w:basedOn w:val="Normal"/>
    <w:qFormat/>
    <w:rsid w:val="00F341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41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1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1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41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41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41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41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41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41A0"/>
    <w:rPr>
      <w:u w:val="single"/>
    </w:rPr>
  </w:style>
  <w:style w:type="character" w:customStyle="1" w:styleId="BoldandItalics">
    <w:name w:val="Bold and Italics"/>
    <w:qFormat/>
    <w:rsid w:val="00F341A0"/>
    <w:rPr>
      <w:b/>
      <w:i/>
      <w:u w:val="none"/>
    </w:rPr>
  </w:style>
  <w:style w:type="paragraph" w:styleId="BalloonText">
    <w:name w:val="Balloon Text"/>
    <w:basedOn w:val="Normal"/>
    <w:link w:val="BalloonTextChar"/>
    <w:rsid w:val="00F341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41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41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41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41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41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41A0"/>
    <w:pPr>
      <w:spacing w:before="0" w:after="0"/>
    </w:pPr>
  </w:style>
  <w:style w:type="paragraph" w:customStyle="1" w:styleId="BodyTextBold">
    <w:name w:val="Body Text Bold"/>
    <w:basedOn w:val="BodyText"/>
    <w:qFormat/>
    <w:rsid w:val="00F341A0"/>
    <w:rPr>
      <w:b/>
    </w:rPr>
  </w:style>
  <w:style w:type="character" w:styleId="Hyperlink">
    <w:name w:val="Hyperlink"/>
    <w:basedOn w:val="DefaultParagraphFont"/>
    <w:uiPriority w:val="99"/>
    <w:unhideWhenUsed/>
    <w:rsid w:val="000761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1168</Words>
  <Characters>7889</Characters>
  <Application>Microsoft Office Word</Application>
  <DocSecurity>0</DocSecurity>
  <Lines>183</Lines>
  <Paragraphs>161</Paragraphs>
  <ScaleCrop>false</ScaleCrop>
  <Company>Author-it Software Corporation Ltd.</Company>
  <LinksUpToDate>false</LinksUpToDate>
  <CharactersWithSpaces>8896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TLIM0016 Develop low risk car driving behaviours in others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2024-07-12T07:22:00Z</dcterms:created>
  <dcterms:modified xsi:type="dcterms:W3CDTF">2024-07-12T07:22:00Z</dcterms:modified>
</cp:coreProperties>
</file>