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473" w:rsidP="00656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TLIM0013 Conduct motorcycle rider training</w:t>
      </w:r>
      <w:r>
        <w:fldChar w:fldCharType="end"/>
      </w:r>
    </w:p>
    <w:p w:rsidR="00656473" w:rsidP="00656473">
      <w:pPr>
        <w:pStyle w:val="Version"/>
        <w:sectPr w:rsidSect="00292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326" w:rsidP="00292326">
      <w:pPr>
        <w:pStyle w:val="SuperHeading"/>
      </w:pPr>
      <w:r w:rsidRPr="00292326">
        <w:t>Assessment Requirements for TLIM0013 Conduct motorcycle rider training</w:t>
      </w:r>
    </w:p>
    <w:p w:rsidR="00000000" w:rsidRPr="00292326" w:rsidP="00292326">
      <w:pPr>
        <w:pStyle w:val="Heading1"/>
      </w:pPr>
      <w:bookmarkStart w:id="1" w:name="O_1240755"/>
      <w:bookmarkEnd w:id="1"/>
      <w:r w:rsidRPr="002923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326" w:rsidP="00292326">
            <w:pPr>
              <w:pStyle w:val="BodyText"/>
            </w:pPr>
            <w:r w:rsidRPr="00292326">
              <w:rPr>
                <w:rStyle w:val="SpecialBold"/>
              </w:rPr>
              <w:t>Release 1.</w:t>
            </w:r>
            <w:r w:rsidRPr="00292326">
              <w:t xml:space="preserve"> This is the first release of this unit of competency in the TLI Transport and Logistics Training Package.</w:t>
            </w:r>
          </w:p>
        </w:tc>
      </w:tr>
    </w:tbl>
    <w:p w:rsidR="00000000" w:rsidRPr="00292326" w:rsidP="00292326">
      <w:pPr>
        <w:pStyle w:val="NoPaddingFontSize1"/>
      </w:pPr>
    </w:p>
    <w:p w:rsidR="00000000" w:rsidRPr="00292326" w:rsidP="00292326">
      <w:pPr>
        <w:pStyle w:val="AllowPageBreak"/>
      </w:pPr>
    </w:p>
    <w:p w:rsidR="00000000" w:rsidRPr="00292326" w:rsidP="00292326">
      <w:pPr>
        <w:pStyle w:val="Heading1"/>
      </w:pPr>
      <w:bookmarkStart w:id="2" w:name="O_1240756"/>
      <w:bookmarkEnd w:id="2"/>
      <w:r w:rsidRPr="002923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26">
            <w:pPr>
              <w:pStyle w:val="BodyText"/>
              <w:rPr>
                <w:lang w:val="en-NZ"/>
              </w:rPr>
            </w:pPr>
            <w:r w:rsidRPr="0029232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92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326" w:rsidP="00292326">
            <w:pPr>
              <w:pStyle w:val="ListBullet"/>
            </w:pPr>
            <w:r w:rsidRPr="00292326">
              <w:t>anticipating and avoiding collisions or inci</w:t>
            </w:r>
            <w:r w:rsidRPr="00292326">
              <w:t>dents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anticipating traffic hazards 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applying precautions and required action to minimise, control or eliminate hazards that may exist </w:t>
            </w:r>
          </w:p>
          <w:p w:rsidR="00000000" w:rsidRPr="00292326" w:rsidP="00292326">
            <w:pPr>
              <w:pStyle w:val="ListBullet"/>
            </w:pPr>
            <w:r w:rsidRPr="00292326">
              <w:t>assisting motorcycle riders to develop low risk riding behaviours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communicating effectively with motorcycle riders </w:t>
            </w:r>
          </w:p>
          <w:p w:rsidR="00000000" w:rsidRPr="00292326" w:rsidP="00292326">
            <w:pPr>
              <w:pStyle w:val="ListBullet"/>
            </w:pPr>
            <w:r w:rsidRPr="00292326">
              <w:t>compl</w:t>
            </w:r>
            <w:r w:rsidRPr="00292326">
              <w:t>eting and maintaining documentation</w:t>
            </w:r>
          </w:p>
          <w:p w:rsidR="00000000" w:rsidRPr="00292326" w:rsidP="00292326">
            <w:pPr>
              <w:pStyle w:val="ListBullet"/>
            </w:pPr>
            <w:r w:rsidRPr="00292326">
              <w:t>complying with road rules for relevant state/territory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dealing with and adjusting to diverse riding environments </w:t>
            </w:r>
          </w:p>
          <w:p w:rsidR="00000000" w:rsidRPr="00292326" w:rsidP="00292326">
            <w:pPr>
              <w:pStyle w:val="ListBullet"/>
            </w:pPr>
            <w:r w:rsidRPr="00292326">
              <w:t>demonstrating and instructing riders in motorcycle operation and control</w:t>
            </w:r>
          </w:p>
          <w:p w:rsidR="00000000" w:rsidRPr="00292326" w:rsidP="00292326">
            <w:pPr>
              <w:pStyle w:val="ListBullet"/>
            </w:pPr>
            <w:r w:rsidRPr="00292326">
              <w:t>developing and following training plan</w:t>
            </w:r>
          </w:p>
          <w:p w:rsidR="00000000" w:rsidRPr="00292326" w:rsidP="00292326">
            <w:pPr>
              <w:pStyle w:val="ListBullet"/>
            </w:pPr>
            <w:r w:rsidRPr="00292326">
              <w:t>developing and using an emergency management plan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engaging and motivating motorcycle riders </w:t>
            </w:r>
          </w:p>
          <w:p w:rsidR="00000000" w:rsidRPr="00292326" w:rsidP="00292326">
            <w:pPr>
              <w:pStyle w:val="ListBullet"/>
            </w:pPr>
            <w:r w:rsidRPr="00292326">
              <w:t>implementing work health and safety (WHS)/occupational health and safety (OHS) requirements and practices when: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conducting </w:t>
            </w:r>
            <w:r w:rsidRPr="00292326">
              <w:t xml:space="preserve">prestart checks </w:t>
            </w:r>
          </w:p>
          <w:p w:rsidR="00000000" w:rsidRPr="00292326" w:rsidP="00292326">
            <w:pPr>
              <w:pStyle w:val="ListBullet2"/>
            </w:pPr>
            <w:r w:rsidRPr="00292326">
              <w:t>identifying hazards</w:t>
            </w:r>
          </w:p>
          <w:p w:rsidR="00000000" w:rsidRPr="00292326" w:rsidP="00292326">
            <w:pPr>
              <w:pStyle w:val="ListBullet2"/>
            </w:pPr>
            <w:r w:rsidRPr="00292326">
              <w:t>minimising, controlling or eliminating hazards</w:t>
            </w:r>
          </w:p>
          <w:p w:rsidR="00000000" w:rsidRPr="00292326" w:rsidP="00292326">
            <w:pPr>
              <w:pStyle w:val="ListBullet2"/>
            </w:pPr>
            <w:r w:rsidRPr="00292326">
              <w:t>observing and interpreting rider behaviour that may put people at risk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making correct response judgements </w:t>
            </w:r>
          </w:p>
          <w:p w:rsidR="00000000" w:rsidRPr="00292326" w:rsidP="00292326">
            <w:pPr>
              <w:pStyle w:val="ListBullet"/>
            </w:pPr>
            <w:r w:rsidRPr="00292326">
              <w:t>monitoring rider progress by: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assessing rider interaction with </w:t>
            </w:r>
            <w:r w:rsidRPr="00292326">
              <w:t>others</w:t>
            </w:r>
          </w:p>
          <w:p w:rsidR="00000000" w:rsidRPr="00292326" w:rsidP="00292326">
            <w:pPr>
              <w:pStyle w:val="ListBullet2"/>
            </w:pPr>
            <w:r w:rsidRPr="00292326">
              <w:t>identifying rider concerns/areas for improvement</w:t>
            </w:r>
          </w:p>
          <w:p w:rsidR="00000000" w:rsidRPr="00292326" w:rsidP="00292326">
            <w:pPr>
              <w:pStyle w:val="ListBullet2"/>
            </w:pPr>
            <w:r w:rsidRPr="00292326">
              <w:t>monitoring rider acquisition of new skills, knowledge and competency requirements</w:t>
            </w:r>
          </w:p>
          <w:p w:rsidR="00000000" w:rsidRPr="00292326" w:rsidP="00292326">
            <w:pPr>
              <w:pStyle w:val="ListBullet2"/>
            </w:pPr>
            <w:r w:rsidRPr="00292326">
              <w:t>recognising rider readiness to take on new skills and tasks</w:t>
            </w:r>
          </w:p>
          <w:p w:rsidR="00000000" w:rsidRPr="00292326" w:rsidP="00292326">
            <w:pPr>
              <w:pStyle w:val="ListBullet"/>
            </w:pPr>
            <w:r w:rsidRPr="00292326">
              <w:t>managing time effectively to:</w:t>
            </w:r>
          </w:p>
          <w:p w:rsidR="00000000" w:rsidRPr="00292326" w:rsidP="00292326">
            <w:pPr>
              <w:pStyle w:val="ListBullet2"/>
            </w:pPr>
            <w:r w:rsidRPr="00292326">
              <w:t>ensure all learning objectives are covered</w:t>
            </w:r>
          </w:p>
          <w:p w:rsidR="00000000" w:rsidRPr="00292326" w:rsidP="00292326">
            <w:pPr>
              <w:pStyle w:val="ListBullet2"/>
            </w:pPr>
            <w:r w:rsidRPr="00292326">
              <w:t>pace learning</w:t>
            </w:r>
          </w:p>
          <w:p w:rsidR="00000000" w:rsidRPr="00292326" w:rsidP="00292326">
            <w:pPr>
              <w:pStyle w:val="ListBullet"/>
            </w:pPr>
            <w:r w:rsidRPr="00292326">
              <w:t>obeying road rules, making low risk decisions in stressful situations, and instructing motorcycle riders to take appropriate action</w:t>
            </w:r>
          </w:p>
          <w:p w:rsidR="00000000" w:rsidRPr="00292326" w:rsidP="00292326">
            <w:pPr>
              <w:pStyle w:val="ListBullet"/>
            </w:pPr>
            <w:r w:rsidRPr="00292326">
              <w:t>reading and analysing motorcycle rider information</w:t>
            </w:r>
          </w:p>
          <w:p w:rsidR="00000000" w:rsidRPr="00292326" w:rsidP="00292326">
            <w:pPr>
              <w:pStyle w:val="ListBullet"/>
            </w:pPr>
            <w:r w:rsidRPr="00292326">
              <w:t>reading and fol</w:t>
            </w:r>
            <w:r w:rsidRPr="00292326">
              <w:t>lowing learning programs and plans</w:t>
            </w:r>
          </w:p>
          <w:p w:rsidR="00000000" w:rsidRPr="00292326" w:rsidP="00292326">
            <w:pPr>
              <w:pStyle w:val="ListBullet"/>
            </w:pPr>
            <w:r w:rsidRPr="00292326">
              <w:t>reading and interpreting relevant legislation</w:t>
            </w:r>
          </w:p>
          <w:p w:rsidR="00000000" w:rsidRPr="00292326" w:rsidP="00292326">
            <w:pPr>
              <w:pStyle w:val="ListBullet"/>
            </w:pPr>
            <w:r w:rsidRPr="00292326">
              <w:t>using verbal and non-verbal communication techniques to:</w:t>
            </w:r>
          </w:p>
          <w:p w:rsidR="00000000" w:rsidRPr="00292326" w:rsidP="00292326">
            <w:pPr>
              <w:pStyle w:val="ListBullet2"/>
            </w:pPr>
            <w:r w:rsidRPr="00292326">
              <w:t>ask relevant and appropriate questions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demonstrate skills </w:t>
            </w:r>
          </w:p>
          <w:p w:rsidR="00000000" w:rsidRPr="00292326" w:rsidP="00292326">
            <w:pPr>
              <w:pStyle w:val="ListBullet2"/>
            </w:pPr>
            <w:r w:rsidRPr="00292326">
              <w:t>listen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provide clear information </w:t>
            </w:r>
          </w:p>
          <w:p w:rsidR="00000000" w:rsidRPr="00292326" w:rsidP="00292326">
            <w:pPr>
              <w:pStyle w:val="ListBullet2"/>
            </w:pPr>
            <w:r w:rsidRPr="00292326">
              <w:t>provide explanations</w:t>
            </w:r>
          </w:p>
          <w:p w:rsidR="00000000" w:rsidRPr="00292326" w:rsidP="00292326">
            <w:pPr>
              <w:pStyle w:val="ListBullet"/>
            </w:pPr>
            <w:r w:rsidRPr="00292326">
              <w:t>working effectively with motorcycle riders by:</w:t>
            </w:r>
          </w:p>
          <w:p w:rsidR="00000000" w:rsidRPr="00292326" w:rsidP="00292326">
            <w:pPr>
              <w:pStyle w:val="ListBullet2"/>
            </w:pPr>
            <w:r w:rsidRPr="00292326">
              <w:t>establishing trust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maintaining a calm demeanour </w:t>
            </w:r>
          </w:p>
          <w:p w:rsidR="00000000" w:rsidRPr="00292326" w:rsidP="00292326">
            <w:pPr>
              <w:pStyle w:val="ListBullet2"/>
            </w:pPr>
            <w:r w:rsidRPr="00292326">
              <w:t>maintaining appropriate relationships</w:t>
            </w:r>
          </w:p>
          <w:p w:rsidR="00000000" w:rsidRPr="00292326" w:rsidP="00292326">
            <w:pPr>
              <w:pStyle w:val="ListBullet2"/>
            </w:pPr>
            <w:r w:rsidRPr="00292326">
              <w:t>maintaining tolerance</w:t>
            </w:r>
          </w:p>
          <w:p w:rsidR="00000000" w:rsidRPr="00292326" w:rsidP="00292326">
            <w:pPr>
              <w:pStyle w:val="ListBullet2"/>
            </w:pPr>
            <w:r w:rsidRPr="00292326">
              <w:t>providing constructive feedback</w:t>
            </w:r>
          </w:p>
          <w:p w:rsidR="00000000" w:rsidRPr="00292326" w:rsidP="00292326">
            <w:pPr>
              <w:pStyle w:val="ListBullet2"/>
            </w:pPr>
            <w:r w:rsidRPr="00292326">
              <w:t>recognising and being sensitive to individual difference and divers</w:t>
            </w:r>
            <w:r w:rsidRPr="00292326">
              <w:t>ity</w:t>
            </w:r>
          </w:p>
          <w:p w:rsidR="00000000" w:rsidRPr="00292326" w:rsidP="00292326">
            <w:pPr>
              <w:pStyle w:val="ListBullet2"/>
            </w:pPr>
            <w:r w:rsidRPr="00292326">
              <w:t>using appropriate body language.</w:t>
            </w:r>
          </w:p>
        </w:tc>
      </w:tr>
    </w:tbl>
    <w:p w:rsidR="00000000" w:rsidRPr="00292326" w:rsidP="00292326">
      <w:pPr>
        <w:pStyle w:val="NoPaddingFontSize1"/>
      </w:pPr>
    </w:p>
    <w:p w:rsidR="00000000" w:rsidRPr="00292326" w:rsidP="00292326">
      <w:pPr>
        <w:pStyle w:val="AllowPageBreak"/>
      </w:pPr>
    </w:p>
    <w:p w:rsidR="00000000" w:rsidRPr="00292326" w:rsidP="00292326">
      <w:pPr>
        <w:pStyle w:val="Heading1"/>
      </w:pPr>
      <w:bookmarkStart w:id="3" w:name="O_1240757"/>
      <w:bookmarkEnd w:id="3"/>
      <w:r w:rsidRPr="002923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26">
            <w:pPr>
              <w:pStyle w:val="BodyText"/>
              <w:rPr>
                <w:lang w:val="en-NZ"/>
              </w:rPr>
            </w:pPr>
            <w:r w:rsidRPr="0029232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92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326" w:rsidP="00292326">
            <w:pPr>
              <w:pStyle w:val="ListBullet"/>
            </w:pPr>
            <w:r w:rsidRPr="00292326">
              <w:t>content and requirements of relevant learning program and/or training plan</w:t>
            </w:r>
          </w:p>
          <w:p w:rsidR="00000000" w:rsidRPr="00292326" w:rsidP="00292326">
            <w:pPr>
              <w:pStyle w:val="ListBullet"/>
            </w:pPr>
            <w:r w:rsidRPr="00292326">
              <w:t>content of learning resources and learning materials</w:t>
            </w:r>
          </w:p>
          <w:p w:rsidR="00000000" w:rsidRPr="00292326" w:rsidP="00292326">
            <w:pPr>
              <w:pStyle w:val="ListBullet"/>
            </w:pPr>
            <w:r w:rsidRPr="00292326">
              <w:t>effects of pillion passengers on motorcycle control</w:t>
            </w:r>
          </w:p>
          <w:p w:rsidR="00000000" w:rsidRPr="00292326" w:rsidP="00292326">
            <w:pPr>
              <w:pStyle w:val="ListBullet"/>
            </w:pPr>
            <w:r w:rsidRPr="00292326">
              <w:t>emergency management plans and procedures</w:t>
            </w:r>
          </w:p>
          <w:p w:rsidR="00000000" w:rsidRPr="00292326" w:rsidP="00292326">
            <w:pPr>
              <w:pStyle w:val="ListBullet"/>
            </w:pPr>
            <w:r w:rsidRPr="00292326">
              <w:t>motorcycle rider characteristics a</w:t>
            </w:r>
            <w:r w:rsidRPr="00292326">
              <w:t>nd needs</w:t>
            </w:r>
          </w:p>
          <w:p w:rsidR="00000000" w:rsidRPr="00292326" w:rsidP="00292326">
            <w:pPr>
              <w:pStyle w:val="ListBullet"/>
            </w:pPr>
            <w:r w:rsidRPr="00292326">
              <w:t>learning principles and learning styles for different cohorts</w:t>
            </w:r>
          </w:p>
          <w:p w:rsidR="00000000" w:rsidRPr="00292326" w:rsidP="00292326">
            <w:pPr>
              <w:pStyle w:val="ListBullet"/>
            </w:pPr>
            <w:r w:rsidRPr="00292326">
              <w:t>low risk riding behaviours including:</w:t>
            </w:r>
          </w:p>
          <w:p w:rsidR="00000000" w:rsidRPr="00292326" w:rsidP="00292326">
            <w:pPr>
              <w:pStyle w:val="ListBullet2"/>
            </w:pPr>
            <w:r w:rsidRPr="00292326">
              <w:t>creating and maintaining collision and incident avoidance space</w:t>
            </w:r>
          </w:p>
          <w:p w:rsidR="00000000" w:rsidRPr="00292326" w:rsidP="00292326">
            <w:pPr>
              <w:pStyle w:val="ListBullet2"/>
            </w:pPr>
            <w:r w:rsidRPr="00292326">
              <w:t>protecting collision and incident avoidance space</w:t>
            </w:r>
          </w:p>
          <w:p w:rsidR="00000000" w:rsidRPr="00292326" w:rsidP="00292326">
            <w:pPr>
              <w:pStyle w:val="ListBullet2"/>
            </w:pPr>
            <w:r w:rsidRPr="00292326">
              <w:t>obeying road rules and directions</w:t>
            </w:r>
          </w:p>
          <w:p w:rsidR="00000000" w:rsidRPr="00292326" w:rsidP="00292326">
            <w:pPr>
              <w:pStyle w:val="ListBullet"/>
            </w:pPr>
            <w:r w:rsidRPr="00292326">
              <w:t>motorcycle graduated licensing system</w:t>
            </w:r>
          </w:p>
          <w:p w:rsidR="00000000" w:rsidRPr="00292326" w:rsidP="00292326">
            <w:pPr>
              <w:pStyle w:val="ListBullet"/>
            </w:pPr>
            <w:r w:rsidRPr="00292326">
              <w:t>motorcycle operation and control including:</w:t>
            </w:r>
          </w:p>
          <w:p w:rsidR="00000000" w:rsidRPr="00292326" w:rsidP="00292326">
            <w:pPr>
              <w:pStyle w:val="ListBullet2"/>
            </w:pPr>
            <w:r w:rsidRPr="00292326">
              <w:t>managing accelerator</w:t>
            </w:r>
          </w:p>
          <w:p w:rsidR="00000000" w:rsidRPr="00292326" w:rsidP="00292326">
            <w:pPr>
              <w:pStyle w:val="ListBullet2"/>
            </w:pPr>
            <w:r w:rsidRPr="00292326">
              <w:t>managing brakes</w:t>
            </w:r>
          </w:p>
          <w:p w:rsidR="00000000" w:rsidRPr="00292326" w:rsidP="00292326">
            <w:pPr>
              <w:pStyle w:val="ListBullet2"/>
            </w:pPr>
            <w:r w:rsidRPr="00292326">
              <w:t>managing gears</w:t>
            </w:r>
          </w:p>
          <w:p w:rsidR="00000000" w:rsidRPr="00292326" w:rsidP="00292326">
            <w:pPr>
              <w:pStyle w:val="ListBullet2"/>
            </w:pPr>
            <w:r w:rsidRPr="00292326">
              <w:t>managing steering</w:t>
            </w:r>
          </w:p>
          <w:p w:rsidR="00000000" w:rsidRPr="00292326" w:rsidP="00292326">
            <w:pPr>
              <w:pStyle w:val="ListBullet2"/>
            </w:pPr>
            <w:r w:rsidRPr="00292326">
              <w:t>physics of specific motorcycle handling characteristics</w:t>
            </w:r>
          </w:p>
          <w:p w:rsidR="00000000" w:rsidRPr="00292326" w:rsidP="00292326">
            <w:pPr>
              <w:pStyle w:val="ListBullet2"/>
            </w:pPr>
            <w:r w:rsidRPr="00292326">
              <w:t>starting, mo</w:t>
            </w:r>
            <w:r w:rsidRPr="00292326">
              <w:t>ving off, shutting down and securing</w:t>
            </w:r>
          </w:p>
          <w:p w:rsidR="00000000" w:rsidRPr="00292326" w:rsidP="00292326">
            <w:pPr>
              <w:pStyle w:val="ListBullet"/>
            </w:pPr>
            <w:r w:rsidRPr="00292326">
              <w:t xml:space="preserve">pillion legalities </w:t>
            </w:r>
          </w:p>
          <w:p w:rsidR="00000000" w:rsidRPr="00292326" w:rsidP="00292326">
            <w:pPr>
              <w:pStyle w:val="ListBullet"/>
            </w:pPr>
            <w:r w:rsidRPr="00292326">
              <w:t>relevant road rules and traffic safety legislation including:</w:t>
            </w:r>
          </w:p>
          <w:p w:rsidR="00000000" w:rsidRPr="00292326" w:rsidP="00292326">
            <w:pPr>
              <w:pStyle w:val="ListBullet2"/>
            </w:pPr>
            <w:r w:rsidRPr="00292326">
              <w:t>alcohol and drugs</w:t>
            </w:r>
          </w:p>
          <w:p w:rsidR="00000000" w:rsidRPr="00292326" w:rsidP="00292326">
            <w:pPr>
              <w:pStyle w:val="ListBullet2"/>
            </w:pPr>
            <w:r w:rsidRPr="00292326">
              <w:t>motorcycle rider licensing</w:t>
            </w:r>
          </w:p>
          <w:p w:rsidR="00000000" w:rsidRPr="00292326" w:rsidP="00292326">
            <w:pPr>
              <w:pStyle w:val="ListBullet2"/>
            </w:pPr>
            <w:r w:rsidRPr="00292326">
              <w:t>motorcycle registration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motorcycle standards </w:t>
            </w:r>
          </w:p>
          <w:p w:rsidR="00000000" w:rsidRPr="00292326" w:rsidP="00292326">
            <w:pPr>
              <w:pStyle w:val="ListBullet"/>
            </w:pPr>
            <w:r w:rsidRPr="00292326">
              <w:t>relevant state/territory motorcycle rider licensing authority licensing and testing standards</w:t>
            </w:r>
          </w:p>
          <w:p w:rsidR="00000000" w:rsidRPr="00292326" w:rsidP="00292326">
            <w:pPr>
              <w:pStyle w:val="ListBullet"/>
            </w:pPr>
            <w:r w:rsidRPr="00292326">
              <w:t>relevant WHS/OHS issues in the learning environment including:</w:t>
            </w:r>
          </w:p>
          <w:p w:rsidR="00000000" w:rsidRPr="00292326" w:rsidP="00292326">
            <w:pPr>
              <w:pStyle w:val="ListBullet2"/>
            </w:pPr>
            <w:r w:rsidRPr="00292326">
              <w:t>protection equipment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relevant policies and procedures for hazard identification, risk assessment, </w:t>
            </w:r>
            <w:r w:rsidRPr="00292326">
              <w:t xml:space="preserve">reporting requirements, safe use of equipment and emergency management </w:t>
            </w:r>
          </w:p>
          <w:p w:rsidR="00000000" w:rsidRPr="00292326" w:rsidP="00292326">
            <w:pPr>
              <w:pStyle w:val="ListBullet2"/>
            </w:pPr>
            <w:r w:rsidRPr="00292326">
              <w:t>responsibilities of motorcycle riders</w:t>
            </w:r>
          </w:p>
          <w:p w:rsidR="00000000" w:rsidRPr="00292326" w:rsidP="00292326">
            <w:pPr>
              <w:pStyle w:val="ListBullet2"/>
            </w:pPr>
            <w:r w:rsidRPr="00292326">
              <w:t>risk controls for specific learning environments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roles and responsibilities of key personnel </w:t>
            </w:r>
          </w:p>
          <w:p w:rsidR="00000000" w:rsidRPr="00292326" w:rsidP="00292326">
            <w:pPr>
              <w:pStyle w:val="ListBullet"/>
            </w:pPr>
            <w:r w:rsidRPr="00292326">
              <w:t>rider trainer advanced skills including:</w:t>
            </w:r>
          </w:p>
          <w:p w:rsidR="00000000" w:rsidRPr="00292326" w:rsidP="00292326">
            <w:pPr>
              <w:pStyle w:val="ListBullet2"/>
            </w:pPr>
            <w:r w:rsidRPr="00292326">
              <w:t>all traff</w:t>
            </w:r>
            <w:r w:rsidRPr="00292326">
              <w:t>ic conditions</w:t>
            </w:r>
          </w:p>
          <w:p w:rsidR="00000000" w:rsidRPr="00292326" w:rsidP="00292326">
            <w:pPr>
              <w:pStyle w:val="ListBullet2"/>
            </w:pPr>
            <w:r w:rsidRPr="00292326">
              <w:t>collision and incident avoidance space</w:t>
            </w:r>
          </w:p>
          <w:p w:rsidR="00000000" w:rsidRPr="00292326" w:rsidP="00292326">
            <w:pPr>
              <w:pStyle w:val="ListBullet2"/>
            </w:pPr>
            <w:r w:rsidRPr="00292326">
              <w:t>controlled intersections</w:t>
            </w:r>
          </w:p>
          <w:p w:rsidR="00000000" w:rsidRPr="00292326" w:rsidP="00292326">
            <w:pPr>
              <w:pStyle w:val="ListBullet2"/>
            </w:pPr>
            <w:r w:rsidRPr="00292326">
              <w:t>decision making</w:t>
            </w:r>
          </w:p>
          <w:p w:rsidR="00000000" w:rsidRPr="00292326" w:rsidP="00292326">
            <w:pPr>
              <w:pStyle w:val="ListBullet2"/>
            </w:pPr>
            <w:r w:rsidRPr="00292326">
              <w:t>gap selection</w:t>
            </w:r>
          </w:p>
          <w:p w:rsidR="00000000" w:rsidRPr="00292326" w:rsidP="00292326">
            <w:pPr>
              <w:pStyle w:val="ListBullet2"/>
            </w:pPr>
            <w:r w:rsidRPr="00292326">
              <w:t>lane change</w:t>
            </w:r>
          </w:p>
          <w:p w:rsidR="00000000" w:rsidRPr="00292326" w:rsidP="00292326">
            <w:pPr>
              <w:pStyle w:val="ListBullet2"/>
            </w:pPr>
            <w:r w:rsidRPr="00292326">
              <w:t>lateral position</w:t>
            </w:r>
          </w:p>
          <w:p w:rsidR="00000000" w:rsidRPr="00292326" w:rsidP="00292326">
            <w:pPr>
              <w:pStyle w:val="ListBullet2"/>
            </w:pPr>
            <w:r w:rsidRPr="00292326">
              <w:t>low risk riding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observation and scanning techniques </w:t>
            </w:r>
          </w:p>
          <w:p w:rsidR="00000000" w:rsidRPr="00292326" w:rsidP="00292326">
            <w:pPr>
              <w:pStyle w:val="ListBullet2"/>
            </w:pPr>
            <w:r w:rsidRPr="00292326">
              <w:t>parking</w:t>
            </w:r>
          </w:p>
          <w:p w:rsidR="00000000" w:rsidRPr="00292326" w:rsidP="00292326">
            <w:pPr>
              <w:pStyle w:val="ListBullet2"/>
            </w:pPr>
            <w:r w:rsidRPr="00292326">
              <w:t>road law understanding</w:t>
            </w:r>
          </w:p>
          <w:p w:rsidR="00000000" w:rsidRPr="00292326" w:rsidP="00292326">
            <w:pPr>
              <w:pStyle w:val="ListBullet2"/>
            </w:pPr>
            <w:r w:rsidRPr="00292326">
              <w:t>safety margin</w:t>
            </w:r>
          </w:p>
          <w:p w:rsidR="00000000" w:rsidRPr="00292326" w:rsidP="00292326">
            <w:pPr>
              <w:pStyle w:val="ListBullet2"/>
            </w:pPr>
            <w:r w:rsidRPr="00292326">
              <w:t>speed choice for conditions</w:t>
            </w:r>
          </w:p>
          <w:p w:rsidR="00000000" w:rsidRPr="00292326" w:rsidP="00292326">
            <w:pPr>
              <w:pStyle w:val="ListBullet2"/>
            </w:pPr>
            <w:r w:rsidRPr="00292326">
              <w:t>system of motorcycle controls</w:t>
            </w:r>
          </w:p>
          <w:p w:rsidR="00000000" w:rsidRPr="00292326" w:rsidP="00292326">
            <w:pPr>
              <w:pStyle w:val="ListBullet2"/>
            </w:pPr>
            <w:r w:rsidRPr="00292326">
              <w:t>uncontrolled intersections</w:t>
            </w:r>
          </w:p>
          <w:p w:rsidR="00000000" w:rsidRPr="00292326" w:rsidP="00292326">
            <w:pPr>
              <w:pStyle w:val="ListBullet"/>
            </w:pPr>
            <w:r w:rsidRPr="00292326">
              <w:t>rider trainer basic skills including:</w:t>
            </w:r>
          </w:p>
          <w:p w:rsidR="00000000" w:rsidRPr="00292326" w:rsidP="00292326">
            <w:pPr>
              <w:pStyle w:val="ListBullet2"/>
            </w:pPr>
            <w:r w:rsidRPr="00292326">
              <w:t>lateral position</w:t>
            </w:r>
          </w:p>
          <w:p w:rsidR="00000000" w:rsidRPr="00292326" w:rsidP="00292326">
            <w:pPr>
              <w:pStyle w:val="ListBullet2"/>
            </w:pPr>
            <w:r w:rsidRPr="00292326">
              <w:t>logbook (if required)</w:t>
            </w:r>
          </w:p>
          <w:p w:rsidR="00000000" w:rsidRPr="00292326" w:rsidP="00292326">
            <w:pPr>
              <w:pStyle w:val="ListBullet2"/>
            </w:pPr>
            <w:r w:rsidRPr="00292326">
              <w:t xml:space="preserve">mirror adjustment </w:t>
            </w:r>
          </w:p>
          <w:p w:rsidR="00000000" w:rsidRPr="00292326" w:rsidP="00292326">
            <w:pPr>
              <w:pStyle w:val="ListBullet2"/>
            </w:pPr>
            <w:r w:rsidRPr="00292326">
              <w:t>motorcycle control</w:t>
            </w:r>
          </w:p>
          <w:p w:rsidR="00000000" w:rsidRPr="00292326" w:rsidP="00292326">
            <w:pPr>
              <w:pStyle w:val="ListBullet2"/>
            </w:pPr>
            <w:r w:rsidRPr="00292326">
              <w:t>observation techniques</w:t>
            </w:r>
          </w:p>
          <w:p w:rsidR="00000000" w:rsidRPr="00292326" w:rsidP="00292326">
            <w:pPr>
              <w:pStyle w:val="ListBullet2"/>
            </w:pPr>
            <w:r w:rsidRPr="00292326">
              <w:t>starting and stopping for moving the vehicle</w:t>
            </w:r>
          </w:p>
          <w:p w:rsidR="00000000" w:rsidRPr="00292326" w:rsidP="00292326">
            <w:pPr>
              <w:pStyle w:val="ListBullet2"/>
            </w:pPr>
            <w:r w:rsidRPr="00292326">
              <w:t>steering techniques</w:t>
            </w:r>
          </w:p>
          <w:p w:rsidR="00000000" w:rsidRPr="00292326" w:rsidP="00292326">
            <w:pPr>
              <w:pStyle w:val="ListBullet"/>
            </w:pPr>
            <w:r w:rsidRPr="00292326">
              <w:t>rider trainer intermediate skills including:</w:t>
            </w:r>
          </w:p>
          <w:p w:rsidR="00000000" w:rsidRPr="00292326" w:rsidP="00292326">
            <w:pPr>
              <w:pStyle w:val="ListBullet2"/>
            </w:pPr>
            <w:r w:rsidRPr="00292326">
              <w:t>lateral position</w:t>
            </w:r>
          </w:p>
          <w:p w:rsidR="00000000" w:rsidRPr="00292326" w:rsidP="00292326">
            <w:pPr>
              <w:pStyle w:val="ListBullet2"/>
            </w:pPr>
            <w:r w:rsidRPr="00292326">
              <w:t>observation techniques</w:t>
            </w:r>
          </w:p>
          <w:p w:rsidR="00000000" w:rsidRPr="00292326" w:rsidP="00292326">
            <w:pPr>
              <w:pStyle w:val="ListBullet2"/>
            </w:pPr>
            <w:r w:rsidRPr="00292326">
              <w:t>reverse manoeuvres and parking</w:t>
            </w:r>
          </w:p>
          <w:p w:rsidR="00000000" w:rsidRPr="00292326" w:rsidP="00292326">
            <w:pPr>
              <w:pStyle w:val="ListBullet2"/>
            </w:pPr>
            <w:r w:rsidRPr="00292326">
              <w:t>road law understanding</w:t>
            </w:r>
          </w:p>
          <w:p w:rsidR="00000000" w:rsidRPr="00292326" w:rsidP="00292326">
            <w:pPr>
              <w:pStyle w:val="ListBullet2"/>
            </w:pPr>
            <w:r w:rsidRPr="00292326">
              <w:t>speed choice</w:t>
            </w:r>
          </w:p>
          <w:p w:rsidR="00000000" w:rsidRPr="00292326" w:rsidP="00292326">
            <w:pPr>
              <w:pStyle w:val="ListBullet2"/>
            </w:pPr>
            <w:r w:rsidRPr="00292326">
              <w:t>stop position</w:t>
            </w:r>
          </w:p>
          <w:p w:rsidR="00000000" w:rsidRPr="00292326" w:rsidP="00292326">
            <w:pPr>
              <w:pStyle w:val="ListBullet2"/>
            </w:pPr>
            <w:r w:rsidRPr="00292326">
              <w:t>system of motorcycle co</w:t>
            </w:r>
            <w:r w:rsidRPr="00292326">
              <w:t>ntrol</w:t>
            </w:r>
          </w:p>
          <w:p w:rsidR="00000000" w:rsidRPr="00292326" w:rsidP="00292326">
            <w:pPr>
              <w:pStyle w:val="ListBullet2"/>
            </w:pPr>
            <w:r w:rsidRPr="00292326">
              <w:t>turning at all types of intersections</w:t>
            </w:r>
          </w:p>
          <w:p w:rsidR="00000000" w:rsidRPr="00292326" w:rsidP="00292326">
            <w:pPr>
              <w:pStyle w:val="ListBullet"/>
            </w:pPr>
            <w:r w:rsidRPr="00292326">
              <w:t>sources and availability of relevant learning resources and learning materials</w:t>
            </w:r>
          </w:p>
          <w:p w:rsidR="00000000" w:rsidRPr="00292326" w:rsidP="00292326">
            <w:pPr>
              <w:pStyle w:val="ListBullet"/>
            </w:pPr>
            <w:r w:rsidRPr="00292326">
              <w:t>training plan development techniques</w:t>
            </w:r>
          </w:p>
          <w:p w:rsidR="00000000" w:rsidRPr="00292326" w:rsidP="00292326">
            <w:pPr>
              <w:pStyle w:val="ListBullet"/>
            </w:pPr>
            <w:r w:rsidRPr="00292326">
              <w:t>training techniques that enhance learning and when to use them.</w:t>
            </w:r>
          </w:p>
        </w:tc>
      </w:tr>
    </w:tbl>
    <w:p w:rsidR="00000000" w:rsidRPr="00292326" w:rsidP="00292326">
      <w:pPr>
        <w:pStyle w:val="NoPaddingFontSize1"/>
      </w:pPr>
    </w:p>
    <w:p w:rsidR="00000000" w:rsidRPr="00292326" w:rsidP="00292326">
      <w:pPr>
        <w:pStyle w:val="AllowPageBreak"/>
      </w:pPr>
    </w:p>
    <w:p w:rsidR="00000000" w:rsidRPr="00292326" w:rsidP="00292326">
      <w:pPr>
        <w:pStyle w:val="Heading1"/>
      </w:pPr>
      <w:bookmarkStart w:id="4" w:name="O_1240758"/>
      <w:bookmarkEnd w:id="4"/>
      <w:r w:rsidRPr="002923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326" w:rsidP="00292326">
            <w:pPr>
              <w:pStyle w:val="BodyText"/>
            </w:pPr>
            <w:r w:rsidRPr="00292326">
              <w:t>Assessors must hold credentials specified within the Standards for Registered Training Organisations current at the time of assessment.</w:t>
            </w:r>
          </w:p>
          <w:p w:rsidR="00000000" w:rsidRPr="00292326" w:rsidP="00292326">
            <w:pPr>
              <w:pStyle w:val="BodyText"/>
            </w:pPr>
            <w:r w:rsidRPr="00292326">
              <w:t>Assessment must satisfy the Principles of Assessment and Rules of Evidence and all regu</w:t>
            </w:r>
            <w:r w:rsidRPr="00292326">
              <w:t>latory requirements included within the Standards for Registered Training Organisations current at the time of assessment.</w:t>
            </w:r>
          </w:p>
          <w:p w:rsidR="00000000" w:rsidRPr="00292326" w:rsidP="00292326">
            <w:pPr>
              <w:pStyle w:val="BodyText"/>
            </w:pPr>
            <w:r w:rsidRPr="00292326">
              <w:t>Assessment must occur in workplace operational situations where it is appropriate to do so; where this is not appropriate, assessment</w:t>
            </w:r>
            <w:r w:rsidRPr="00292326">
              <w:t xml:space="preserve"> must occur in simulated workplace operational situations that replicate workplace conditions.</w:t>
            </w:r>
          </w:p>
          <w:p w:rsidR="00000000" w:rsidRPr="00292326" w:rsidP="00292326">
            <w:pPr>
              <w:pStyle w:val="BodyText"/>
            </w:pPr>
            <w:r w:rsidRPr="00292326">
              <w:t>Assessment processes and techniques must be appropriate to the language, literacy and numeracy requirements of the work being performed and the needs of the cand</w:t>
            </w:r>
            <w:r w:rsidRPr="00292326">
              <w:t>idate.</w:t>
            </w:r>
          </w:p>
          <w:p w:rsidR="00000000" w:rsidRPr="00292326" w:rsidP="00292326">
            <w:pPr>
              <w:pStyle w:val="BodyText"/>
            </w:pPr>
            <w:r w:rsidRPr="00292326">
              <w:t>Resources for assessment must include access to:</w:t>
            </w:r>
          </w:p>
          <w:p w:rsidR="00000000" w:rsidRPr="00292326" w:rsidP="00292326">
            <w:pPr>
              <w:pStyle w:val="ListBullet2"/>
            </w:pPr>
            <w:r w:rsidRPr="00292326">
              <w:t>a range of relevant exercises, case studies and/or simulations</w:t>
            </w:r>
          </w:p>
          <w:p w:rsidR="00000000" w:rsidRPr="00292326" w:rsidP="00292326">
            <w:pPr>
              <w:pStyle w:val="ListBullet2"/>
            </w:pPr>
            <w:r w:rsidRPr="00292326">
              <w:t>applicable documentation, including legislation, regulations, codes of practice, workplace procedures and operation manuals</w:t>
            </w:r>
          </w:p>
          <w:p w:rsidR="00000000" w:rsidRPr="00292326" w:rsidP="00292326">
            <w:pPr>
              <w:pStyle w:val="ListBullet2"/>
            </w:pPr>
            <w:r w:rsidRPr="00292326">
              <w:t>relevant and</w:t>
            </w:r>
            <w:r w:rsidRPr="00292326">
              <w:t xml:space="preserve"> appropriate materials, tools, equipment and personal protective equipment (PPE) currently used in industry</w:t>
            </w:r>
          </w:p>
          <w:p w:rsidR="00000000" w:rsidRPr="00292326" w:rsidP="00292326">
            <w:pPr>
              <w:pStyle w:val="ListBullet2"/>
            </w:pPr>
            <w:r w:rsidRPr="00292326">
              <w:t>suitable motorcycle that meets state/territory requirements.</w:t>
            </w:r>
          </w:p>
        </w:tc>
      </w:tr>
    </w:tbl>
    <w:p w:rsidR="00000000" w:rsidRPr="00292326" w:rsidP="00292326">
      <w:pPr>
        <w:pStyle w:val="NoPaddingFontSize1"/>
      </w:pPr>
    </w:p>
    <w:p w:rsidR="00000000" w:rsidRPr="00292326" w:rsidP="00292326">
      <w:pPr>
        <w:pStyle w:val="AllowPageBreak"/>
      </w:pPr>
    </w:p>
    <w:p w:rsidR="00000000" w:rsidRPr="00292326" w:rsidP="00292326">
      <w:pPr>
        <w:pStyle w:val="Heading1"/>
      </w:pPr>
      <w:bookmarkStart w:id="5" w:name="O_1240761"/>
      <w:bookmarkEnd w:id="5"/>
      <w:r w:rsidRPr="00292326">
        <w:t>Links</w:t>
      </w:r>
    </w:p>
    <w:p w:rsidR="00000000" w:rsidRPr="00292326" w:rsidP="00656473">
      <w:pPr>
        <w:pStyle w:val="BodyText"/>
      </w:pPr>
      <w:r w:rsidRPr="00292326">
        <w:t>Companion Volume Implementation Guides are found in VETNet -</w:t>
      </w:r>
      <w:r w:rsidRPr="00292326">
        <w:t xml:space="preserve">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2B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2326" w:rsidP="00292326"/>
    <w:sectPr w:rsidSect="002923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26" w:rsidRPr="00656473" w:rsidP="00656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73" w:rsidP="00292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473" w:rsidP="00292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6473" w:rsidP="00292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326" w:rsidRPr="00656473" w:rsidP="00656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73" w:rsidRPr="002D2AF8" w:rsidP="00292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TLIM0013 Conduct motorcycle rider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6473" w:rsidP="00292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A7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2C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06C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326"/>
  </w:style>
  <w:style w:type="character" w:customStyle="1" w:styleId="Heading1Char">
    <w:name w:val="Heading 1 Char"/>
    <w:basedOn w:val="DefaultParagraphFont"/>
    <w:link w:val="Heading1"/>
    <w:rsid w:val="00292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3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326"/>
    <w:rPr>
      <w:b/>
      <w:spacing w:val="0"/>
    </w:rPr>
  </w:style>
  <w:style w:type="paragraph" w:styleId="ListBullet2">
    <w:name w:val="List Bullet 2"/>
    <w:basedOn w:val="List2"/>
    <w:rsid w:val="002923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2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326"/>
    <w:rPr>
      <w:i/>
    </w:rPr>
  </w:style>
  <w:style w:type="paragraph" w:styleId="Caption">
    <w:name w:val="caption"/>
    <w:basedOn w:val="BodyText"/>
    <w:next w:val="Normal"/>
    <w:qFormat/>
    <w:rsid w:val="00292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326"/>
  </w:style>
  <w:style w:type="paragraph" w:styleId="TableofFigures">
    <w:name w:val="table of figures"/>
    <w:basedOn w:val="Normal"/>
    <w:next w:val="Normal"/>
    <w:semiHidden/>
    <w:rsid w:val="00292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3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326"/>
    <w:rPr>
      <w:rFonts w:ascii="Wingdings" w:hAnsi="Wingdings"/>
    </w:rPr>
  </w:style>
  <w:style w:type="paragraph" w:customStyle="1" w:styleId="TableHeading">
    <w:name w:val="Table Heading"/>
    <w:basedOn w:val="HeadingBase"/>
    <w:rsid w:val="00292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326"/>
    <w:rPr>
      <w:color w:val="0033CC"/>
      <w:u w:val="none"/>
    </w:rPr>
  </w:style>
  <w:style w:type="paragraph" w:customStyle="1" w:styleId="BodyTextRight">
    <w:name w:val="Body Text Right"/>
    <w:basedOn w:val="BodyText"/>
    <w:rsid w:val="00292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3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326"/>
    <w:rPr>
      <w:sz w:val="32"/>
    </w:rPr>
  </w:style>
  <w:style w:type="paragraph" w:customStyle="1" w:styleId="HeadingProcedure">
    <w:name w:val="Heading Procedure"/>
    <w:basedOn w:val="HeadingBase"/>
    <w:next w:val="Normal"/>
    <w:rsid w:val="00292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326"/>
    <w:pPr>
      <w:spacing w:before="60" w:after="60"/>
    </w:pPr>
  </w:style>
  <w:style w:type="paragraph" w:styleId="ListContinue">
    <w:name w:val="List Continue"/>
    <w:basedOn w:val="List"/>
    <w:rsid w:val="00292326"/>
    <w:pPr>
      <w:ind w:firstLine="0"/>
    </w:pPr>
  </w:style>
  <w:style w:type="paragraph" w:customStyle="1" w:styleId="ListNote">
    <w:name w:val="List Note"/>
    <w:basedOn w:val="List"/>
    <w:rsid w:val="00292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326"/>
    <w:rPr>
      <w:rFonts w:ascii="Courier New" w:hAnsi="Courier New"/>
    </w:rPr>
  </w:style>
  <w:style w:type="paragraph" w:customStyle="1" w:styleId="NoteBullet">
    <w:name w:val="Note Bullet"/>
    <w:basedOn w:val="Note"/>
    <w:rsid w:val="00292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3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326"/>
    <w:rPr>
      <w:b/>
      <w:smallCaps/>
    </w:rPr>
  </w:style>
  <w:style w:type="paragraph" w:customStyle="1" w:styleId="TableListNumber">
    <w:name w:val="Table List Number"/>
    <w:basedOn w:val="ListNumber"/>
    <w:rsid w:val="00292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326"/>
    <w:pPr>
      <w:numPr>
        <w:numId w:val="9"/>
      </w:numPr>
    </w:pPr>
  </w:style>
  <w:style w:type="paragraph" w:customStyle="1" w:styleId="ListAlpha2">
    <w:name w:val="List Alpha 2"/>
    <w:basedOn w:val="List2"/>
    <w:rsid w:val="00292326"/>
    <w:pPr>
      <w:numPr>
        <w:numId w:val="8"/>
      </w:numPr>
    </w:pPr>
  </w:style>
  <w:style w:type="paragraph" w:styleId="List2">
    <w:name w:val="List 2"/>
    <w:basedOn w:val="BodyText"/>
    <w:rsid w:val="00292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3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3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326"/>
    <w:pPr>
      <w:numPr>
        <w:numId w:val="4"/>
      </w:numPr>
    </w:pPr>
  </w:style>
  <w:style w:type="paragraph" w:styleId="ListContinue2">
    <w:name w:val="List Continue 2"/>
    <w:basedOn w:val="List2"/>
    <w:rsid w:val="00292326"/>
    <w:pPr>
      <w:ind w:firstLine="0"/>
    </w:pPr>
  </w:style>
  <w:style w:type="paragraph" w:styleId="ListContinue3">
    <w:name w:val="List Continue 3"/>
    <w:basedOn w:val="List3"/>
    <w:rsid w:val="00292326"/>
    <w:pPr>
      <w:ind w:left="1021" w:firstLine="0"/>
    </w:pPr>
  </w:style>
  <w:style w:type="paragraph" w:styleId="ListContinue4">
    <w:name w:val="List Continue 4"/>
    <w:basedOn w:val="List4"/>
    <w:rsid w:val="00292326"/>
    <w:pPr>
      <w:ind w:firstLine="0"/>
    </w:pPr>
  </w:style>
  <w:style w:type="paragraph" w:styleId="ListContinue5">
    <w:name w:val="List Continue 5"/>
    <w:basedOn w:val="List5"/>
    <w:rsid w:val="00292326"/>
    <w:pPr>
      <w:ind w:firstLine="0"/>
    </w:pPr>
  </w:style>
  <w:style w:type="paragraph" w:styleId="ListNumber3">
    <w:name w:val="List Number 3"/>
    <w:basedOn w:val="List3"/>
    <w:rsid w:val="00292326"/>
    <w:pPr>
      <w:numPr>
        <w:numId w:val="5"/>
      </w:numPr>
    </w:pPr>
  </w:style>
  <w:style w:type="paragraph" w:styleId="ListNumber4">
    <w:name w:val="List Number 4"/>
    <w:basedOn w:val="List4"/>
    <w:rsid w:val="00292326"/>
    <w:pPr>
      <w:numPr>
        <w:numId w:val="6"/>
      </w:numPr>
    </w:pPr>
  </w:style>
  <w:style w:type="paragraph" w:styleId="ListNumber5">
    <w:name w:val="List Number 5"/>
    <w:basedOn w:val="List5"/>
    <w:rsid w:val="00292326"/>
    <w:pPr>
      <w:numPr>
        <w:numId w:val="7"/>
      </w:numPr>
    </w:pPr>
  </w:style>
  <w:style w:type="paragraph" w:styleId="BlockText">
    <w:name w:val="Block Text"/>
    <w:basedOn w:val="Normal"/>
    <w:rsid w:val="00292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326"/>
    <w:rPr>
      <w:sz w:val="16"/>
      <w:vertAlign w:val="superscript"/>
    </w:rPr>
  </w:style>
  <w:style w:type="character" w:customStyle="1" w:styleId="Symbols">
    <w:name w:val="Symbols"/>
    <w:basedOn w:val="DefaultParagraphFont"/>
    <w:rsid w:val="00292326"/>
    <w:rPr>
      <w:rFonts w:ascii="Symbol" w:hAnsi="Symbol"/>
    </w:rPr>
  </w:style>
  <w:style w:type="character" w:customStyle="1" w:styleId="MenuOptions">
    <w:name w:val="Menu Options"/>
    <w:basedOn w:val="DefaultParagraphFont"/>
    <w:rsid w:val="00292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326"/>
    <w:rPr>
      <w:b/>
    </w:rPr>
  </w:style>
  <w:style w:type="character" w:customStyle="1" w:styleId="Underlined">
    <w:name w:val="Underlined"/>
    <w:basedOn w:val="DefaultParagraphFont"/>
    <w:rsid w:val="00292326"/>
    <w:rPr>
      <w:u w:val="single"/>
    </w:rPr>
  </w:style>
  <w:style w:type="paragraph" w:customStyle="1" w:styleId="TableBodyTextRight">
    <w:name w:val="Table Body Text Right"/>
    <w:basedOn w:val="TableBodyText"/>
    <w:rsid w:val="00292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326"/>
    <w:rPr>
      <w:sz w:val="18"/>
    </w:rPr>
  </w:style>
  <w:style w:type="paragraph" w:customStyle="1" w:styleId="BodySmallRight">
    <w:name w:val="Body Small Right"/>
    <w:basedOn w:val="BodyTextRight"/>
    <w:rsid w:val="00292326"/>
    <w:rPr>
      <w:sz w:val="18"/>
      <w:szCs w:val="18"/>
    </w:rPr>
  </w:style>
  <w:style w:type="paragraph" w:customStyle="1" w:styleId="MarginEdition">
    <w:name w:val="Margin Edition"/>
    <w:basedOn w:val="MarginNote"/>
    <w:rsid w:val="00292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326"/>
    <w:rPr>
      <w:sz w:val="2"/>
      <w:szCs w:val="2"/>
    </w:rPr>
  </w:style>
  <w:style w:type="character" w:customStyle="1" w:styleId="Small">
    <w:name w:val="Small"/>
    <w:basedOn w:val="DefaultParagraphFont"/>
    <w:rsid w:val="00292326"/>
    <w:rPr>
      <w:sz w:val="16"/>
    </w:rPr>
  </w:style>
  <w:style w:type="paragraph" w:customStyle="1" w:styleId="WideTable">
    <w:name w:val="Wide Table"/>
    <w:basedOn w:val="Normal"/>
    <w:rsid w:val="00292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326"/>
  </w:style>
  <w:style w:type="paragraph" w:styleId="Quote">
    <w:name w:val="Quote"/>
    <w:basedOn w:val="Heading1"/>
    <w:link w:val="QuoteChar"/>
    <w:qFormat/>
    <w:rsid w:val="00292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326"/>
    <w:pPr>
      <w:pageBreakBefore/>
    </w:pPr>
  </w:style>
  <w:style w:type="paragraph" w:customStyle="1" w:styleId="Border">
    <w:name w:val="Border"/>
    <w:basedOn w:val="Normal"/>
    <w:qFormat/>
    <w:rsid w:val="00292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326"/>
    <w:rPr>
      <w:u w:val="single"/>
    </w:rPr>
  </w:style>
  <w:style w:type="character" w:customStyle="1" w:styleId="BoldandItalics">
    <w:name w:val="Bold and Italics"/>
    <w:qFormat/>
    <w:rsid w:val="00292326"/>
    <w:rPr>
      <w:b/>
      <w:i/>
      <w:u w:val="none"/>
    </w:rPr>
  </w:style>
  <w:style w:type="paragraph" w:styleId="BalloonText">
    <w:name w:val="Balloon Text"/>
    <w:basedOn w:val="Normal"/>
    <w:link w:val="BalloonTextChar"/>
    <w:rsid w:val="00292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326"/>
    <w:pPr>
      <w:spacing w:before="0" w:after="0"/>
    </w:pPr>
  </w:style>
  <w:style w:type="paragraph" w:customStyle="1" w:styleId="BodyTextBold">
    <w:name w:val="Body Text Bold"/>
    <w:basedOn w:val="BodyText"/>
    <w:qFormat/>
    <w:rsid w:val="00292326"/>
    <w:rPr>
      <w:b/>
    </w:rPr>
  </w:style>
  <w:style w:type="character" w:styleId="Hyperlink">
    <w:name w:val="Hyperlink"/>
    <w:basedOn w:val="DefaultParagraphFont"/>
    <w:uiPriority w:val="99"/>
    <w:unhideWhenUsed/>
    <w:rsid w:val="00656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5833</Characters>
  <Application>Microsoft Office Word</Application>
  <DocSecurity>0</DocSecurity>
  <Lines>162</Lines>
  <Paragraphs>151</Paragraphs>
  <ScaleCrop>false</ScaleCrop>
  <Company>Author-it Software Corporation Ltd.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TLIM0013 Conduct motorcycle rider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