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2A6E" w:rsidP="00BC2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TLI41221 Certificate IV in Transport and Logistics (Road Transport - Car Driving Instruction)</w:t>
      </w:r>
      <w:r>
        <w:fldChar w:fldCharType="end"/>
      </w:r>
    </w:p>
    <w:p w:rsidR="00BC2A6E" w:rsidP="00BC2A6E">
      <w:pPr>
        <w:pStyle w:val="Version"/>
        <w:sectPr w:rsidSect="00EB6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B6B57" w:rsidP="00EB6B57">
      <w:pPr>
        <w:pStyle w:val="SuperHeading"/>
      </w:pPr>
      <w:r w:rsidRPr="00EB6B57">
        <w:t>TLI41221 Certificate IV in Transport and Logistics (Road Transport - Car Driving Instruction)</w:t>
      </w:r>
    </w:p>
    <w:p w:rsidR="00000000" w:rsidRPr="00EB6B57" w:rsidP="00EB6B57">
      <w:pPr>
        <w:pStyle w:val="Heading1"/>
      </w:pPr>
      <w:bookmarkStart w:id="1" w:name="O_1189532"/>
      <w:bookmarkEnd w:id="1"/>
      <w:r w:rsidRPr="00EB6B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rPr>
                <w:rStyle w:val="SpecialBold"/>
              </w:rPr>
              <w:t>Release 1</w:t>
            </w:r>
            <w:r w:rsidRPr="00EB6B57">
              <w:t>. This is a new release of this qualification in the TLI Transport and Logistics Training Package.</w:t>
            </w:r>
          </w:p>
        </w:tc>
      </w:tr>
    </w:tbl>
    <w:p w:rsidR="00000000" w:rsidRPr="00EB6B57" w:rsidP="00EB6B57">
      <w:pPr>
        <w:pStyle w:val="NoPaddingFontSize1"/>
      </w:pPr>
    </w:p>
    <w:p w:rsidR="00000000" w:rsidRPr="00EB6B57" w:rsidP="00EB6B57">
      <w:pPr>
        <w:pStyle w:val="AllowPageBreak"/>
      </w:pPr>
    </w:p>
    <w:p w:rsidR="00000000" w:rsidRPr="00EB6B57" w:rsidP="00EB6B57">
      <w:pPr>
        <w:pStyle w:val="Heading1"/>
      </w:pPr>
      <w:bookmarkStart w:id="2" w:name="O_1189533"/>
      <w:bookmarkEnd w:id="2"/>
      <w:r w:rsidRPr="00EB6B57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t xml:space="preserve">This qualification is for those engaged in driving instructor job roles within the transport and logistics industry. </w:t>
            </w:r>
          </w:p>
          <w:p w:rsidR="00000000" w:rsidRPr="00EB6B57" w:rsidP="00EB6B57">
            <w:pPr>
              <w:pStyle w:val="BodyText"/>
            </w:pPr>
            <w:r w:rsidRPr="00EB6B57">
              <w:t>It includes the performance of a broad range of skilled applications, including requirements to evaluat</w:t>
            </w:r>
            <w:r w:rsidRPr="00EB6B57">
              <w:t>e and analyse current practices, to develop new criteria and procedures for performing current practices, and to provide some leadership and guidance to others in applying skills and planning skill development.</w:t>
            </w:r>
          </w:p>
          <w:p w:rsidR="00000000" w:rsidRPr="00EB6B57" w:rsidP="00EB6B57">
            <w:pPr>
              <w:pStyle w:val="BodyText"/>
            </w:pPr>
            <w:r w:rsidRPr="00EB6B57">
              <w:t>This qualification is currently cited as meet</w:t>
            </w:r>
            <w:r w:rsidRPr="00EB6B57">
              <w:t>ing part of the requirements for certification as a Motor Vehicle Driving Instructor, as defined by relevant state/territory licensing and regulatory requirements.</w:t>
            </w:r>
          </w:p>
        </w:tc>
      </w:tr>
    </w:tbl>
    <w:p w:rsidR="00000000" w:rsidRPr="00EB6B57" w:rsidP="00EB6B57">
      <w:pPr>
        <w:pStyle w:val="NoPaddingFontSize1"/>
      </w:pPr>
    </w:p>
    <w:p w:rsidR="00000000" w:rsidRPr="00EB6B57" w:rsidP="00EB6B57">
      <w:pPr>
        <w:pStyle w:val="AllowPageBreak"/>
      </w:pPr>
    </w:p>
    <w:p w:rsidR="00000000" w:rsidRPr="00EB6B57" w:rsidP="00EB6B57">
      <w:pPr>
        <w:pStyle w:val="Heading1"/>
      </w:pPr>
      <w:bookmarkStart w:id="3" w:name="O_1189534"/>
      <w:bookmarkEnd w:id="3"/>
      <w:r w:rsidRPr="00EB6B57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t>There are no entry requirements for this qualificati</w:t>
            </w:r>
            <w:r w:rsidRPr="00EB6B57">
              <w:t>on.</w:t>
            </w:r>
          </w:p>
        </w:tc>
      </w:tr>
    </w:tbl>
    <w:p w:rsidR="00000000" w:rsidRPr="00EB6B57" w:rsidP="00EB6B57">
      <w:pPr>
        <w:pStyle w:val="NoPaddingFontSize1"/>
      </w:pPr>
    </w:p>
    <w:p w:rsidR="00000000" w:rsidRPr="00EB6B57" w:rsidP="00EB6B57">
      <w:pPr>
        <w:pStyle w:val="AllowPageBreak"/>
      </w:pPr>
    </w:p>
    <w:p w:rsidR="00000000" w:rsidRPr="00EB6B57" w:rsidP="00EB6B57">
      <w:pPr>
        <w:pStyle w:val="Heading1"/>
      </w:pPr>
      <w:bookmarkStart w:id="4" w:name="O_1189535"/>
      <w:bookmarkEnd w:id="4"/>
      <w:r w:rsidRPr="00EB6B57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t xml:space="preserve">A total of </w:t>
            </w:r>
            <w:r w:rsidRPr="00EB6B57">
              <w:rPr>
                <w:rStyle w:val="SpecialBold"/>
              </w:rPr>
              <w:t>12 units of competency</w:t>
            </w:r>
            <w:r w:rsidRPr="00EB6B57">
              <w:t xml:space="preserve"> comprising:</w:t>
            </w:r>
          </w:p>
          <w:p w:rsidR="00000000" w:rsidP="00EB6B57">
            <w:pPr>
              <w:pStyle w:val="ListBullet"/>
              <w:rPr>
                <w:lang w:val="en-NZ"/>
              </w:rPr>
            </w:pPr>
            <w:r w:rsidRPr="00EB6B57">
              <w:rPr>
                <w:rStyle w:val="SpecialBold"/>
              </w:rPr>
              <w:t>12 core units</w:t>
            </w:r>
            <w:r w:rsidRPr="00EB6B57">
              <w:t xml:space="preserve"> listed below.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rPr>
                <w:rStyle w:val="SpecialBold"/>
              </w:rPr>
              <w:t>Core units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BSBINS309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Maintain business records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TAEDEL301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Provide work skill instruction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TAEDES401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Design and develop learning programs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TLIC1051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Operate a commercial vehicle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TLIC3036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Apply safe car driving behaviours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TLIF0025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Follow work health and safety procedures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TLIG2007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Work in a socially diverse environment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TLII0005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 xml:space="preserve">Apply customer service skills 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TLIL2060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Complete induction to</w:t>
            </w:r>
            <w:r w:rsidRPr="00EB6B57">
              <w:t xml:space="preserve"> the transport industry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TLIL4009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Manage personal work priorities and professional development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TLIM0001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Conduct learner driver training</w:t>
            </w:r>
          </w:p>
        </w:tc>
      </w:tr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B57">
            <w:pPr>
              <w:pStyle w:val="BodyText"/>
              <w:rPr>
                <w:lang w:val="en-NZ"/>
              </w:rPr>
            </w:pPr>
            <w:r w:rsidRPr="00EB6B57">
              <w:t>TLIM4001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t>Develop safe car driving behaviours in others</w:t>
            </w:r>
          </w:p>
        </w:tc>
      </w:tr>
    </w:tbl>
    <w:p w:rsidR="00000000" w:rsidRPr="00EB6B57" w:rsidP="00EB6B57">
      <w:pPr>
        <w:pStyle w:val="NoPaddingFontSize1"/>
      </w:pPr>
    </w:p>
    <w:p w:rsidR="00000000" w:rsidRPr="00EB6B57" w:rsidP="00EB6B57">
      <w:pPr>
        <w:pStyle w:val="AllowPageBreak"/>
      </w:pPr>
    </w:p>
    <w:p w:rsidR="00000000" w:rsidRPr="00EB6B57" w:rsidP="00EB6B57">
      <w:pPr>
        <w:pStyle w:val="Heading1"/>
      </w:pPr>
      <w:bookmarkStart w:id="5" w:name="O_1189536"/>
      <w:bookmarkEnd w:id="5"/>
      <w:r w:rsidRPr="00EB6B57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B6B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B57" w:rsidP="00EB6B57">
            <w:pPr>
              <w:pStyle w:val="BodyText"/>
            </w:pPr>
            <w:r w:rsidRPr="00EB6B57">
              <w:t>This qualification replaces and is equivalent to TLI41218 Certificate IV in Transport and Logistics (Road Transport - Car Driving Instruction).</w:t>
            </w:r>
          </w:p>
        </w:tc>
      </w:tr>
    </w:tbl>
    <w:p w:rsidR="00BC2A6E" w:rsidP="00EB6B57">
      <w:pPr>
        <w:pStyle w:val="NoPaddingFontSize1"/>
      </w:pPr>
    </w:p>
    <w:p w:rsidR="00BC2A6E" w:rsidP="00EB6B57">
      <w:pPr>
        <w:pStyle w:val="NoPaddingFontSize1"/>
      </w:pPr>
    </w:p>
    <w:p w:rsidR="00000000" w:rsidRPr="00EB6B57" w:rsidP="00EB6B57">
      <w:pPr>
        <w:pStyle w:val="Heading1"/>
      </w:pPr>
      <w:bookmarkStart w:id="6" w:name="O_1189538"/>
      <w:bookmarkEnd w:id="6"/>
      <w:r w:rsidRPr="00EB6B57">
        <w:t>Links</w:t>
      </w:r>
    </w:p>
    <w:p w:rsidR="00000000" w:rsidRPr="00EB6B57" w:rsidP="00BC2A6E">
      <w:pPr>
        <w:pStyle w:val="BodyText"/>
      </w:pPr>
      <w:r w:rsidRPr="00EB6B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26E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B6B57" w:rsidP="00EB6B57"/>
    <w:sectPr w:rsidSect="00EB6B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57" w:rsidRPr="00BC2A6E" w:rsidP="00BC2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6E" w:rsidP="00EB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2A6E" w:rsidP="00EB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C2A6E" w:rsidP="00EB6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B57" w:rsidRPr="00BC2A6E" w:rsidP="00BC2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A6E" w:rsidRPr="002D2AF8" w:rsidP="00EB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TLI41221 Certificate IV in Transport and Logistics (Road Transport - Car Driving Instruction)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BC2A6E" w:rsidP="00EB6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783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10691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B57"/>
  </w:style>
  <w:style w:type="character" w:customStyle="1" w:styleId="Heading1Char">
    <w:name w:val="Heading 1 Char"/>
    <w:basedOn w:val="DefaultParagraphFont"/>
    <w:link w:val="Heading1"/>
    <w:rsid w:val="00EB6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6B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6B57"/>
    <w:rPr>
      <w:b/>
      <w:spacing w:val="0"/>
    </w:rPr>
  </w:style>
  <w:style w:type="paragraph" w:customStyle="1" w:styleId="SuperHeading">
    <w:name w:val="SuperHeading"/>
    <w:basedOn w:val="Normal"/>
    <w:rsid w:val="00EB6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B6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6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6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B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B57"/>
    <w:rPr>
      <w:i/>
    </w:rPr>
  </w:style>
  <w:style w:type="paragraph" w:styleId="Caption">
    <w:name w:val="caption"/>
    <w:basedOn w:val="BodyText"/>
    <w:next w:val="Normal"/>
    <w:qFormat/>
    <w:rsid w:val="00EB6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B57"/>
  </w:style>
  <w:style w:type="paragraph" w:styleId="TableofFigures">
    <w:name w:val="table of figures"/>
    <w:basedOn w:val="Normal"/>
    <w:next w:val="Normal"/>
    <w:semiHidden/>
    <w:rsid w:val="00EB6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B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6B57"/>
    <w:rPr>
      <w:rFonts w:ascii="Wingdings" w:hAnsi="Wingdings"/>
    </w:rPr>
  </w:style>
  <w:style w:type="paragraph" w:customStyle="1" w:styleId="TableHeading">
    <w:name w:val="Table Heading"/>
    <w:basedOn w:val="HeadingBase"/>
    <w:rsid w:val="00EB6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B57"/>
    <w:rPr>
      <w:color w:val="0033CC"/>
      <w:u w:val="none"/>
    </w:rPr>
  </w:style>
  <w:style w:type="paragraph" w:customStyle="1" w:styleId="BodyTextRight">
    <w:name w:val="Body Text Right"/>
    <w:basedOn w:val="BodyText"/>
    <w:rsid w:val="00EB6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B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B57"/>
    <w:rPr>
      <w:sz w:val="32"/>
    </w:rPr>
  </w:style>
  <w:style w:type="paragraph" w:customStyle="1" w:styleId="HeadingProcedure">
    <w:name w:val="Heading Procedure"/>
    <w:basedOn w:val="HeadingBase"/>
    <w:next w:val="Normal"/>
    <w:rsid w:val="00EB6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B57"/>
    <w:pPr>
      <w:spacing w:before="60" w:after="60"/>
    </w:pPr>
  </w:style>
  <w:style w:type="paragraph" w:styleId="ListContinue">
    <w:name w:val="List Continue"/>
    <w:basedOn w:val="List"/>
    <w:rsid w:val="00EB6B57"/>
    <w:pPr>
      <w:ind w:firstLine="0"/>
    </w:pPr>
  </w:style>
  <w:style w:type="paragraph" w:customStyle="1" w:styleId="ListNote">
    <w:name w:val="List Note"/>
    <w:basedOn w:val="List"/>
    <w:rsid w:val="00EB6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B57"/>
    <w:rPr>
      <w:rFonts w:ascii="Courier New" w:hAnsi="Courier New"/>
    </w:rPr>
  </w:style>
  <w:style w:type="paragraph" w:customStyle="1" w:styleId="NoteBullet">
    <w:name w:val="Note Bullet"/>
    <w:basedOn w:val="Note"/>
    <w:rsid w:val="00EB6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B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6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B57"/>
    <w:rPr>
      <w:b/>
      <w:smallCaps/>
    </w:rPr>
  </w:style>
  <w:style w:type="paragraph" w:customStyle="1" w:styleId="TableListNumber">
    <w:name w:val="Table List Number"/>
    <w:basedOn w:val="ListNumber"/>
    <w:rsid w:val="00EB6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B57"/>
    <w:pPr>
      <w:numPr>
        <w:numId w:val="8"/>
      </w:numPr>
    </w:pPr>
  </w:style>
  <w:style w:type="paragraph" w:customStyle="1" w:styleId="ListAlpha2">
    <w:name w:val="List Alpha 2"/>
    <w:basedOn w:val="List2"/>
    <w:rsid w:val="00EB6B57"/>
    <w:pPr>
      <w:numPr>
        <w:numId w:val="7"/>
      </w:numPr>
    </w:pPr>
  </w:style>
  <w:style w:type="paragraph" w:styleId="List2">
    <w:name w:val="List 2"/>
    <w:basedOn w:val="BodyText"/>
    <w:rsid w:val="00EB6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B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B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6B57"/>
    <w:pPr>
      <w:numPr>
        <w:numId w:val="3"/>
      </w:numPr>
    </w:pPr>
  </w:style>
  <w:style w:type="paragraph" w:styleId="ListContinue2">
    <w:name w:val="List Continue 2"/>
    <w:basedOn w:val="List2"/>
    <w:rsid w:val="00EB6B57"/>
    <w:pPr>
      <w:ind w:firstLine="0"/>
    </w:pPr>
  </w:style>
  <w:style w:type="paragraph" w:styleId="ListContinue3">
    <w:name w:val="List Continue 3"/>
    <w:basedOn w:val="List3"/>
    <w:rsid w:val="00EB6B57"/>
    <w:pPr>
      <w:ind w:left="1021" w:firstLine="0"/>
    </w:pPr>
  </w:style>
  <w:style w:type="paragraph" w:styleId="ListContinue4">
    <w:name w:val="List Continue 4"/>
    <w:basedOn w:val="List4"/>
    <w:rsid w:val="00EB6B57"/>
    <w:pPr>
      <w:ind w:firstLine="0"/>
    </w:pPr>
  </w:style>
  <w:style w:type="paragraph" w:styleId="ListContinue5">
    <w:name w:val="List Continue 5"/>
    <w:basedOn w:val="List5"/>
    <w:rsid w:val="00EB6B57"/>
    <w:pPr>
      <w:ind w:firstLine="0"/>
    </w:pPr>
  </w:style>
  <w:style w:type="paragraph" w:styleId="ListNumber3">
    <w:name w:val="List Number 3"/>
    <w:basedOn w:val="List3"/>
    <w:rsid w:val="00EB6B57"/>
    <w:pPr>
      <w:numPr>
        <w:numId w:val="4"/>
      </w:numPr>
    </w:pPr>
  </w:style>
  <w:style w:type="paragraph" w:styleId="ListNumber4">
    <w:name w:val="List Number 4"/>
    <w:basedOn w:val="List4"/>
    <w:rsid w:val="00EB6B57"/>
    <w:pPr>
      <w:numPr>
        <w:numId w:val="5"/>
      </w:numPr>
    </w:pPr>
  </w:style>
  <w:style w:type="paragraph" w:styleId="ListNumber5">
    <w:name w:val="List Number 5"/>
    <w:basedOn w:val="List5"/>
    <w:rsid w:val="00EB6B57"/>
    <w:pPr>
      <w:numPr>
        <w:numId w:val="6"/>
      </w:numPr>
    </w:pPr>
  </w:style>
  <w:style w:type="paragraph" w:styleId="BlockText">
    <w:name w:val="Block Text"/>
    <w:basedOn w:val="Normal"/>
    <w:rsid w:val="00EB6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B57"/>
    <w:rPr>
      <w:sz w:val="16"/>
      <w:vertAlign w:val="superscript"/>
    </w:rPr>
  </w:style>
  <w:style w:type="character" w:customStyle="1" w:styleId="Symbols">
    <w:name w:val="Symbols"/>
    <w:basedOn w:val="DefaultParagraphFont"/>
    <w:rsid w:val="00EB6B57"/>
    <w:rPr>
      <w:rFonts w:ascii="Symbol" w:hAnsi="Symbol"/>
    </w:rPr>
  </w:style>
  <w:style w:type="character" w:customStyle="1" w:styleId="MenuOptions">
    <w:name w:val="Menu Options"/>
    <w:basedOn w:val="DefaultParagraphFont"/>
    <w:rsid w:val="00EB6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B57"/>
    <w:rPr>
      <w:b/>
    </w:rPr>
  </w:style>
  <w:style w:type="character" w:customStyle="1" w:styleId="Underlined">
    <w:name w:val="Underlined"/>
    <w:basedOn w:val="DefaultParagraphFont"/>
    <w:rsid w:val="00EB6B57"/>
    <w:rPr>
      <w:u w:val="single"/>
    </w:rPr>
  </w:style>
  <w:style w:type="paragraph" w:customStyle="1" w:styleId="TableBodyTextRight">
    <w:name w:val="Table Body Text Right"/>
    <w:basedOn w:val="TableBodyText"/>
    <w:rsid w:val="00EB6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B57"/>
    <w:rPr>
      <w:sz w:val="18"/>
    </w:rPr>
  </w:style>
  <w:style w:type="paragraph" w:customStyle="1" w:styleId="BodySmallRight">
    <w:name w:val="Body Small Right"/>
    <w:basedOn w:val="BodyTextRight"/>
    <w:rsid w:val="00EB6B57"/>
    <w:rPr>
      <w:sz w:val="18"/>
      <w:szCs w:val="18"/>
    </w:rPr>
  </w:style>
  <w:style w:type="paragraph" w:customStyle="1" w:styleId="MarginEdition">
    <w:name w:val="Margin Edition"/>
    <w:basedOn w:val="MarginNote"/>
    <w:rsid w:val="00EB6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B57"/>
    <w:rPr>
      <w:sz w:val="2"/>
      <w:szCs w:val="2"/>
    </w:rPr>
  </w:style>
  <w:style w:type="character" w:customStyle="1" w:styleId="Small">
    <w:name w:val="Small"/>
    <w:basedOn w:val="DefaultParagraphFont"/>
    <w:rsid w:val="00EB6B57"/>
    <w:rPr>
      <w:sz w:val="16"/>
    </w:rPr>
  </w:style>
  <w:style w:type="paragraph" w:customStyle="1" w:styleId="WideTable">
    <w:name w:val="Wide Table"/>
    <w:basedOn w:val="Normal"/>
    <w:rsid w:val="00EB6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B57"/>
  </w:style>
  <w:style w:type="paragraph" w:styleId="Quote">
    <w:name w:val="Quote"/>
    <w:basedOn w:val="Heading1"/>
    <w:link w:val="QuoteChar"/>
    <w:qFormat/>
    <w:rsid w:val="00EB6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B57"/>
    <w:pPr>
      <w:pageBreakBefore/>
    </w:pPr>
  </w:style>
  <w:style w:type="paragraph" w:customStyle="1" w:styleId="Border">
    <w:name w:val="Border"/>
    <w:basedOn w:val="Normal"/>
    <w:qFormat/>
    <w:rsid w:val="00EB6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B57"/>
    <w:rPr>
      <w:u w:val="single"/>
    </w:rPr>
  </w:style>
  <w:style w:type="character" w:customStyle="1" w:styleId="BoldandItalics">
    <w:name w:val="Bold and Italics"/>
    <w:qFormat/>
    <w:rsid w:val="00EB6B57"/>
    <w:rPr>
      <w:b/>
      <w:i/>
      <w:u w:val="none"/>
    </w:rPr>
  </w:style>
  <w:style w:type="paragraph" w:styleId="BalloonText">
    <w:name w:val="Balloon Text"/>
    <w:basedOn w:val="Normal"/>
    <w:link w:val="BalloonTextChar"/>
    <w:rsid w:val="00EB6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B57"/>
    <w:pPr>
      <w:spacing w:before="0" w:after="0"/>
    </w:pPr>
  </w:style>
  <w:style w:type="paragraph" w:customStyle="1" w:styleId="BodyTextBold">
    <w:name w:val="Body Text Bold"/>
    <w:basedOn w:val="BodyText"/>
    <w:qFormat/>
    <w:rsid w:val="00EB6B57"/>
    <w:rPr>
      <w:b/>
    </w:rPr>
  </w:style>
  <w:style w:type="character" w:styleId="Hyperlink">
    <w:name w:val="Hyperlink"/>
    <w:basedOn w:val="DefaultParagraphFont"/>
    <w:uiPriority w:val="99"/>
    <w:unhideWhenUsed/>
    <w:rsid w:val="00BC2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1962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TLI41221 Certificate IV in Transport and Logistics (Road Transport - Car Driving Instruction)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2021-11-22T11:58:04Z</dcterms:created>
  <dcterms:modified xsi:type="dcterms:W3CDTF">2021-11-18T05:42:00Z</dcterms:modified>
</cp:coreProperties>
</file>