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1ED" w:rsidP="00216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TDTD1097B Operate a forklift</w:t>
      </w:r>
      <w:r>
        <w:fldChar w:fldCharType="end"/>
      </w:r>
    </w:p>
    <w:p w:rsidR="002161ED" w:rsidP="002161ED">
      <w:pPr>
        <w:pStyle w:val="Version"/>
        <w:sectPr w:rsidSect="00CF5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AF5" w:rsidP="00CF5AF5">
      <w:pPr>
        <w:pStyle w:val="SuperHeading"/>
      </w:pPr>
      <w:r w:rsidRPr="00CF5AF5">
        <w:t>TDTD1097B Operate a forklift</w:t>
      </w:r>
    </w:p>
    <w:p w:rsidR="00000000" w:rsidRPr="00CF5AF5" w:rsidP="00CF5AF5">
      <w:pPr>
        <w:pStyle w:val="Heading1"/>
      </w:pPr>
      <w:bookmarkStart w:id="1" w:name="O_326356"/>
      <w:bookmarkEnd w:id="1"/>
      <w:r w:rsidRPr="00CF5AF5">
        <w:t>Modification History</w:t>
      </w:r>
    </w:p>
    <w:p w:rsidR="00000000" w:rsidRPr="00CF5AF5" w:rsidP="00CF5AF5">
      <w:pPr>
        <w:pStyle w:val="BodyText"/>
      </w:pPr>
      <w:r w:rsidRPr="00CF5AF5">
        <w:t>Not applicable.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2" w:name="O_326355"/>
      <w:bookmarkEnd w:id="2"/>
      <w:r w:rsidRPr="00CF5AF5">
        <w:t>Unit Descriptor</w:t>
      </w:r>
    </w:p>
    <w:p w:rsidR="00000000" w:rsidRPr="00CF5AF5" w:rsidP="00CF5AF5">
      <w:pPr>
        <w:pStyle w:val="BodyText"/>
      </w:pPr>
      <w:r w:rsidRPr="00CF5AF5">
        <w:t>Field    D        Load Handling</w:t>
      </w:r>
    </w:p>
    <w:p w:rsidR="00000000" w:rsidRPr="00CF5AF5" w:rsidP="00CF5AF5">
      <w:pPr>
        <w:pStyle w:val="BodyText"/>
      </w:pPr>
      <w:r w:rsidRPr="00CF5AF5">
        <w:t>This unit involves the skills and knowledge required to operate a forklift, including checking forklift c</w:t>
      </w:r>
      <w:r w:rsidRPr="00CF5AF5">
        <w:t>ondition, driving the forklift to fulfil operational requirements, monitoring site conditions and monitoring and maintaining forklift performance.  Assessment of this unit will usually be undertaken within a licensing examination conducted by, or under the</w:t>
      </w:r>
      <w:r w:rsidRPr="00CF5AF5">
        <w:t xml:space="preserve"> authority of, the relevant State/Territory OHS Authority.</w:t>
      </w:r>
    </w:p>
    <w:p w:rsidR="00000000" w:rsidRPr="00CF5AF5" w:rsidP="00CF5AF5">
      <w:pPr>
        <w:pStyle w:val="BodyText"/>
      </w:pPr>
      <w:r w:rsidRPr="00CF5AF5">
        <w:t>Persons achieving competence in this unit will need to fulfil all of the relevant State/Territory OHS regulatory requirements concerning the safe operation of forklifts</w:t>
      </w:r>
    </w:p>
    <w:p w:rsidR="00000000" w:rsidRPr="00CF5AF5" w:rsidP="00CF5AF5">
      <w:pPr>
        <w:pStyle w:val="BodyText"/>
      </w:pPr>
      <w:r w:rsidRPr="00CF5AF5">
        <w:t>Field    D        Load Handl</w:t>
      </w:r>
      <w:r w:rsidRPr="00CF5AF5">
        <w:t>ing</w:t>
      </w:r>
    </w:p>
    <w:p w:rsidR="00000000" w:rsidRPr="00CF5AF5" w:rsidP="00CF5AF5">
      <w:pPr>
        <w:pStyle w:val="BodyText"/>
      </w:pPr>
      <w:r w:rsidRPr="00CF5AF5">
        <w:t xml:space="preserve">This unit involves the skills and knowledge required to operate a forklift, including checking forklift condition, driving the forklift to fulfil operational requirements, monitoring site conditions and monitoring and maintaining forklift performance. </w:t>
      </w:r>
      <w:r w:rsidRPr="00CF5AF5">
        <w:t xml:space="preserve"> Assessment of this unit will usually be undertaken within a licensing examination conducted by, or under the authority of, the relevant State/Territory OHS Authority.</w:t>
      </w:r>
    </w:p>
    <w:p w:rsidR="00000000" w:rsidRPr="00CF5AF5" w:rsidP="00CF5AF5">
      <w:pPr>
        <w:pStyle w:val="BodyText"/>
      </w:pPr>
      <w:r w:rsidRPr="00CF5AF5">
        <w:t>Persons achieving competence in this unit will need to fulfil all of the relevant State/</w:t>
      </w:r>
      <w:r w:rsidRPr="00CF5AF5">
        <w:t>Territory OHS regulatory requirements concerning the safe operation of forklifts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3" w:name="O_326354"/>
      <w:bookmarkEnd w:id="3"/>
      <w:r w:rsidRPr="00CF5AF5">
        <w:t>Application of the Unit</w:t>
      </w:r>
    </w:p>
    <w:p w:rsidR="00000000" w:rsidRPr="00CF5AF5" w:rsidP="00CF5AF5">
      <w:pPr>
        <w:pStyle w:val="BodyText"/>
      </w:pPr>
      <w:r w:rsidRPr="00CF5AF5">
        <w:t>Not applicable.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4" w:name="O_326353"/>
      <w:bookmarkEnd w:id="4"/>
      <w:r w:rsidRPr="00CF5AF5">
        <w:t>Licensing/Regulatory Information</w:t>
      </w:r>
    </w:p>
    <w:p w:rsidR="00000000" w:rsidRPr="00CF5AF5" w:rsidP="00CF5AF5">
      <w:pPr>
        <w:pStyle w:val="BodyText"/>
      </w:pPr>
      <w:r w:rsidRPr="00CF5AF5">
        <w:t>Refer to Unit Descriptor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5" w:name="O_326352"/>
      <w:bookmarkEnd w:id="5"/>
      <w:r w:rsidRPr="00CF5AF5">
        <w:t>Pre-Requisites</w:t>
      </w:r>
    </w:p>
    <w:p w:rsidR="00000000" w:rsidRPr="00CF5AF5" w:rsidP="00CF5AF5">
      <w:pPr>
        <w:pStyle w:val="BodyText"/>
      </w:pPr>
      <w:r w:rsidRPr="00CF5AF5">
        <w:t>Not applicable.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6" w:name="O_326346"/>
      <w:bookmarkEnd w:id="6"/>
      <w:r w:rsidRPr="00CF5AF5">
        <w:t>Employability Skills Information</w:t>
      </w:r>
    </w:p>
    <w:p w:rsidR="00000000" w:rsidRPr="00CF5AF5" w:rsidP="00CF5AF5">
      <w:pPr>
        <w:pStyle w:val="BodyText"/>
      </w:pPr>
      <w:r w:rsidRPr="00CF5AF5">
        <w:t>Not applicable.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7" w:name="O_326350"/>
      <w:bookmarkEnd w:id="7"/>
      <w:r w:rsidRPr="00CF5AF5">
        <w:t>Elements and Performance Criteria Pre-Content</w:t>
      </w:r>
    </w:p>
    <w:p w:rsidR="00000000" w:rsidRPr="00CF5AF5" w:rsidP="00CF5AF5">
      <w:pPr>
        <w:pStyle w:val="BodyText"/>
      </w:pPr>
      <w:r w:rsidRPr="00CF5AF5">
        <w:t>Not applicable.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8" w:name="O_326357"/>
      <w:bookmarkEnd w:id="8"/>
      <w:r w:rsidRPr="00CF5A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rPr>
                <w:rStyle w:val="SpecialBold"/>
              </w:rPr>
              <w:t>Elements and Performance Criteria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AF5" w:rsidP="00CF5AF5">
            <w:pPr>
              <w:pStyle w:val="BodyText"/>
            </w:pPr>
            <w:r w:rsidRPr="00CF5AF5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rPr>
                <w:rStyle w:val="SpecialBold"/>
              </w:rPr>
              <w:t>Performance Criteria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Check forklift condition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Condition of forklift is checked for compliance with OHS and workplace requirements for warning devices, manufacturer's specifications and the nature of the load shifting task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Attachments are checked to ensure appropriate adjustment and operation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Mirrors and seats are adjusted for safe operation by the driver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Log books are checked and appropriate workplace documentation is completed in accordance with workplace req</w:t>
            </w:r>
            <w:r w:rsidRPr="00CF5AF5">
              <w:t>uirements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Drive the forklift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Forklift is started, steered, manoeuvred, positioned and stopped in accordance with regulations and manufacturer's instructions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Engine power is managed to ensure efficiency and performance and to minimise engine and gear damage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Operational hazards are identified and/or anticipated and avoided or controlled through defensive driving and appropriate hazard control techniques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Forklift is driven in reverse, maintaining visibility and achieving accurate positioning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The forklift is parked, shut down and secured in accordance with manufacturer's specifications, regulations and workplace procedures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Operate a forklift</w:t>
            </w:r>
            <w:r w:rsidRPr="00CF5AF5">
              <w:t xml:space="preserve"> to handle loads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The lifting task to be undertaken is appropriately planned and the correct lifting truck and attachments are selected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The load is lifted, carried, lowered and set down in accordance with OHS legislation, manufacturer's specifications and company procedures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Monitor site conditions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When selecting the most efficient route, hazards and traffic flow are identified and a</w:t>
            </w:r>
            <w:r w:rsidRPr="00CF5AF5">
              <w:t>ppropriate adjustments are made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Site conditions are assessed to enable safe operations and to ensure no injury to people or damage to property, equipment, loads or facilities occurs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Monitor and maintain forklift performance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Performance and efficiency of vehicle operation is monitored during use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Defective/irregular performance and malfunctions reported to relevant personnel</w:t>
            </w:r>
          </w:p>
        </w:tc>
      </w:tr>
      <w:tr w:rsidTr="002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F5">
            <w:pPr>
              <w:pStyle w:val="BodyText"/>
              <w:rPr>
                <w:lang w:val="en-NZ"/>
              </w:rPr>
            </w:pPr>
            <w:r w:rsidRPr="00CF5AF5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AF5" w:rsidP="00CF5AF5">
            <w:pPr>
              <w:pStyle w:val="BodyText"/>
            </w:pPr>
            <w:r w:rsidRPr="00CF5AF5">
              <w:t>Fo</w:t>
            </w:r>
            <w:r w:rsidRPr="00CF5AF5">
              <w:t>rklift records are maintained/updated in accordance with workplace procedures and legislative requirements</w:t>
            </w:r>
          </w:p>
        </w:tc>
      </w:tr>
    </w:tbl>
    <w:p w:rsidR="00000000" w:rsidRPr="00CF5AF5" w:rsidP="00CF5AF5">
      <w:pPr>
        <w:pStyle w:val="BodyText"/>
      </w:pP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9" w:name="O_326349"/>
      <w:bookmarkEnd w:id="9"/>
      <w:r w:rsidRPr="00CF5AF5">
        <w:t>Required Skills and Knowledge</w:t>
      </w:r>
    </w:p>
    <w:p w:rsidR="00000000" w:rsidRPr="00CF5AF5" w:rsidP="00CF5AF5">
      <w:pPr>
        <w:pStyle w:val="BodyText"/>
      </w:pPr>
      <w:r w:rsidRPr="00CF5AF5">
        <w:t>Not applicable.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10" w:name="O_326348"/>
      <w:bookmarkEnd w:id="10"/>
      <w:r w:rsidRPr="00CF5AF5">
        <w:t>Evidence Guide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Critical aspects of evidence to be considered</w:t>
      </w:r>
    </w:p>
    <w:p w:rsidR="00000000" w:rsidRPr="00CF5AF5" w:rsidP="00CF5AF5">
      <w:pPr>
        <w:pStyle w:val="BodyText"/>
      </w:pPr>
      <w:r w:rsidRPr="00CF5AF5">
        <w:t>a. Ass</w:t>
      </w:r>
      <w:r w:rsidRPr="00CF5AF5">
        <w:t>essment must confirm appropriate knowledge and skills to:</w:t>
      </w:r>
    </w:p>
    <w:p w:rsidR="00000000" w:rsidRPr="00CF5AF5" w:rsidP="00CF5AF5">
      <w:pPr>
        <w:pStyle w:val="BodyText"/>
      </w:pPr>
      <w:r w:rsidRPr="00CF5AF5">
        <w:t>a.1. operate a forklift safely in a workplace environment</w:t>
      </w:r>
    </w:p>
    <w:p w:rsidR="00000000" w:rsidRPr="00CF5AF5" w:rsidP="00CF5AF5">
      <w:pPr>
        <w:pStyle w:val="BodyText"/>
      </w:pPr>
      <w:r w:rsidRPr="00CF5AF5">
        <w:t>a.2. handle loads and drive defensively</w:t>
      </w:r>
    </w:p>
    <w:p w:rsidR="00000000" w:rsidRPr="00CF5AF5" w:rsidP="00CF5AF5">
      <w:pPr>
        <w:pStyle w:val="BodyText"/>
      </w:pPr>
      <w:r w:rsidRPr="00CF5AF5">
        <w:t>a.3. manage forklift controls, read instruments and adjust engine power to site requirements</w:t>
      </w:r>
    </w:p>
    <w:p w:rsidR="00000000" w:rsidRPr="00CF5AF5" w:rsidP="00CF5AF5">
      <w:pPr>
        <w:pStyle w:val="BodyText"/>
      </w:pPr>
      <w:r w:rsidRPr="00CF5AF5">
        <w:t>a.4. lo</w:t>
      </w:r>
      <w:r w:rsidRPr="00CF5AF5">
        <w:t>cate, interpret and apply relevant information</w:t>
      </w:r>
    </w:p>
    <w:p w:rsidR="00000000" w:rsidRPr="00CF5AF5" w:rsidP="00CF5AF5">
      <w:pPr>
        <w:pStyle w:val="BodyText"/>
      </w:pPr>
      <w:r w:rsidRPr="00CF5AF5">
        <w:t>a.5. carry out pre-operational checks on a forklift</w:t>
      </w:r>
    </w:p>
    <w:p w:rsidR="00000000" w:rsidRPr="00CF5AF5" w:rsidP="00CF5AF5">
      <w:pPr>
        <w:pStyle w:val="BodyText"/>
      </w:pPr>
      <w:r w:rsidRPr="00CF5AF5">
        <w:t>a.6. work effectively with colleagues</w:t>
      </w:r>
    </w:p>
    <w:p w:rsidR="00000000" w:rsidRPr="00CF5AF5" w:rsidP="00CF5AF5">
      <w:pPr>
        <w:pStyle w:val="BodyText"/>
      </w:pPr>
      <w:r w:rsidRPr="00CF5AF5">
        <w:t>a.7. convey information in written and oral form</w:t>
      </w:r>
    </w:p>
    <w:p w:rsidR="00000000" w:rsidRPr="00CF5AF5" w:rsidP="00CF5AF5">
      <w:pPr>
        <w:pStyle w:val="BodyText"/>
      </w:pPr>
      <w:r w:rsidRPr="00CF5AF5">
        <w:t>a.8. maintain workplace records</w:t>
      </w:r>
    </w:p>
    <w:p w:rsidR="00000000" w:rsidRPr="00CF5AF5" w:rsidP="00CF5AF5">
      <w:pPr>
        <w:pStyle w:val="BodyText"/>
      </w:pPr>
      <w:r w:rsidRPr="00CF5AF5">
        <w:t>a.9. use workplace colloquial and tech</w:t>
      </w:r>
      <w:r w:rsidRPr="00CF5AF5">
        <w:t>nical language and communication technologies in the workplace context</w:t>
      </w:r>
    </w:p>
    <w:p w:rsidR="00000000" w:rsidRPr="00CF5AF5" w:rsidP="00CF5AF5">
      <w:pPr>
        <w:pStyle w:val="BodyText"/>
      </w:pPr>
      <w:r w:rsidRPr="00CF5AF5">
        <w:t>a.10.meet relevant regulatory requirements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Interdependent assessment of units</w:t>
      </w:r>
    </w:p>
    <w:p w:rsidR="00000000" w:rsidRPr="00CF5AF5" w:rsidP="00CF5AF5">
      <w:pPr>
        <w:pStyle w:val="BodyText"/>
      </w:pPr>
      <w:r w:rsidRPr="00CF5AF5">
        <w:t>a. This unit of competency may be assessed in conjunction with other units that are part of a worker's job function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Required knowledge and skills</w:t>
      </w:r>
    </w:p>
    <w:p w:rsidR="00000000" w:rsidRPr="00CF5AF5" w:rsidP="00CF5AF5">
      <w:pPr>
        <w:pStyle w:val="BodyText"/>
      </w:pPr>
      <w:r w:rsidRPr="00CF5AF5">
        <w:t>a. Knowledge of relevant duty of care requirements pertaining to the operation of a forklift</w:t>
      </w:r>
    </w:p>
    <w:p w:rsidR="00000000" w:rsidRPr="00CF5AF5" w:rsidP="00CF5AF5">
      <w:pPr>
        <w:pStyle w:val="BodyText"/>
      </w:pPr>
      <w:r w:rsidRPr="00CF5AF5">
        <w:t>b. Relevant OHS a</w:t>
      </w:r>
      <w:r w:rsidRPr="00CF5AF5">
        <w:t>nd environmental procedures and regulations</w:t>
      </w:r>
    </w:p>
    <w:p w:rsidR="00000000" w:rsidRPr="00CF5AF5" w:rsidP="00CF5AF5">
      <w:pPr>
        <w:pStyle w:val="BodyText"/>
      </w:pPr>
      <w:r w:rsidRPr="00CF5AF5">
        <w:t>c. Forklift controls, instruments and indicators and their use</w:t>
      </w:r>
    </w:p>
    <w:p w:rsidR="00000000" w:rsidRPr="00CF5AF5" w:rsidP="00CF5AF5">
      <w:pPr>
        <w:pStyle w:val="BodyText"/>
      </w:pPr>
      <w:r w:rsidRPr="00CF5AF5">
        <w:t>d. Forklift handling procedures</w:t>
      </w:r>
    </w:p>
    <w:p w:rsidR="00000000" w:rsidRPr="00CF5AF5" w:rsidP="00CF5AF5">
      <w:pPr>
        <w:pStyle w:val="BodyText"/>
      </w:pPr>
      <w:r w:rsidRPr="00CF5AF5">
        <w:t>e. Procedures to be followed in the event of an operational emergency</w:t>
      </w:r>
    </w:p>
    <w:p w:rsidR="00000000" w:rsidRPr="00CF5AF5" w:rsidP="00CF5AF5">
      <w:pPr>
        <w:pStyle w:val="BodyText"/>
      </w:pPr>
      <w:r w:rsidRPr="00CF5AF5">
        <w:t>f. Engine power management and safe operating s</w:t>
      </w:r>
      <w:r w:rsidRPr="00CF5AF5">
        <w:t>trategies</w:t>
      </w:r>
    </w:p>
    <w:p w:rsidR="00000000" w:rsidRPr="00CF5AF5" w:rsidP="00CF5AF5">
      <w:pPr>
        <w:pStyle w:val="BodyText"/>
      </w:pPr>
      <w:r w:rsidRPr="00CF5AF5">
        <w:t>g. Efficient driving techniques</w:t>
      </w:r>
    </w:p>
    <w:p w:rsidR="00000000" w:rsidRPr="00CF5AF5" w:rsidP="00CF5AF5">
      <w:pPr>
        <w:pStyle w:val="BodyText"/>
      </w:pPr>
      <w:r w:rsidRPr="00CF5AF5">
        <w:t>h. Pre-operational checks carried out on forklift and related action</w:t>
      </w:r>
    </w:p>
    <w:p w:rsidR="00000000" w:rsidRPr="00CF5AF5" w:rsidP="00CF5AF5">
      <w:pPr>
        <w:pStyle w:val="BodyText"/>
      </w:pPr>
      <w:r w:rsidRPr="00CF5AF5">
        <w:t>i. Site layout and obstacles</w:t>
      </w:r>
    </w:p>
    <w:p w:rsidR="00000000" w:rsidRPr="00CF5AF5" w:rsidP="00CF5AF5">
      <w:pPr>
        <w:pStyle w:val="BodyText"/>
      </w:pPr>
      <w:r w:rsidRPr="00CF5AF5">
        <w:t>j. Operating hazards and related defensive driving and hazard control techniques</w:t>
      </w:r>
    </w:p>
    <w:p w:rsidR="00000000" w:rsidRPr="00CF5AF5" w:rsidP="00CF5AF5">
      <w:pPr>
        <w:pStyle w:val="BodyText"/>
      </w:pPr>
      <w:r w:rsidRPr="00CF5AF5">
        <w:t xml:space="preserve">k. Principles of stress management </w:t>
      </w:r>
      <w:r w:rsidRPr="00CF5AF5">
        <w:t>when driving a forklift</w:t>
      </w:r>
    </w:p>
    <w:p w:rsidR="00000000" w:rsidRPr="00CF5AF5" w:rsidP="00CF5AF5">
      <w:pPr>
        <w:pStyle w:val="BodyText"/>
      </w:pPr>
      <w:r w:rsidRPr="00CF5AF5">
        <w:t>l.  Workplace operating procedures</w:t>
      </w:r>
    </w:p>
    <w:p w:rsidR="00000000" w:rsidRPr="00CF5AF5" w:rsidP="00CF5AF5">
      <w:pPr>
        <w:pStyle w:val="BodyText"/>
      </w:pPr>
      <w:r w:rsidRPr="00CF5AF5">
        <w:t>m. Ability to identify points of balance and safe lifting positions on a range of loads when operating a forklift</w:t>
      </w:r>
    </w:p>
    <w:p w:rsidR="00000000" w:rsidRPr="00CF5AF5" w:rsidP="00CF5AF5">
      <w:pPr>
        <w:pStyle w:val="BodyText"/>
      </w:pPr>
      <w:r w:rsidRPr="00CF5AF5">
        <w:t>n. Ability to read instructions, procedures and signage relevant to the operation o</w:t>
      </w:r>
      <w:r w:rsidRPr="00CF5AF5">
        <w:t>f a forklift</w:t>
      </w:r>
    </w:p>
    <w:p w:rsidR="00000000" w:rsidRPr="00CF5AF5" w:rsidP="00CF5AF5">
      <w:pPr>
        <w:pStyle w:val="BodyText"/>
      </w:pPr>
      <w:r w:rsidRPr="00CF5AF5">
        <w:t>o. Ability to monitor and anticipate operational hazards and take appropriate action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Resource implications</w:t>
      </w:r>
    </w:p>
    <w:p w:rsidR="00000000" w:rsidRPr="00CF5AF5" w:rsidP="00CF5AF5">
      <w:pPr>
        <w:pStyle w:val="BodyText"/>
      </w:pPr>
      <w:r w:rsidRPr="00CF5AF5">
        <w:t>a. Access is required to opportunities to:</w:t>
      </w:r>
    </w:p>
    <w:p w:rsidR="00000000" w:rsidRPr="00CF5AF5" w:rsidP="00CF5AF5">
      <w:pPr>
        <w:pStyle w:val="BodyText"/>
      </w:pPr>
      <w:r w:rsidRPr="00CF5AF5">
        <w:t xml:space="preserve">a.1. participate in a range of exercises, case studies and other real or simulated practical </w:t>
      </w:r>
      <w:r w:rsidRPr="00CF5AF5">
        <w:t>and knowledge assessments that demonstrate the skills and knowledge to operate a forklift to carry out a range of load shifting operations in a workplace, and/or</w:t>
      </w:r>
    </w:p>
    <w:p w:rsidR="00000000" w:rsidRPr="00CF5AF5" w:rsidP="00CF5AF5">
      <w:pPr>
        <w:pStyle w:val="BodyText"/>
      </w:pPr>
      <w:r w:rsidRPr="00CF5AF5">
        <w:t xml:space="preserve">a.2. operate a forklift to shift loads in an appropriate range of operational situations 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Cons</w:t>
      </w:r>
      <w:r w:rsidRPr="00CF5AF5">
        <w:rPr>
          <w:rStyle w:val="SpecialBold"/>
        </w:rPr>
        <w:t>istency in performance</w:t>
      </w:r>
    </w:p>
    <w:p w:rsidR="00000000" w:rsidRPr="00CF5AF5" w:rsidP="00CF5AF5">
      <w:pPr>
        <w:pStyle w:val="BodyText"/>
      </w:pPr>
      <w:r w:rsidRPr="00CF5AF5">
        <w:t>a. Applies underpinning knowledge and skills when:</w:t>
      </w:r>
    </w:p>
    <w:p w:rsidR="00000000" w:rsidRPr="00CF5AF5" w:rsidP="00CF5AF5">
      <w:pPr>
        <w:pStyle w:val="BodyText"/>
      </w:pPr>
      <w:r w:rsidRPr="00CF5AF5">
        <w:t>a.1. operating a forklift safely in workplace environment</w:t>
      </w:r>
    </w:p>
    <w:p w:rsidR="00000000" w:rsidRPr="00CF5AF5" w:rsidP="00CF5AF5">
      <w:pPr>
        <w:pStyle w:val="BodyText"/>
      </w:pPr>
      <w:r w:rsidRPr="00CF5AF5">
        <w:t>a.2. handling loads and driving defensively</w:t>
      </w:r>
    </w:p>
    <w:p w:rsidR="00000000" w:rsidRPr="00CF5AF5" w:rsidP="00CF5AF5">
      <w:pPr>
        <w:pStyle w:val="BodyText"/>
      </w:pPr>
      <w:r w:rsidRPr="00CF5AF5">
        <w:t xml:space="preserve">a.3. managing forklift controls, reading instruments and adjusting engine power </w:t>
      </w:r>
      <w:r w:rsidRPr="00CF5AF5">
        <w:t>to site requirements</w:t>
      </w:r>
    </w:p>
    <w:p w:rsidR="00000000" w:rsidRPr="00CF5AF5" w:rsidP="00CF5AF5">
      <w:pPr>
        <w:pStyle w:val="BodyText"/>
      </w:pPr>
      <w:r w:rsidRPr="00CF5AF5">
        <w:t>a.4. locating, interpreting and applying relevant information</w:t>
      </w:r>
    </w:p>
    <w:p w:rsidR="00000000" w:rsidRPr="00CF5AF5" w:rsidP="00CF5AF5">
      <w:pPr>
        <w:pStyle w:val="BodyText"/>
      </w:pPr>
      <w:r w:rsidRPr="00CF5AF5">
        <w:t>a.5. carrying out pre-operational checks</w:t>
      </w:r>
    </w:p>
    <w:p w:rsidR="00000000" w:rsidRPr="00CF5AF5" w:rsidP="00CF5AF5">
      <w:pPr>
        <w:pStyle w:val="BodyText"/>
      </w:pPr>
      <w:r w:rsidRPr="00CF5AF5">
        <w:t>a.6. working effectively with colleagues</w:t>
      </w:r>
    </w:p>
    <w:p w:rsidR="00000000" w:rsidRPr="00CF5AF5" w:rsidP="00CF5AF5">
      <w:pPr>
        <w:pStyle w:val="BodyText"/>
      </w:pPr>
      <w:r w:rsidRPr="00CF5AF5">
        <w:t>a.7. conveying information in relevant form</w:t>
      </w:r>
    </w:p>
    <w:p w:rsidR="00000000" w:rsidRPr="00CF5AF5" w:rsidP="00CF5AF5">
      <w:pPr>
        <w:pStyle w:val="BodyText"/>
      </w:pPr>
      <w:r w:rsidRPr="00CF5AF5">
        <w:t>a.8. maintaining workplace records</w:t>
      </w:r>
    </w:p>
    <w:p w:rsidR="00000000" w:rsidRPr="00CF5AF5" w:rsidP="00CF5AF5">
      <w:pPr>
        <w:pStyle w:val="BodyText"/>
      </w:pPr>
      <w:r w:rsidRPr="00CF5AF5">
        <w:t>b. Shows evidence of application of relevant workplace procedures including:</w:t>
      </w:r>
    </w:p>
    <w:p w:rsidR="00000000" w:rsidRPr="00CF5AF5" w:rsidP="00CF5AF5">
      <w:pPr>
        <w:pStyle w:val="BodyText"/>
      </w:pPr>
      <w:r w:rsidRPr="00CF5AF5">
        <w:t>b.1. relevant State/Territory regulations and licence requirements pertaining to forklift operation</w:t>
      </w:r>
    </w:p>
    <w:p w:rsidR="00000000" w:rsidRPr="00CF5AF5" w:rsidP="00CF5AF5">
      <w:pPr>
        <w:pStyle w:val="BodyText"/>
      </w:pPr>
      <w:r w:rsidRPr="00CF5AF5">
        <w:t>b.2. OHS policies and procedures</w:t>
      </w:r>
    </w:p>
    <w:p w:rsidR="00000000" w:rsidRPr="00CF5AF5" w:rsidP="00CF5AF5">
      <w:pPr>
        <w:pStyle w:val="BodyText"/>
      </w:pPr>
      <w:r w:rsidRPr="00CF5AF5">
        <w:t>b.3. identification of operational hazards and</w:t>
      </w:r>
      <w:r w:rsidRPr="00CF5AF5">
        <w:t xml:space="preserve"> the use of appropriate defensive driving and hazard control techniques</w:t>
      </w:r>
    </w:p>
    <w:p w:rsidR="00000000" w:rsidRPr="00CF5AF5" w:rsidP="00CF5AF5">
      <w:pPr>
        <w:pStyle w:val="BodyText"/>
      </w:pPr>
      <w:r w:rsidRPr="00CF5AF5">
        <w:t>b.4. workplace procedures and work instructions (including security and housekeeping procedures)</w:t>
      </w:r>
    </w:p>
    <w:p w:rsidR="00000000" w:rsidRPr="00CF5AF5" w:rsidP="00CF5AF5">
      <w:pPr>
        <w:pStyle w:val="BodyText"/>
      </w:pPr>
      <w:r w:rsidRPr="00CF5AF5">
        <w:t>b.5. forklift manufacturer's guidelines and instructions</w:t>
      </w:r>
    </w:p>
    <w:p w:rsidR="00000000" w:rsidRPr="00CF5AF5" w:rsidP="00CF5AF5">
      <w:pPr>
        <w:pStyle w:val="BodyText"/>
      </w:pPr>
      <w:r w:rsidRPr="00CF5AF5">
        <w:t xml:space="preserve">b.6. environmental protection </w:t>
      </w:r>
      <w:r w:rsidRPr="00CF5AF5">
        <w:t>procedures when operating a forklift and carrying out pre-operational checks</w:t>
      </w:r>
    </w:p>
    <w:p w:rsidR="00000000" w:rsidRPr="00CF5AF5" w:rsidP="00CF5AF5">
      <w:pPr>
        <w:pStyle w:val="BodyText"/>
      </w:pPr>
      <w:r w:rsidRPr="00CF5AF5">
        <w:t>c. Action is taken promptly to report and/or rectify accidents, incidents and any identified faults or malfunctions in accordance with manufacturer's instructions, regulatory requ</w:t>
      </w:r>
      <w:r w:rsidRPr="00CF5AF5">
        <w:t>irements and workplace procedures</w:t>
      </w:r>
    </w:p>
    <w:p w:rsidR="00000000" w:rsidRPr="00CF5AF5" w:rsidP="00CF5AF5">
      <w:pPr>
        <w:pStyle w:val="BodyText"/>
      </w:pPr>
      <w:r w:rsidRPr="00CF5AF5">
        <w:t>d. Performance is demonstrated consistently over a period of time and in a suitable range of contexts</w:t>
      </w:r>
    </w:p>
    <w:p w:rsidR="00000000" w:rsidRPr="00CF5AF5" w:rsidP="00CF5AF5">
      <w:pPr>
        <w:pStyle w:val="BodyText"/>
      </w:pPr>
      <w:r w:rsidRPr="00CF5AF5">
        <w:t xml:space="preserve">e. Work is completed systematically with required attention to detail and without injury to self or others or damage to </w:t>
      </w:r>
      <w:r w:rsidRPr="00CF5AF5">
        <w:t>goods or equipment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Context for assessment</w:t>
      </w:r>
    </w:p>
    <w:p w:rsidR="00000000" w:rsidRPr="00CF5AF5" w:rsidP="00CF5AF5">
      <w:pPr>
        <w:pStyle w:val="BodyText"/>
      </w:pPr>
      <w:r w:rsidRPr="00CF5AF5">
        <w:t>a. Assessment of competence must comply with the assessment requirements of the relevant State/Territory forklift licensing authority</w:t>
      </w:r>
    </w:p>
    <w:p w:rsidR="00000000" w:rsidRPr="00CF5AF5" w:rsidP="00CF5AF5">
      <w:pPr>
        <w:pStyle w:val="BodyText"/>
      </w:pPr>
      <w:r w:rsidRPr="00CF5AF5">
        <w:t>b. Assessment of this unit must be undertaken by a Registered Training Organisat</w:t>
      </w:r>
      <w:r w:rsidRPr="00CF5AF5">
        <w:t>ion:</w:t>
      </w:r>
    </w:p>
    <w:p w:rsidR="00000000" w:rsidRPr="00CF5AF5" w:rsidP="00CF5AF5">
      <w:pPr>
        <w:pStyle w:val="BodyText"/>
      </w:pPr>
      <w:r w:rsidRPr="00CF5AF5">
        <w:t>b.1. As a minimum, assessment of knowledge must be conducted through appropriate oral and/or written questioning</w:t>
      </w:r>
    </w:p>
    <w:p w:rsidR="00000000" w:rsidRPr="00CF5AF5" w:rsidP="00CF5AF5">
      <w:pPr>
        <w:pStyle w:val="BodyText"/>
      </w:pPr>
      <w:r w:rsidRPr="00CF5AF5">
        <w:t>b.2. Appropriate practical assessment must occur:</w:t>
      </w:r>
    </w:p>
    <w:p w:rsidR="00000000" w:rsidRPr="00CF5AF5" w:rsidP="00CF5AF5">
      <w:pPr>
        <w:pStyle w:val="BodyText"/>
      </w:pPr>
      <w:r w:rsidRPr="00CF5AF5">
        <w:t>b.2.1.at the Registered Training Organisation, and/or</w:t>
      </w:r>
    </w:p>
    <w:p w:rsidR="00000000" w:rsidRPr="00CF5AF5" w:rsidP="00CF5AF5">
      <w:pPr>
        <w:pStyle w:val="BodyText"/>
      </w:pPr>
      <w:r w:rsidRPr="00CF5AF5">
        <w:t>b.2.2.in an appropriate work situa</w:t>
      </w:r>
      <w:r w:rsidRPr="00CF5AF5">
        <w:t>tion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Critical aspects of evidence to be considered</w:t>
      </w:r>
    </w:p>
    <w:p w:rsidR="00000000" w:rsidRPr="00CF5AF5" w:rsidP="00CF5AF5">
      <w:pPr>
        <w:pStyle w:val="BodyText"/>
      </w:pPr>
      <w:r w:rsidRPr="00CF5AF5">
        <w:t>a. Assessment must confirm appropriate knowledge and skills to:</w:t>
      </w:r>
    </w:p>
    <w:p w:rsidR="00000000" w:rsidRPr="00CF5AF5" w:rsidP="00CF5AF5">
      <w:pPr>
        <w:pStyle w:val="BodyText"/>
      </w:pPr>
      <w:r w:rsidRPr="00CF5AF5">
        <w:t>a.1. operate a forklift safely in a workplace environment</w:t>
      </w:r>
    </w:p>
    <w:p w:rsidR="00000000" w:rsidRPr="00CF5AF5" w:rsidP="00CF5AF5">
      <w:pPr>
        <w:pStyle w:val="BodyText"/>
      </w:pPr>
      <w:r w:rsidRPr="00CF5AF5">
        <w:t>a.2. handle loads and drive defensively</w:t>
      </w:r>
    </w:p>
    <w:p w:rsidR="00000000" w:rsidRPr="00CF5AF5" w:rsidP="00CF5AF5">
      <w:pPr>
        <w:pStyle w:val="BodyText"/>
      </w:pPr>
      <w:r w:rsidRPr="00CF5AF5">
        <w:t>a.3. manage forklift controls, read instrum</w:t>
      </w:r>
      <w:r w:rsidRPr="00CF5AF5">
        <w:t>ents and adjust engine power to site requirements</w:t>
      </w:r>
    </w:p>
    <w:p w:rsidR="00000000" w:rsidRPr="00CF5AF5" w:rsidP="00CF5AF5">
      <w:pPr>
        <w:pStyle w:val="BodyText"/>
      </w:pPr>
      <w:r w:rsidRPr="00CF5AF5">
        <w:t>a.4. locate, interpret and apply relevant information</w:t>
      </w:r>
    </w:p>
    <w:p w:rsidR="00000000" w:rsidRPr="00CF5AF5" w:rsidP="00CF5AF5">
      <w:pPr>
        <w:pStyle w:val="BodyText"/>
      </w:pPr>
      <w:r w:rsidRPr="00CF5AF5">
        <w:t>a.5. carry out pre-operational checks on a forklift</w:t>
      </w:r>
    </w:p>
    <w:p w:rsidR="00000000" w:rsidRPr="00CF5AF5" w:rsidP="00CF5AF5">
      <w:pPr>
        <w:pStyle w:val="BodyText"/>
      </w:pPr>
      <w:r w:rsidRPr="00CF5AF5">
        <w:t>a.6. work effectively with colleagues</w:t>
      </w:r>
    </w:p>
    <w:p w:rsidR="00000000" w:rsidRPr="00CF5AF5" w:rsidP="00CF5AF5">
      <w:pPr>
        <w:pStyle w:val="BodyText"/>
      </w:pPr>
      <w:r w:rsidRPr="00CF5AF5">
        <w:t>a.7. convey information in written and oral form</w:t>
      </w:r>
    </w:p>
    <w:p w:rsidR="00000000" w:rsidRPr="00CF5AF5" w:rsidP="00CF5AF5">
      <w:pPr>
        <w:pStyle w:val="BodyText"/>
      </w:pPr>
      <w:r w:rsidRPr="00CF5AF5">
        <w:t>a.8. maintain workplace records</w:t>
      </w:r>
    </w:p>
    <w:p w:rsidR="00000000" w:rsidRPr="00CF5AF5" w:rsidP="00CF5AF5">
      <w:pPr>
        <w:pStyle w:val="BodyText"/>
      </w:pPr>
      <w:r w:rsidRPr="00CF5AF5">
        <w:t>a.9. use workplace colloquial and technical language and communication technologies in the workplace context</w:t>
      </w:r>
    </w:p>
    <w:p w:rsidR="00000000" w:rsidRPr="00CF5AF5" w:rsidP="00CF5AF5">
      <w:pPr>
        <w:pStyle w:val="BodyText"/>
      </w:pPr>
      <w:r w:rsidRPr="00CF5AF5">
        <w:t>a.10.meet relevant regulatory requirements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Interdependent assessment of units</w:t>
      </w:r>
    </w:p>
    <w:p w:rsidR="00000000" w:rsidRPr="00CF5AF5" w:rsidP="00CF5AF5">
      <w:pPr>
        <w:pStyle w:val="BodyText"/>
      </w:pPr>
      <w:r w:rsidRPr="00CF5AF5">
        <w:t>a. This unit of competency may be ass</w:t>
      </w:r>
      <w:r w:rsidRPr="00CF5AF5">
        <w:t>essed in conjunction with other units that are part of a worker's job function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Required knowledge and skills</w:t>
      </w:r>
    </w:p>
    <w:p w:rsidR="00000000" w:rsidRPr="00CF5AF5" w:rsidP="00CF5AF5">
      <w:pPr>
        <w:pStyle w:val="BodyText"/>
      </w:pPr>
      <w:r w:rsidRPr="00CF5AF5">
        <w:t>a. Knowledge of relevant duty of care requirements pertaining to the operation of a forklift</w:t>
      </w:r>
    </w:p>
    <w:p w:rsidR="00000000" w:rsidRPr="00CF5AF5" w:rsidP="00CF5AF5">
      <w:pPr>
        <w:pStyle w:val="BodyText"/>
      </w:pPr>
      <w:r w:rsidRPr="00CF5AF5">
        <w:t>b. Relevant OHS and environmental procedures and regul</w:t>
      </w:r>
      <w:r w:rsidRPr="00CF5AF5">
        <w:t>ations</w:t>
      </w:r>
    </w:p>
    <w:p w:rsidR="00000000" w:rsidRPr="00CF5AF5" w:rsidP="00CF5AF5">
      <w:pPr>
        <w:pStyle w:val="BodyText"/>
      </w:pPr>
      <w:r w:rsidRPr="00CF5AF5">
        <w:t>c. Forklift controls, instruments and indicators and their use</w:t>
      </w:r>
    </w:p>
    <w:p w:rsidR="00000000" w:rsidRPr="00CF5AF5" w:rsidP="00CF5AF5">
      <w:pPr>
        <w:pStyle w:val="BodyText"/>
      </w:pPr>
      <w:r w:rsidRPr="00CF5AF5">
        <w:t>d. Forklift handling procedures</w:t>
      </w:r>
    </w:p>
    <w:p w:rsidR="00000000" w:rsidRPr="00CF5AF5" w:rsidP="00CF5AF5">
      <w:pPr>
        <w:pStyle w:val="BodyText"/>
      </w:pPr>
      <w:r w:rsidRPr="00CF5AF5">
        <w:t>e. Procedures to be followed in the event of an operational emergency</w:t>
      </w:r>
    </w:p>
    <w:p w:rsidR="00000000" w:rsidRPr="00CF5AF5" w:rsidP="00CF5AF5">
      <w:pPr>
        <w:pStyle w:val="BodyText"/>
      </w:pPr>
      <w:r w:rsidRPr="00CF5AF5">
        <w:t>f. Engine power management and safe operating strategies</w:t>
      </w:r>
    </w:p>
    <w:p w:rsidR="00000000" w:rsidRPr="00CF5AF5" w:rsidP="00CF5AF5">
      <w:pPr>
        <w:pStyle w:val="BodyText"/>
      </w:pPr>
      <w:r w:rsidRPr="00CF5AF5">
        <w:t>g. Efficient driving techni</w:t>
      </w:r>
      <w:r w:rsidRPr="00CF5AF5">
        <w:t>ques</w:t>
      </w:r>
    </w:p>
    <w:p w:rsidR="00000000" w:rsidRPr="00CF5AF5" w:rsidP="00CF5AF5">
      <w:pPr>
        <w:pStyle w:val="BodyText"/>
      </w:pPr>
      <w:r w:rsidRPr="00CF5AF5">
        <w:t>h. Pre-operational checks carried out on forklift and related action</w:t>
      </w:r>
    </w:p>
    <w:p w:rsidR="00000000" w:rsidRPr="00CF5AF5" w:rsidP="00CF5AF5">
      <w:pPr>
        <w:pStyle w:val="BodyText"/>
      </w:pPr>
      <w:r w:rsidRPr="00CF5AF5">
        <w:t>i. Site layout and obstacles</w:t>
      </w:r>
    </w:p>
    <w:p w:rsidR="00000000" w:rsidRPr="00CF5AF5" w:rsidP="00CF5AF5">
      <w:pPr>
        <w:pStyle w:val="BodyText"/>
      </w:pPr>
      <w:r w:rsidRPr="00CF5AF5">
        <w:t>j. Operating hazards and related defensive driving and hazard control techniques</w:t>
      </w:r>
    </w:p>
    <w:p w:rsidR="00000000" w:rsidRPr="00CF5AF5" w:rsidP="00CF5AF5">
      <w:pPr>
        <w:pStyle w:val="BodyText"/>
      </w:pPr>
      <w:r w:rsidRPr="00CF5AF5">
        <w:t>k. Principles of stress management when driving a forklift</w:t>
      </w:r>
    </w:p>
    <w:p w:rsidR="00000000" w:rsidRPr="00CF5AF5" w:rsidP="00CF5AF5">
      <w:pPr>
        <w:pStyle w:val="BodyText"/>
      </w:pPr>
      <w:r w:rsidRPr="00CF5AF5">
        <w:t>l.  Workplace</w:t>
      </w:r>
      <w:r w:rsidRPr="00CF5AF5">
        <w:t xml:space="preserve"> operating procedures</w:t>
      </w:r>
    </w:p>
    <w:p w:rsidR="00000000" w:rsidRPr="00CF5AF5" w:rsidP="00CF5AF5">
      <w:pPr>
        <w:pStyle w:val="BodyText"/>
      </w:pPr>
      <w:r w:rsidRPr="00CF5AF5">
        <w:t>m. Ability to identify points of balance and safe lifting positions on a range of loads when operating a forklift</w:t>
      </w:r>
    </w:p>
    <w:p w:rsidR="00000000" w:rsidRPr="00CF5AF5" w:rsidP="00CF5AF5">
      <w:pPr>
        <w:pStyle w:val="BodyText"/>
      </w:pPr>
      <w:r w:rsidRPr="00CF5AF5">
        <w:t>n. Ability to read instructions, procedures and signage relevant to the operation of a forklift</w:t>
      </w:r>
    </w:p>
    <w:p w:rsidR="00000000" w:rsidRPr="00CF5AF5" w:rsidP="00CF5AF5">
      <w:pPr>
        <w:pStyle w:val="BodyText"/>
      </w:pPr>
      <w:r w:rsidRPr="00CF5AF5">
        <w:t>o. Ability to monitor an</w:t>
      </w:r>
      <w:r w:rsidRPr="00CF5AF5">
        <w:t>d anticipate operational hazards and take appropriate action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Resource implications</w:t>
      </w:r>
    </w:p>
    <w:p w:rsidR="00000000" w:rsidRPr="00CF5AF5" w:rsidP="00CF5AF5">
      <w:pPr>
        <w:pStyle w:val="BodyText"/>
      </w:pPr>
      <w:r w:rsidRPr="00CF5AF5">
        <w:t>a. Access is required to opportunities to:</w:t>
      </w:r>
    </w:p>
    <w:p w:rsidR="00000000" w:rsidRPr="00CF5AF5" w:rsidP="00CF5AF5">
      <w:pPr>
        <w:pStyle w:val="BodyText"/>
      </w:pPr>
      <w:r w:rsidRPr="00CF5AF5">
        <w:t>a.1. participate in a range of exercises, case studies and other real or simulated practical and knowledge assessments that demons</w:t>
      </w:r>
      <w:r w:rsidRPr="00CF5AF5">
        <w:t>trate the skills and knowledge to operate a forklift to carry out a range of load shifting operations in a workplace, and/or</w:t>
      </w:r>
    </w:p>
    <w:p w:rsidR="00000000" w:rsidRPr="00CF5AF5" w:rsidP="00CF5AF5">
      <w:pPr>
        <w:pStyle w:val="BodyText"/>
      </w:pPr>
      <w:r w:rsidRPr="00CF5AF5">
        <w:t xml:space="preserve">a.2. operate a forklift to shift loads in an appropriate range of operational situations 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Consistency in performance</w:t>
      </w:r>
    </w:p>
    <w:p w:rsidR="00000000" w:rsidRPr="00CF5AF5" w:rsidP="00CF5AF5">
      <w:pPr>
        <w:pStyle w:val="BodyText"/>
      </w:pPr>
      <w:r w:rsidRPr="00CF5AF5">
        <w:t>a. Applies und</w:t>
      </w:r>
      <w:r w:rsidRPr="00CF5AF5">
        <w:t>erpinning knowledge and skills when:</w:t>
      </w:r>
    </w:p>
    <w:p w:rsidR="00000000" w:rsidRPr="00CF5AF5" w:rsidP="00CF5AF5">
      <w:pPr>
        <w:pStyle w:val="BodyText"/>
      </w:pPr>
      <w:r w:rsidRPr="00CF5AF5">
        <w:t>a.1. operating a forklift safely in workplace environment</w:t>
      </w:r>
    </w:p>
    <w:p w:rsidR="00000000" w:rsidRPr="00CF5AF5" w:rsidP="00CF5AF5">
      <w:pPr>
        <w:pStyle w:val="BodyText"/>
      </w:pPr>
      <w:r w:rsidRPr="00CF5AF5">
        <w:t>a.2. handling loads and driving defensively</w:t>
      </w:r>
    </w:p>
    <w:p w:rsidR="00000000" w:rsidRPr="00CF5AF5" w:rsidP="00CF5AF5">
      <w:pPr>
        <w:pStyle w:val="BodyText"/>
      </w:pPr>
      <w:r w:rsidRPr="00CF5AF5">
        <w:t>a.3. managing forklift controls, reading instruments and adjusting engine power to site requirements</w:t>
      </w:r>
    </w:p>
    <w:p w:rsidR="00000000" w:rsidRPr="00CF5AF5" w:rsidP="00CF5AF5">
      <w:pPr>
        <w:pStyle w:val="BodyText"/>
      </w:pPr>
      <w:r w:rsidRPr="00CF5AF5">
        <w:t>a.4. locating, interpreting and applying relevant information</w:t>
      </w:r>
    </w:p>
    <w:p w:rsidR="00000000" w:rsidRPr="00CF5AF5" w:rsidP="00CF5AF5">
      <w:pPr>
        <w:pStyle w:val="BodyText"/>
      </w:pPr>
      <w:r w:rsidRPr="00CF5AF5">
        <w:t>a.5. carrying out pre-operational checks</w:t>
      </w:r>
    </w:p>
    <w:p w:rsidR="00000000" w:rsidRPr="00CF5AF5" w:rsidP="00CF5AF5">
      <w:pPr>
        <w:pStyle w:val="BodyText"/>
      </w:pPr>
      <w:r w:rsidRPr="00CF5AF5">
        <w:t>a.6. working effectively with colleagues</w:t>
      </w:r>
    </w:p>
    <w:p w:rsidR="00000000" w:rsidRPr="00CF5AF5" w:rsidP="00CF5AF5">
      <w:pPr>
        <w:pStyle w:val="BodyText"/>
      </w:pPr>
      <w:r w:rsidRPr="00CF5AF5">
        <w:t>a.7. conveying information in relevant form</w:t>
      </w:r>
    </w:p>
    <w:p w:rsidR="00000000" w:rsidRPr="00CF5AF5" w:rsidP="00CF5AF5">
      <w:pPr>
        <w:pStyle w:val="BodyText"/>
      </w:pPr>
      <w:r w:rsidRPr="00CF5AF5">
        <w:t>a.8. maintaining workplace records</w:t>
      </w:r>
    </w:p>
    <w:p w:rsidR="00000000" w:rsidRPr="00CF5AF5" w:rsidP="00CF5AF5">
      <w:pPr>
        <w:pStyle w:val="BodyText"/>
      </w:pPr>
      <w:r w:rsidRPr="00CF5AF5">
        <w:t xml:space="preserve">b. Shows evidence of application </w:t>
      </w:r>
      <w:r w:rsidRPr="00CF5AF5">
        <w:t>of relevant workplace procedures including:</w:t>
      </w:r>
    </w:p>
    <w:p w:rsidR="00000000" w:rsidRPr="00CF5AF5" w:rsidP="00CF5AF5">
      <w:pPr>
        <w:pStyle w:val="BodyText"/>
      </w:pPr>
      <w:r w:rsidRPr="00CF5AF5">
        <w:t>b.1. relevant State/Territory regulations and licence requirements pertaining to forklift operation</w:t>
      </w:r>
    </w:p>
    <w:p w:rsidR="00000000" w:rsidRPr="00CF5AF5" w:rsidP="00CF5AF5">
      <w:pPr>
        <w:pStyle w:val="BodyText"/>
      </w:pPr>
      <w:r w:rsidRPr="00CF5AF5">
        <w:t>b.2. OHS policies and procedures</w:t>
      </w:r>
    </w:p>
    <w:p w:rsidR="00000000" w:rsidRPr="00CF5AF5" w:rsidP="00CF5AF5">
      <w:pPr>
        <w:pStyle w:val="BodyText"/>
      </w:pPr>
      <w:r w:rsidRPr="00CF5AF5">
        <w:t>b.3. identification of operational hazards and the use of appropriate defensive</w:t>
      </w:r>
      <w:r w:rsidRPr="00CF5AF5">
        <w:t xml:space="preserve"> driving and hazard control techniques</w:t>
      </w:r>
    </w:p>
    <w:p w:rsidR="00000000" w:rsidRPr="00CF5AF5" w:rsidP="00CF5AF5">
      <w:pPr>
        <w:pStyle w:val="BodyText"/>
      </w:pPr>
      <w:r w:rsidRPr="00CF5AF5">
        <w:t>b.4. workplace procedures and work instructions (including security and housekeeping procedures)</w:t>
      </w:r>
    </w:p>
    <w:p w:rsidR="00000000" w:rsidRPr="00CF5AF5" w:rsidP="00CF5AF5">
      <w:pPr>
        <w:pStyle w:val="BodyText"/>
      </w:pPr>
      <w:r w:rsidRPr="00CF5AF5">
        <w:t>b.5. forklift manufacturer's guidelines and instructions</w:t>
      </w:r>
    </w:p>
    <w:p w:rsidR="00000000" w:rsidRPr="00CF5AF5" w:rsidP="00CF5AF5">
      <w:pPr>
        <w:pStyle w:val="BodyText"/>
      </w:pPr>
      <w:r w:rsidRPr="00CF5AF5">
        <w:t>b.6. environmental protection procedures when operating a forkl</w:t>
      </w:r>
      <w:r w:rsidRPr="00CF5AF5">
        <w:t>ift and carrying out pre-operational checks</w:t>
      </w:r>
    </w:p>
    <w:p w:rsidR="00000000" w:rsidRPr="00CF5AF5" w:rsidP="00CF5AF5">
      <w:pPr>
        <w:pStyle w:val="BodyText"/>
      </w:pPr>
      <w:r w:rsidRPr="00CF5AF5">
        <w:t>c. Action is taken promptly to report and/or rectify accidents, incidents and any identified faults or malfunctions in accordance with manufacturer's instructions, regulatory requirements and workplace procedures</w:t>
      </w:r>
    </w:p>
    <w:p w:rsidR="00000000" w:rsidRPr="00CF5AF5" w:rsidP="00CF5AF5">
      <w:pPr>
        <w:pStyle w:val="BodyText"/>
      </w:pPr>
      <w:r w:rsidRPr="00CF5AF5">
        <w:t>d. Performance is demonstrated consistently over a period of time and in a suitable range of contexts</w:t>
      </w:r>
    </w:p>
    <w:p w:rsidR="00000000" w:rsidRPr="00CF5AF5" w:rsidP="00CF5AF5">
      <w:pPr>
        <w:pStyle w:val="BodyText"/>
      </w:pPr>
      <w:r w:rsidRPr="00CF5AF5">
        <w:t>e. Work is completed systematically with required attention to detail and without injury to self or others or damage to goods or equipment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Context for as</w:t>
      </w:r>
      <w:r w:rsidRPr="00CF5AF5">
        <w:rPr>
          <w:rStyle w:val="SpecialBold"/>
        </w:rPr>
        <w:t>sessment</w:t>
      </w:r>
    </w:p>
    <w:p w:rsidR="00000000" w:rsidRPr="00CF5AF5" w:rsidP="00CF5AF5">
      <w:pPr>
        <w:pStyle w:val="BodyText"/>
      </w:pPr>
      <w:r w:rsidRPr="00CF5AF5">
        <w:t>a. Assessment of competence must comply with the assessment requirements of the relevant State/Territory forklift licensing authority</w:t>
      </w:r>
    </w:p>
    <w:p w:rsidR="00000000" w:rsidRPr="00CF5AF5" w:rsidP="00CF5AF5">
      <w:pPr>
        <w:pStyle w:val="BodyText"/>
      </w:pPr>
      <w:r w:rsidRPr="00CF5AF5">
        <w:t>b. Assessment of this unit must be undertaken by a Registered Training Organisation:</w:t>
      </w:r>
    </w:p>
    <w:p w:rsidR="00000000" w:rsidRPr="00CF5AF5" w:rsidP="00CF5AF5">
      <w:pPr>
        <w:pStyle w:val="BodyText"/>
      </w:pPr>
      <w:r w:rsidRPr="00CF5AF5">
        <w:t>b.1. As a minimum, assessmen</w:t>
      </w:r>
      <w:r w:rsidRPr="00CF5AF5">
        <w:t>t of knowledge must be conducted through appropriate oral and/or written questioning</w:t>
      </w:r>
    </w:p>
    <w:p w:rsidR="00000000" w:rsidRPr="00CF5AF5" w:rsidP="00CF5AF5">
      <w:pPr>
        <w:pStyle w:val="BodyText"/>
      </w:pPr>
      <w:r w:rsidRPr="00CF5AF5">
        <w:t>b.2. Appropriate practical assessment must occur:</w:t>
      </w:r>
    </w:p>
    <w:p w:rsidR="00000000" w:rsidRPr="00CF5AF5" w:rsidP="00CF5AF5">
      <w:pPr>
        <w:pStyle w:val="BodyText"/>
      </w:pPr>
      <w:r w:rsidRPr="00CF5AF5">
        <w:t>b.2.1.at the Registered Training Organisation, and/or</w:t>
      </w:r>
    </w:p>
    <w:p w:rsidR="00000000" w:rsidRPr="00CF5AF5" w:rsidP="00CF5AF5">
      <w:pPr>
        <w:pStyle w:val="BodyText"/>
      </w:pPr>
      <w:r w:rsidRPr="00CF5AF5">
        <w:t>b.2.2.in an appropriate work situation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11" w:name="O_326347"/>
      <w:bookmarkEnd w:id="11"/>
      <w:r w:rsidRPr="00CF5AF5">
        <w:t>Range State</w:t>
      </w:r>
      <w:r w:rsidRPr="00CF5AF5">
        <w:t>ment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General context</w:t>
      </w:r>
    </w:p>
    <w:p w:rsidR="00000000" w:rsidRPr="00CF5AF5" w:rsidP="00CF5AF5">
      <w:pPr>
        <w:pStyle w:val="BodyText"/>
      </w:pPr>
      <w:r w:rsidRPr="00CF5AF5">
        <w:t>a. Operation of a forklift must be carried out in compliance with the licence requirements and regulations of the relevant State/Territory authority</w:t>
      </w:r>
    </w:p>
    <w:p w:rsidR="00000000" w:rsidRPr="00CF5AF5" w:rsidP="00CF5AF5">
      <w:pPr>
        <w:pStyle w:val="BodyText"/>
      </w:pPr>
      <w:r w:rsidRPr="00CF5AF5">
        <w:t>b. Operation of a forklift is performed under some supervision, generally within a tea</w:t>
      </w:r>
      <w:r w:rsidRPr="00CF5AF5">
        <w:t>m environment</w:t>
      </w:r>
    </w:p>
    <w:p w:rsidR="00000000" w:rsidRPr="00CF5AF5" w:rsidP="00CF5AF5">
      <w:pPr>
        <w:pStyle w:val="BodyText"/>
      </w:pPr>
      <w:r w:rsidRPr="00CF5AF5">
        <w:t>c. Operation of a forklift involves the application of routine equipment operation principles and procedures to maintain the safety and operation of a forklift in a variety of operational contexts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Worksite environment</w:t>
      </w:r>
    </w:p>
    <w:p w:rsidR="00000000" w:rsidRPr="00CF5AF5" w:rsidP="00CF5AF5">
      <w:pPr>
        <w:pStyle w:val="BodyText"/>
      </w:pPr>
      <w:r w:rsidRPr="00CF5AF5">
        <w:t>a. Types of forklift may include counterbalance trucks, reach trucks and pallet trucks</w:t>
      </w:r>
    </w:p>
    <w:p w:rsidR="00000000" w:rsidRPr="00CF5AF5" w:rsidP="00CF5AF5">
      <w:pPr>
        <w:pStyle w:val="BodyText"/>
      </w:pPr>
      <w:r w:rsidRPr="00CF5AF5">
        <w:t>b. Operations may be carried out in typical forklift operational situations, including:</w:t>
      </w:r>
    </w:p>
    <w:p w:rsidR="00000000" w:rsidRPr="00CF5AF5" w:rsidP="00CF5AF5">
      <w:pPr>
        <w:pStyle w:val="BodyText"/>
      </w:pPr>
      <w:r w:rsidRPr="00CF5AF5">
        <w:t>b.1. operations conducted at day or night</w:t>
      </w:r>
    </w:p>
    <w:p w:rsidR="00000000" w:rsidRPr="00CF5AF5" w:rsidP="00CF5AF5">
      <w:pPr>
        <w:pStyle w:val="BodyText"/>
      </w:pPr>
      <w:r w:rsidRPr="00CF5AF5">
        <w:t>b.2. typical weather conditions</w:t>
      </w:r>
    </w:p>
    <w:p w:rsidR="00000000" w:rsidRPr="00CF5AF5" w:rsidP="00CF5AF5">
      <w:pPr>
        <w:pStyle w:val="BodyText"/>
      </w:pPr>
      <w:r w:rsidRPr="00CF5AF5">
        <w:t>b.3. on</w:t>
      </w:r>
      <w:r w:rsidRPr="00CF5AF5">
        <w:t xml:space="preserve"> the open road</w:t>
      </w:r>
    </w:p>
    <w:p w:rsidR="00000000" w:rsidRPr="00CF5AF5" w:rsidP="00CF5AF5">
      <w:pPr>
        <w:pStyle w:val="BodyText"/>
      </w:pPr>
      <w:r w:rsidRPr="00CF5AF5">
        <w:t>b.4. on a private road or worksite</w:t>
      </w:r>
    </w:p>
    <w:p w:rsidR="00000000" w:rsidRPr="00CF5AF5" w:rsidP="00CF5AF5">
      <w:pPr>
        <w:pStyle w:val="BodyText"/>
      </w:pPr>
      <w:r w:rsidRPr="00CF5AF5">
        <w:t>b.5. while at a workplace</w:t>
      </w:r>
    </w:p>
    <w:p w:rsidR="00000000" w:rsidRPr="00CF5AF5" w:rsidP="00CF5AF5">
      <w:pPr>
        <w:pStyle w:val="BodyText"/>
      </w:pPr>
      <w:r w:rsidRPr="00CF5AF5">
        <w:t>c. Customers may be internal or external</w:t>
      </w:r>
    </w:p>
    <w:p w:rsidR="00000000" w:rsidRPr="00CF5AF5" w:rsidP="00CF5AF5">
      <w:pPr>
        <w:pStyle w:val="BodyText"/>
      </w:pPr>
      <w:r w:rsidRPr="00CF5AF5">
        <w:t>d. Workplaces may comprise large, medium or small worksites</w:t>
      </w:r>
    </w:p>
    <w:p w:rsidR="00000000" w:rsidRPr="00CF5AF5" w:rsidP="00CF5AF5">
      <w:pPr>
        <w:pStyle w:val="BodyText"/>
      </w:pPr>
      <w:r w:rsidRPr="00CF5AF5">
        <w:t>e. Work may be conducted in:</w:t>
      </w:r>
    </w:p>
    <w:p w:rsidR="00000000" w:rsidRPr="00CF5AF5" w:rsidP="00CF5AF5">
      <w:pPr>
        <w:pStyle w:val="BodyText"/>
      </w:pPr>
      <w:r w:rsidRPr="00CF5AF5">
        <w:t xml:space="preserve">e.1. restricted spaces </w:t>
      </w:r>
    </w:p>
    <w:p w:rsidR="00000000" w:rsidRPr="00CF5AF5" w:rsidP="00CF5AF5">
      <w:pPr>
        <w:pStyle w:val="BodyText"/>
      </w:pPr>
      <w:r w:rsidRPr="00CF5AF5">
        <w:t>e.2. exposed conditions</w:t>
      </w:r>
    </w:p>
    <w:p w:rsidR="00000000" w:rsidRPr="00CF5AF5" w:rsidP="00CF5AF5">
      <w:pPr>
        <w:pStyle w:val="BodyText"/>
      </w:pPr>
      <w:r w:rsidRPr="00CF5AF5">
        <w:t>e.</w:t>
      </w:r>
      <w:r w:rsidRPr="00CF5AF5">
        <w:t>3. controlled or open environments</w:t>
      </w:r>
    </w:p>
    <w:p w:rsidR="00000000" w:rsidRPr="00CF5AF5" w:rsidP="00CF5AF5">
      <w:pPr>
        <w:pStyle w:val="BodyText"/>
      </w:pPr>
      <w:r w:rsidRPr="00CF5AF5">
        <w:t>f. Loads to be shifted may require special precautions</w:t>
      </w:r>
    </w:p>
    <w:p w:rsidR="00000000" w:rsidRPr="00CF5AF5" w:rsidP="00CF5AF5">
      <w:pPr>
        <w:pStyle w:val="BodyText"/>
      </w:pPr>
      <w:r w:rsidRPr="00CF5AF5">
        <w:t>g. Loads to be shifted may be:</w:t>
      </w:r>
    </w:p>
    <w:p w:rsidR="00000000" w:rsidRPr="00CF5AF5" w:rsidP="00CF5AF5">
      <w:pPr>
        <w:pStyle w:val="BodyText"/>
      </w:pPr>
      <w:r w:rsidRPr="00CF5AF5">
        <w:t>g.1. irregularly shaped</w:t>
      </w:r>
    </w:p>
    <w:p w:rsidR="00000000" w:rsidRPr="00CF5AF5" w:rsidP="00CF5AF5">
      <w:pPr>
        <w:pStyle w:val="BodyText"/>
      </w:pPr>
      <w:r w:rsidRPr="00CF5AF5">
        <w:t>g.2. packaged or unpackaged</w:t>
      </w:r>
    </w:p>
    <w:p w:rsidR="00000000" w:rsidRPr="00CF5AF5" w:rsidP="00CF5AF5">
      <w:pPr>
        <w:pStyle w:val="BodyText"/>
      </w:pPr>
      <w:r w:rsidRPr="00CF5AF5">
        <w:t>g.3. labelled or unlabelled</w:t>
      </w:r>
    </w:p>
    <w:p w:rsidR="00000000" w:rsidRPr="00CF5AF5" w:rsidP="00CF5AF5">
      <w:pPr>
        <w:pStyle w:val="BodyText"/>
      </w:pPr>
      <w:r w:rsidRPr="00CF5AF5">
        <w:t>g.4. palleted or unpalleted</w:t>
      </w:r>
    </w:p>
    <w:p w:rsidR="00000000" w:rsidRPr="00CF5AF5" w:rsidP="00CF5AF5">
      <w:pPr>
        <w:pStyle w:val="BodyText"/>
      </w:pPr>
      <w:r w:rsidRPr="00CF5AF5">
        <w:t>h. Hazards in the work area</w:t>
      </w:r>
      <w:r w:rsidRPr="00CF5AF5">
        <w:t xml:space="preserve"> may include exposure to:</w:t>
      </w:r>
    </w:p>
    <w:p w:rsidR="00000000" w:rsidRPr="00CF5AF5" w:rsidP="00CF5AF5">
      <w:pPr>
        <w:pStyle w:val="BodyText"/>
      </w:pPr>
      <w:r w:rsidRPr="00CF5AF5">
        <w:t>h.1. chemicals</w:t>
      </w:r>
    </w:p>
    <w:p w:rsidR="00000000" w:rsidRPr="00CF5AF5" w:rsidP="00CF5AF5">
      <w:pPr>
        <w:pStyle w:val="BodyText"/>
      </w:pPr>
      <w:r w:rsidRPr="00CF5AF5">
        <w:t>h.2. dangerous or hazardous substances</w:t>
      </w:r>
    </w:p>
    <w:p w:rsidR="00000000" w:rsidRPr="00CF5AF5" w:rsidP="00CF5AF5">
      <w:pPr>
        <w:pStyle w:val="BodyText"/>
      </w:pPr>
      <w:r w:rsidRPr="00CF5AF5">
        <w:t>h.3. movements of equipment, goods and materials</w:t>
      </w:r>
    </w:p>
    <w:p w:rsidR="00000000" w:rsidRPr="00CF5AF5" w:rsidP="00CF5AF5">
      <w:pPr>
        <w:pStyle w:val="BodyText"/>
      </w:pPr>
      <w:r w:rsidRPr="00CF5AF5">
        <w:t>i. Personnel in the work area may include:</w:t>
      </w:r>
    </w:p>
    <w:p w:rsidR="00000000" w:rsidRPr="00CF5AF5" w:rsidP="00CF5AF5">
      <w:pPr>
        <w:pStyle w:val="BodyText"/>
      </w:pPr>
      <w:r w:rsidRPr="00CF5AF5">
        <w:t>i.1. workplace personnel</w:t>
      </w:r>
    </w:p>
    <w:p w:rsidR="00000000" w:rsidRPr="00CF5AF5" w:rsidP="00CF5AF5">
      <w:pPr>
        <w:pStyle w:val="BodyText"/>
      </w:pPr>
      <w:r w:rsidRPr="00CF5AF5">
        <w:t>i.2. site visitors</w:t>
      </w:r>
    </w:p>
    <w:p w:rsidR="00000000" w:rsidRPr="00CF5AF5" w:rsidP="00CF5AF5">
      <w:pPr>
        <w:pStyle w:val="BodyText"/>
      </w:pPr>
      <w:r w:rsidRPr="00CF5AF5">
        <w:t>i.3. contractors</w:t>
      </w:r>
    </w:p>
    <w:p w:rsidR="00000000" w:rsidRPr="00CF5AF5" w:rsidP="00CF5AF5">
      <w:pPr>
        <w:pStyle w:val="BodyText"/>
      </w:pPr>
      <w:r w:rsidRPr="00CF5AF5">
        <w:t xml:space="preserve">i.4. official representatives </w:t>
      </w:r>
    </w:p>
    <w:p w:rsidR="00000000" w:rsidRPr="00CF5AF5" w:rsidP="00CF5AF5">
      <w:pPr>
        <w:pStyle w:val="BodyText"/>
      </w:pPr>
      <w:r w:rsidRPr="00CF5AF5">
        <w:t>j. Forklift handling procedures may include:</w:t>
      </w:r>
    </w:p>
    <w:p w:rsidR="00000000" w:rsidRPr="00CF5AF5" w:rsidP="00CF5AF5">
      <w:pPr>
        <w:pStyle w:val="BodyText"/>
      </w:pPr>
      <w:r w:rsidRPr="00CF5AF5">
        <w:t>j.1. starting a forklift</w:t>
      </w:r>
    </w:p>
    <w:p w:rsidR="00000000" w:rsidRPr="00CF5AF5" w:rsidP="00CF5AF5">
      <w:pPr>
        <w:pStyle w:val="BodyText"/>
      </w:pPr>
      <w:r w:rsidRPr="00CF5AF5">
        <w:t>j.2. steering and manoeuvring a forklift</w:t>
      </w:r>
    </w:p>
    <w:p w:rsidR="00000000" w:rsidRPr="00CF5AF5" w:rsidP="00CF5AF5">
      <w:pPr>
        <w:pStyle w:val="BodyText"/>
      </w:pPr>
      <w:r w:rsidRPr="00CF5AF5">
        <w:t>j.3. accelerating and braking</w:t>
      </w:r>
    </w:p>
    <w:p w:rsidR="00000000" w:rsidRPr="00CF5AF5" w:rsidP="00CF5AF5">
      <w:pPr>
        <w:pStyle w:val="BodyText"/>
      </w:pPr>
      <w:r w:rsidRPr="00CF5AF5">
        <w:t>j.4. positioning and stopping a forklift</w:t>
      </w:r>
    </w:p>
    <w:p w:rsidR="00000000" w:rsidRPr="00CF5AF5" w:rsidP="00CF5AF5">
      <w:pPr>
        <w:pStyle w:val="BodyText"/>
      </w:pPr>
      <w:r w:rsidRPr="00CF5AF5">
        <w:t>j.5. reversing a forklift</w:t>
      </w:r>
    </w:p>
    <w:p w:rsidR="00000000" w:rsidRPr="00CF5AF5" w:rsidP="00CF5AF5">
      <w:pPr>
        <w:pStyle w:val="BodyText"/>
      </w:pPr>
      <w:r w:rsidRPr="00CF5AF5">
        <w:t>j.6. operating fo</w:t>
      </w:r>
      <w:r w:rsidRPr="00CF5AF5">
        <w:t>rklift controls, instruments and indicators</w:t>
      </w:r>
    </w:p>
    <w:p w:rsidR="00000000" w:rsidRPr="00CF5AF5" w:rsidP="00CF5AF5">
      <w:pPr>
        <w:pStyle w:val="BodyText"/>
      </w:pPr>
      <w:r w:rsidRPr="00CF5AF5">
        <w:t>j.7. using defensive driving techniques</w:t>
      </w:r>
    </w:p>
    <w:p w:rsidR="00000000" w:rsidRPr="00CF5AF5" w:rsidP="00CF5AF5">
      <w:pPr>
        <w:pStyle w:val="BodyText"/>
      </w:pPr>
      <w:r w:rsidRPr="00CF5AF5">
        <w:t>j.8. managing engine performance</w:t>
      </w:r>
    </w:p>
    <w:p w:rsidR="00000000" w:rsidRPr="00CF5AF5" w:rsidP="00CF5AF5">
      <w:pPr>
        <w:pStyle w:val="BodyText"/>
      </w:pPr>
      <w:r w:rsidRPr="00CF5AF5">
        <w:t>k. Pre-operational checks may include:</w:t>
      </w:r>
    </w:p>
    <w:p w:rsidR="00000000" w:rsidRPr="00CF5AF5" w:rsidP="00CF5AF5">
      <w:pPr>
        <w:pStyle w:val="BodyText"/>
      </w:pPr>
      <w:r w:rsidRPr="00CF5AF5">
        <w:t>k.1. visual check of forklift</w:t>
      </w:r>
    </w:p>
    <w:p w:rsidR="00000000" w:rsidRPr="00CF5AF5" w:rsidP="00CF5AF5">
      <w:pPr>
        <w:pStyle w:val="BodyText"/>
      </w:pPr>
      <w:r w:rsidRPr="00CF5AF5">
        <w:t>k.2. checking and topping up of fluid levels</w:t>
      </w:r>
    </w:p>
    <w:p w:rsidR="00000000" w:rsidRPr="00CF5AF5" w:rsidP="00CF5AF5">
      <w:pPr>
        <w:pStyle w:val="BodyText"/>
      </w:pPr>
      <w:r w:rsidRPr="00CF5AF5">
        <w:t>k.3. checks of tyres</w:t>
      </w:r>
    </w:p>
    <w:p w:rsidR="00000000" w:rsidRPr="00CF5AF5" w:rsidP="00CF5AF5">
      <w:pPr>
        <w:pStyle w:val="BodyText"/>
      </w:pPr>
      <w:r w:rsidRPr="00CF5AF5">
        <w:t>k.4.</w:t>
      </w:r>
      <w:r w:rsidRPr="00CF5AF5">
        <w:t xml:space="preserve"> checks of operation of forklift lights and indicators</w:t>
      </w:r>
    </w:p>
    <w:p w:rsidR="00000000" w:rsidRPr="00CF5AF5" w:rsidP="00CF5AF5">
      <w:pPr>
        <w:pStyle w:val="BodyText"/>
      </w:pPr>
      <w:r w:rsidRPr="00CF5AF5">
        <w:t>k.5. checks of brakes</w:t>
      </w:r>
    </w:p>
    <w:p w:rsidR="00000000" w:rsidRPr="00CF5AF5" w:rsidP="00CF5AF5">
      <w:pPr>
        <w:pStyle w:val="BodyText"/>
      </w:pPr>
      <w:r w:rsidRPr="00CF5AF5">
        <w:t>l. Hazards may include (examples only):</w:t>
      </w:r>
    </w:p>
    <w:p w:rsidR="00000000" w:rsidRPr="00CF5AF5" w:rsidP="00CF5AF5">
      <w:pPr>
        <w:pStyle w:val="BodyText"/>
      </w:pPr>
      <w:r w:rsidRPr="00CF5AF5">
        <w:t>l.1. wet and iced operating surfaces</w:t>
      </w:r>
    </w:p>
    <w:p w:rsidR="00000000" w:rsidRPr="00CF5AF5" w:rsidP="00CF5AF5">
      <w:pPr>
        <w:pStyle w:val="BodyText"/>
      </w:pPr>
      <w:r w:rsidRPr="00CF5AF5">
        <w:t>l.2. oil on operating surface</w:t>
      </w:r>
    </w:p>
    <w:p w:rsidR="00000000" w:rsidRPr="00CF5AF5" w:rsidP="00CF5AF5">
      <w:pPr>
        <w:pStyle w:val="BodyText"/>
      </w:pPr>
      <w:r w:rsidRPr="00CF5AF5">
        <w:t>l.3. faulty brakes</w:t>
      </w:r>
    </w:p>
    <w:p w:rsidR="00000000" w:rsidRPr="00CF5AF5" w:rsidP="00CF5AF5">
      <w:pPr>
        <w:pStyle w:val="BodyText"/>
      </w:pPr>
      <w:r w:rsidRPr="00CF5AF5">
        <w:t>l.4. workplace obstacles and other operational equipm</w:t>
      </w:r>
      <w:r w:rsidRPr="00CF5AF5">
        <w:t>ent and vehicles</w:t>
      </w:r>
    </w:p>
    <w:p w:rsidR="00000000" w:rsidRPr="00CF5AF5" w:rsidP="00CF5AF5">
      <w:pPr>
        <w:pStyle w:val="BodyText"/>
      </w:pPr>
      <w:r w:rsidRPr="00CF5AF5">
        <w:t>l.5. damaged loads and pallets</w:t>
      </w:r>
    </w:p>
    <w:p w:rsidR="00000000" w:rsidRPr="00CF5AF5" w:rsidP="00CF5AF5">
      <w:pPr>
        <w:pStyle w:val="BodyText"/>
      </w:pPr>
      <w:r w:rsidRPr="00CF5AF5">
        <w:t>l.6. other personnel in work area</w:t>
      </w:r>
    </w:p>
    <w:p w:rsidR="00000000" w:rsidRPr="00CF5AF5" w:rsidP="00CF5AF5">
      <w:pPr>
        <w:pStyle w:val="BodyText"/>
      </w:pPr>
      <w:r w:rsidRPr="00CF5AF5">
        <w:t xml:space="preserve">m. Depending on the type of organisation concerned and the local terminology used, workplace procedures may include: </w:t>
      </w:r>
    </w:p>
    <w:p w:rsidR="00000000" w:rsidRPr="00CF5AF5" w:rsidP="00CF5AF5">
      <w:pPr>
        <w:pStyle w:val="BodyText"/>
      </w:pPr>
      <w:r w:rsidRPr="00CF5AF5">
        <w:t>m.1. company procedures</w:t>
      </w:r>
    </w:p>
    <w:p w:rsidR="00000000" w:rsidRPr="00CF5AF5" w:rsidP="00CF5AF5">
      <w:pPr>
        <w:pStyle w:val="BodyText"/>
      </w:pPr>
      <w:r w:rsidRPr="00CF5AF5">
        <w:t>m.2. enterprise procedures</w:t>
      </w:r>
    </w:p>
    <w:p w:rsidR="00000000" w:rsidRPr="00CF5AF5" w:rsidP="00CF5AF5">
      <w:pPr>
        <w:pStyle w:val="BodyText"/>
      </w:pPr>
      <w:r w:rsidRPr="00CF5AF5">
        <w:t xml:space="preserve">m.3. </w:t>
      </w:r>
      <w:r w:rsidRPr="00CF5AF5">
        <w:t>organisational procedures</w:t>
      </w:r>
    </w:p>
    <w:p w:rsidR="00000000" w:rsidRPr="00CF5AF5" w:rsidP="00CF5AF5">
      <w:pPr>
        <w:pStyle w:val="BodyText"/>
      </w:pPr>
      <w:r w:rsidRPr="00CF5AF5">
        <w:t>m.4. established procedures</w:t>
      </w:r>
    </w:p>
    <w:p w:rsidR="00000000" w:rsidRPr="00CF5AF5" w:rsidP="00CF5AF5">
      <w:pPr>
        <w:pStyle w:val="BodyText"/>
      </w:pPr>
      <w:r w:rsidRPr="00CF5AF5">
        <w:t>n. Personal protection equipment may include:</w:t>
      </w:r>
    </w:p>
    <w:p w:rsidR="00000000" w:rsidRPr="00CF5AF5" w:rsidP="00CF5AF5">
      <w:pPr>
        <w:pStyle w:val="BodyText"/>
      </w:pPr>
      <w:r w:rsidRPr="00CF5AF5">
        <w:t>n.1. gloves</w:t>
      </w:r>
    </w:p>
    <w:p w:rsidR="00000000" w:rsidRPr="00CF5AF5" w:rsidP="00CF5AF5">
      <w:pPr>
        <w:pStyle w:val="BodyText"/>
      </w:pPr>
      <w:r w:rsidRPr="00CF5AF5">
        <w:t xml:space="preserve">n.2. safety headwear and footwear </w:t>
      </w:r>
    </w:p>
    <w:p w:rsidR="00000000" w:rsidRPr="00CF5AF5" w:rsidP="00CF5AF5">
      <w:pPr>
        <w:pStyle w:val="BodyText"/>
      </w:pPr>
      <w:r w:rsidRPr="00CF5AF5">
        <w:t>n.3. safety glasses</w:t>
      </w:r>
    </w:p>
    <w:p w:rsidR="00000000" w:rsidRPr="00CF5AF5" w:rsidP="00CF5AF5">
      <w:pPr>
        <w:pStyle w:val="BodyText"/>
      </w:pPr>
      <w:r w:rsidRPr="00CF5AF5">
        <w:t>n.4. two-way radios</w:t>
      </w:r>
    </w:p>
    <w:p w:rsidR="00000000" w:rsidRPr="00CF5AF5" w:rsidP="00CF5AF5">
      <w:pPr>
        <w:pStyle w:val="BodyText"/>
      </w:pPr>
      <w:r w:rsidRPr="00CF5AF5">
        <w:t>n.5. high visibility clothing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Sources of information</w:t>
      </w:r>
      <w:r w:rsidRPr="00CF5AF5">
        <w:t>/</w:t>
      </w:r>
      <w:r w:rsidRPr="00CF5AF5">
        <w:rPr>
          <w:rStyle w:val="SpecialBold"/>
        </w:rPr>
        <w:t>documents</w:t>
      </w:r>
    </w:p>
    <w:p w:rsidR="00000000" w:rsidRPr="00CF5AF5" w:rsidP="00CF5AF5">
      <w:pPr>
        <w:pStyle w:val="BodyText"/>
      </w:pPr>
      <w:r w:rsidRPr="00CF5AF5">
        <w:t>a. Information/documents may include:</w:t>
      </w:r>
    </w:p>
    <w:p w:rsidR="00000000" w:rsidRPr="00CF5AF5" w:rsidP="00CF5AF5">
      <w:pPr>
        <w:pStyle w:val="BodyText"/>
      </w:pPr>
      <w:r w:rsidRPr="00CF5AF5">
        <w:t>a.1. goods identification numbers and codes, including IMDG markings and HAZCHEM signs</w:t>
      </w:r>
    </w:p>
    <w:p w:rsidR="00000000" w:rsidRPr="00CF5AF5" w:rsidP="00CF5AF5">
      <w:pPr>
        <w:pStyle w:val="BodyText"/>
      </w:pPr>
      <w:r w:rsidRPr="00CF5AF5">
        <w:t>a.2. manifests, bar codes, picking slips, merchandise transfers, stock requisitions, goods and container identification</w:t>
      </w:r>
    </w:p>
    <w:p w:rsidR="00000000" w:rsidRPr="00CF5AF5" w:rsidP="00CF5AF5">
      <w:pPr>
        <w:pStyle w:val="BodyText"/>
      </w:pPr>
      <w:r w:rsidRPr="00CF5AF5">
        <w:t>a.3. Austra</w:t>
      </w:r>
      <w:r w:rsidRPr="00CF5AF5">
        <w:t xml:space="preserve">lian Standard 2359 - Industrial Truck Code </w:t>
      </w:r>
    </w:p>
    <w:p w:rsidR="00000000" w:rsidRPr="00CF5AF5" w:rsidP="00CF5AF5">
      <w:pPr>
        <w:pStyle w:val="BodyText"/>
      </w:pPr>
      <w:r w:rsidRPr="00CF5AF5">
        <w:t>a.4. manufacturer's specifications for forklift and associated equipment</w:t>
      </w:r>
    </w:p>
    <w:p w:rsidR="00000000" w:rsidRPr="00CF5AF5" w:rsidP="00CF5AF5">
      <w:pPr>
        <w:pStyle w:val="BodyText"/>
      </w:pPr>
      <w:r w:rsidRPr="00CF5AF5">
        <w:t>a.5. operations and service record book or log</w:t>
      </w:r>
    </w:p>
    <w:p w:rsidR="00000000" w:rsidRPr="00CF5AF5" w:rsidP="00CF5AF5">
      <w:pPr>
        <w:pStyle w:val="BodyText"/>
      </w:pPr>
      <w:r w:rsidRPr="00CF5AF5">
        <w:t>a.6. workplace procedures and policies for the operation of forklifts</w:t>
      </w:r>
    </w:p>
    <w:p w:rsidR="00000000" w:rsidRPr="00CF5AF5" w:rsidP="00CF5AF5">
      <w:pPr>
        <w:pStyle w:val="BodyText"/>
      </w:pPr>
      <w:r w:rsidRPr="00CF5AF5">
        <w:t>a.7. supplier and/or c</w:t>
      </w:r>
      <w:r w:rsidRPr="00CF5AF5">
        <w:t>lient instructions</w:t>
      </w:r>
    </w:p>
    <w:p w:rsidR="00000000" w:rsidRPr="00CF5AF5" w:rsidP="00CF5AF5">
      <w:pPr>
        <w:pStyle w:val="BodyText"/>
      </w:pPr>
      <w:r w:rsidRPr="00CF5AF5">
        <w:t>a.8. ADG Code and material safety data sheets</w:t>
      </w:r>
    </w:p>
    <w:p w:rsidR="00000000" w:rsidRPr="00CF5AF5" w:rsidP="00CF5AF5">
      <w:pPr>
        <w:pStyle w:val="BodyText"/>
      </w:pPr>
      <w:r w:rsidRPr="00CF5AF5">
        <w:t>a.9. regulatory requirements concerning the use of forklifts</w:t>
      </w:r>
    </w:p>
    <w:p w:rsidR="00000000" w:rsidRPr="00CF5AF5" w:rsidP="00CF5AF5">
      <w:pPr>
        <w:pStyle w:val="BodyText"/>
      </w:pPr>
      <w:r w:rsidRPr="00CF5AF5">
        <w:t xml:space="preserve">a.10.award, enterprise bargaining agreement, other industrial arrangements </w:t>
      </w:r>
    </w:p>
    <w:p w:rsidR="00000000" w:rsidRPr="00CF5AF5" w:rsidP="00CF5AF5">
      <w:pPr>
        <w:pStyle w:val="BodyText"/>
      </w:pPr>
      <w:r w:rsidRPr="00CF5AF5">
        <w:t>a.11.standards and certification requirements</w:t>
      </w:r>
    </w:p>
    <w:p w:rsidR="00000000" w:rsidRPr="00CF5AF5" w:rsidP="00CF5AF5">
      <w:pPr>
        <w:pStyle w:val="BodyText"/>
      </w:pPr>
      <w:r w:rsidRPr="00CF5AF5">
        <w:t>a.12.qua</w:t>
      </w:r>
      <w:r w:rsidRPr="00CF5AF5">
        <w:t>lity assurance procedures</w:t>
      </w:r>
    </w:p>
    <w:p w:rsidR="00000000" w:rsidRPr="00CF5AF5" w:rsidP="00CF5AF5">
      <w:pPr>
        <w:pStyle w:val="BodyText"/>
      </w:pPr>
      <w:r w:rsidRPr="00CF5AF5">
        <w:t>a.13.emergency procedures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Applicable regulations and legislation</w:t>
      </w:r>
    </w:p>
    <w:p w:rsidR="00000000" w:rsidRPr="00CF5AF5" w:rsidP="00CF5AF5">
      <w:pPr>
        <w:pStyle w:val="BodyText"/>
      </w:pPr>
      <w:r w:rsidRPr="00CF5AF5">
        <w:t>a. Applicable procedures and codes may include:</w:t>
      </w:r>
    </w:p>
    <w:p w:rsidR="00000000" w:rsidRPr="00CF5AF5" w:rsidP="00CF5AF5">
      <w:pPr>
        <w:pStyle w:val="BodyText"/>
      </w:pPr>
      <w:r w:rsidRPr="00CF5AF5">
        <w:t>a.1. relevant State/Territory regulations pertaining to the operation of forklifts</w:t>
      </w:r>
    </w:p>
    <w:p w:rsidR="00000000" w:rsidRPr="00CF5AF5" w:rsidP="00CF5AF5">
      <w:pPr>
        <w:pStyle w:val="BodyText"/>
      </w:pPr>
      <w:r w:rsidRPr="00CF5AF5">
        <w:t>a.2. relevant codes and standards,</w:t>
      </w:r>
      <w:r w:rsidRPr="00CF5AF5">
        <w:t xml:space="preserve"> including Australian Standard 2359 - Industrial Truck Code</w:t>
      </w:r>
    </w:p>
    <w:p w:rsidR="00000000" w:rsidRPr="00CF5AF5" w:rsidP="00CF5AF5">
      <w:pPr>
        <w:pStyle w:val="BodyText"/>
      </w:pPr>
      <w:r w:rsidRPr="00CF5AF5">
        <w:t>a.3. relevant State/Territory OHS legislation</w:t>
      </w:r>
    </w:p>
    <w:p w:rsidR="00000000" w:rsidRPr="00CF5AF5" w:rsidP="00CF5AF5">
      <w:pPr>
        <w:pStyle w:val="BodyText"/>
      </w:pPr>
      <w:r w:rsidRPr="00CF5AF5">
        <w:t>a.4. relevant State/Territory fatigue management regulations</w:t>
      </w:r>
    </w:p>
    <w:p w:rsidR="00000000" w:rsidRPr="00CF5AF5" w:rsidP="00CF5AF5">
      <w:pPr>
        <w:pStyle w:val="BodyText"/>
      </w:pPr>
      <w:r w:rsidRPr="00CF5AF5">
        <w:t>a.5. relevant State/Territory environmental protection legislation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General context</w:t>
      </w:r>
    </w:p>
    <w:p w:rsidR="00000000" w:rsidRPr="00CF5AF5" w:rsidP="00CF5AF5">
      <w:pPr>
        <w:pStyle w:val="BodyText"/>
      </w:pPr>
      <w:r w:rsidRPr="00CF5AF5">
        <w:t>a. Ope</w:t>
      </w:r>
      <w:r w:rsidRPr="00CF5AF5">
        <w:t>ration of a forklift must be carried out in compliance with the licence requirements and regulations of the relevant State/Territory authority</w:t>
      </w:r>
    </w:p>
    <w:p w:rsidR="00000000" w:rsidRPr="00CF5AF5" w:rsidP="00CF5AF5">
      <w:pPr>
        <w:pStyle w:val="BodyText"/>
      </w:pPr>
      <w:r w:rsidRPr="00CF5AF5">
        <w:t>b. Operation of a forklift is performed under some supervision, generally within a team environment</w:t>
      </w:r>
    </w:p>
    <w:p w:rsidR="00000000" w:rsidRPr="00CF5AF5" w:rsidP="00CF5AF5">
      <w:pPr>
        <w:pStyle w:val="BodyText"/>
      </w:pPr>
      <w:r w:rsidRPr="00CF5AF5">
        <w:t>c. Operation of a forklift involves the application of routine equipment operation principles and procedures to maintain the safety and operation of a forklift in a variety of operational contexts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Worksite environment</w:t>
      </w:r>
    </w:p>
    <w:p w:rsidR="00000000" w:rsidRPr="00CF5AF5" w:rsidP="00CF5AF5">
      <w:pPr>
        <w:pStyle w:val="BodyText"/>
      </w:pPr>
      <w:r w:rsidRPr="00CF5AF5">
        <w:t>a. Types of forklift may include count</w:t>
      </w:r>
      <w:r w:rsidRPr="00CF5AF5">
        <w:t>erbalance trucks, reach trucks and pallet trucks</w:t>
      </w:r>
    </w:p>
    <w:p w:rsidR="00000000" w:rsidRPr="00CF5AF5" w:rsidP="00CF5AF5">
      <w:pPr>
        <w:pStyle w:val="BodyText"/>
      </w:pPr>
      <w:r w:rsidRPr="00CF5AF5">
        <w:t>b. Operations may be carried out in typical forklift operational situations, including:</w:t>
      </w:r>
    </w:p>
    <w:p w:rsidR="00000000" w:rsidRPr="00CF5AF5" w:rsidP="00CF5AF5">
      <w:pPr>
        <w:pStyle w:val="BodyText"/>
      </w:pPr>
      <w:r w:rsidRPr="00CF5AF5">
        <w:t>b.1. operations conducted at day or night</w:t>
      </w:r>
    </w:p>
    <w:p w:rsidR="00000000" w:rsidRPr="00CF5AF5" w:rsidP="00CF5AF5">
      <w:pPr>
        <w:pStyle w:val="BodyText"/>
      </w:pPr>
      <w:r w:rsidRPr="00CF5AF5">
        <w:t>b.2. typical weather conditions</w:t>
      </w:r>
    </w:p>
    <w:p w:rsidR="00000000" w:rsidRPr="00CF5AF5" w:rsidP="00CF5AF5">
      <w:pPr>
        <w:pStyle w:val="BodyText"/>
      </w:pPr>
      <w:r w:rsidRPr="00CF5AF5">
        <w:t>b.3. on the open road</w:t>
      </w:r>
    </w:p>
    <w:p w:rsidR="00000000" w:rsidRPr="00CF5AF5" w:rsidP="00CF5AF5">
      <w:pPr>
        <w:pStyle w:val="BodyText"/>
      </w:pPr>
      <w:r w:rsidRPr="00CF5AF5">
        <w:t xml:space="preserve">b.4. on a private road </w:t>
      </w:r>
      <w:r w:rsidRPr="00CF5AF5">
        <w:t>or worksite</w:t>
      </w:r>
    </w:p>
    <w:p w:rsidR="00000000" w:rsidRPr="00CF5AF5" w:rsidP="00CF5AF5">
      <w:pPr>
        <w:pStyle w:val="BodyText"/>
      </w:pPr>
      <w:r w:rsidRPr="00CF5AF5">
        <w:t>b.5. while at a workplace</w:t>
      </w:r>
    </w:p>
    <w:p w:rsidR="00000000" w:rsidRPr="00CF5AF5" w:rsidP="00CF5AF5">
      <w:pPr>
        <w:pStyle w:val="BodyText"/>
      </w:pPr>
      <w:r w:rsidRPr="00CF5AF5">
        <w:t>c. Customers may be internal or external</w:t>
      </w:r>
    </w:p>
    <w:p w:rsidR="00000000" w:rsidRPr="00CF5AF5" w:rsidP="00CF5AF5">
      <w:pPr>
        <w:pStyle w:val="BodyText"/>
      </w:pPr>
      <w:r w:rsidRPr="00CF5AF5">
        <w:t>d. Workplaces may comprise large, medium or small worksites</w:t>
      </w:r>
    </w:p>
    <w:p w:rsidR="00000000" w:rsidRPr="00CF5AF5" w:rsidP="00CF5AF5">
      <w:pPr>
        <w:pStyle w:val="BodyText"/>
      </w:pPr>
      <w:r w:rsidRPr="00CF5AF5">
        <w:t>e. Work may be conducted in:</w:t>
      </w:r>
    </w:p>
    <w:p w:rsidR="00000000" w:rsidRPr="00CF5AF5" w:rsidP="00CF5AF5">
      <w:pPr>
        <w:pStyle w:val="BodyText"/>
      </w:pPr>
      <w:r w:rsidRPr="00CF5AF5">
        <w:t xml:space="preserve">e.1. restricted spaces </w:t>
      </w:r>
    </w:p>
    <w:p w:rsidR="00000000" w:rsidRPr="00CF5AF5" w:rsidP="00CF5AF5">
      <w:pPr>
        <w:pStyle w:val="BodyText"/>
      </w:pPr>
      <w:r w:rsidRPr="00CF5AF5">
        <w:t>e.2. exposed conditions</w:t>
      </w:r>
    </w:p>
    <w:p w:rsidR="00000000" w:rsidRPr="00CF5AF5" w:rsidP="00CF5AF5">
      <w:pPr>
        <w:pStyle w:val="BodyText"/>
      </w:pPr>
      <w:r w:rsidRPr="00CF5AF5">
        <w:t>e.3. controlled or open environments</w:t>
      </w:r>
    </w:p>
    <w:p w:rsidR="00000000" w:rsidRPr="00CF5AF5" w:rsidP="00CF5AF5">
      <w:pPr>
        <w:pStyle w:val="BodyText"/>
      </w:pPr>
      <w:r w:rsidRPr="00CF5AF5">
        <w:t xml:space="preserve">f. </w:t>
      </w:r>
      <w:r w:rsidRPr="00CF5AF5">
        <w:t>Loads to be shifted may require special precautions</w:t>
      </w:r>
    </w:p>
    <w:p w:rsidR="00000000" w:rsidRPr="00CF5AF5" w:rsidP="00CF5AF5">
      <w:pPr>
        <w:pStyle w:val="BodyText"/>
      </w:pPr>
      <w:r w:rsidRPr="00CF5AF5">
        <w:t>g. Loads to be shifted may be:</w:t>
      </w:r>
    </w:p>
    <w:p w:rsidR="00000000" w:rsidRPr="00CF5AF5" w:rsidP="00CF5AF5">
      <w:pPr>
        <w:pStyle w:val="BodyText"/>
      </w:pPr>
      <w:r w:rsidRPr="00CF5AF5">
        <w:t>g.1. irregularly shaped</w:t>
      </w:r>
    </w:p>
    <w:p w:rsidR="00000000" w:rsidRPr="00CF5AF5" w:rsidP="00CF5AF5">
      <w:pPr>
        <w:pStyle w:val="BodyText"/>
      </w:pPr>
      <w:r w:rsidRPr="00CF5AF5">
        <w:t>g.2. packaged or unpackaged</w:t>
      </w:r>
    </w:p>
    <w:p w:rsidR="00000000" w:rsidRPr="00CF5AF5" w:rsidP="00CF5AF5">
      <w:pPr>
        <w:pStyle w:val="BodyText"/>
      </w:pPr>
      <w:r w:rsidRPr="00CF5AF5">
        <w:t>g.3. labelled or unlabelled</w:t>
      </w:r>
    </w:p>
    <w:p w:rsidR="00000000" w:rsidRPr="00CF5AF5" w:rsidP="00CF5AF5">
      <w:pPr>
        <w:pStyle w:val="BodyText"/>
      </w:pPr>
      <w:r w:rsidRPr="00CF5AF5">
        <w:t>g.4. palleted or unpalleted</w:t>
      </w:r>
    </w:p>
    <w:p w:rsidR="00000000" w:rsidRPr="00CF5AF5" w:rsidP="00CF5AF5">
      <w:pPr>
        <w:pStyle w:val="BodyText"/>
      </w:pPr>
      <w:r w:rsidRPr="00CF5AF5">
        <w:t>h. Hazards in the work area may include exposure to:</w:t>
      </w:r>
    </w:p>
    <w:p w:rsidR="00000000" w:rsidRPr="00CF5AF5" w:rsidP="00CF5AF5">
      <w:pPr>
        <w:pStyle w:val="BodyText"/>
      </w:pPr>
      <w:r w:rsidRPr="00CF5AF5">
        <w:t>h.1. chemica</w:t>
      </w:r>
      <w:r w:rsidRPr="00CF5AF5">
        <w:t>ls</w:t>
      </w:r>
    </w:p>
    <w:p w:rsidR="00000000" w:rsidRPr="00CF5AF5" w:rsidP="00CF5AF5">
      <w:pPr>
        <w:pStyle w:val="BodyText"/>
      </w:pPr>
      <w:r w:rsidRPr="00CF5AF5">
        <w:t>h.2. dangerous or hazardous substances</w:t>
      </w:r>
    </w:p>
    <w:p w:rsidR="00000000" w:rsidRPr="00CF5AF5" w:rsidP="00CF5AF5">
      <w:pPr>
        <w:pStyle w:val="BodyText"/>
      </w:pPr>
      <w:r w:rsidRPr="00CF5AF5">
        <w:t>h.3. movements of equipment, goods and materials</w:t>
      </w:r>
    </w:p>
    <w:p w:rsidR="00000000" w:rsidRPr="00CF5AF5" w:rsidP="00CF5AF5">
      <w:pPr>
        <w:pStyle w:val="BodyText"/>
      </w:pPr>
      <w:r w:rsidRPr="00CF5AF5">
        <w:t>i. Personnel in the work area may include:</w:t>
      </w:r>
    </w:p>
    <w:p w:rsidR="00000000" w:rsidRPr="00CF5AF5" w:rsidP="00CF5AF5">
      <w:pPr>
        <w:pStyle w:val="BodyText"/>
      </w:pPr>
      <w:r w:rsidRPr="00CF5AF5">
        <w:t>i.1. workplace personnel</w:t>
      </w:r>
    </w:p>
    <w:p w:rsidR="00000000" w:rsidRPr="00CF5AF5" w:rsidP="00CF5AF5">
      <w:pPr>
        <w:pStyle w:val="BodyText"/>
      </w:pPr>
      <w:r w:rsidRPr="00CF5AF5">
        <w:t>i.2. site visitors</w:t>
      </w:r>
    </w:p>
    <w:p w:rsidR="00000000" w:rsidRPr="00CF5AF5" w:rsidP="00CF5AF5">
      <w:pPr>
        <w:pStyle w:val="BodyText"/>
      </w:pPr>
      <w:r w:rsidRPr="00CF5AF5">
        <w:t>i.3. contractors</w:t>
      </w:r>
    </w:p>
    <w:p w:rsidR="00000000" w:rsidRPr="00CF5AF5" w:rsidP="00CF5AF5">
      <w:pPr>
        <w:pStyle w:val="BodyText"/>
      </w:pPr>
      <w:r w:rsidRPr="00CF5AF5">
        <w:t xml:space="preserve">i.4. official representatives </w:t>
      </w:r>
    </w:p>
    <w:p w:rsidR="00000000" w:rsidRPr="00CF5AF5" w:rsidP="00CF5AF5">
      <w:pPr>
        <w:pStyle w:val="BodyText"/>
      </w:pPr>
      <w:r w:rsidRPr="00CF5AF5">
        <w:t>j. Forklift handling procedures may include:</w:t>
      </w:r>
    </w:p>
    <w:p w:rsidR="00000000" w:rsidRPr="00CF5AF5" w:rsidP="00CF5AF5">
      <w:pPr>
        <w:pStyle w:val="BodyText"/>
      </w:pPr>
      <w:r w:rsidRPr="00CF5AF5">
        <w:t>j.1. starting a forklift</w:t>
      </w:r>
    </w:p>
    <w:p w:rsidR="00000000" w:rsidRPr="00CF5AF5" w:rsidP="00CF5AF5">
      <w:pPr>
        <w:pStyle w:val="BodyText"/>
      </w:pPr>
      <w:r w:rsidRPr="00CF5AF5">
        <w:t>j.2. steering and manoeuvring a forklift</w:t>
      </w:r>
    </w:p>
    <w:p w:rsidR="00000000" w:rsidRPr="00CF5AF5" w:rsidP="00CF5AF5">
      <w:pPr>
        <w:pStyle w:val="BodyText"/>
      </w:pPr>
      <w:r w:rsidRPr="00CF5AF5">
        <w:t>j.3. accelerating and braking</w:t>
      </w:r>
    </w:p>
    <w:p w:rsidR="00000000" w:rsidRPr="00CF5AF5" w:rsidP="00CF5AF5">
      <w:pPr>
        <w:pStyle w:val="BodyText"/>
      </w:pPr>
      <w:r w:rsidRPr="00CF5AF5">
        <w:t>j.4. positioning and stopping a forklift</w:t>
      </w:r>
    </w:p>
    <w:p w:rsidR="00000000" w:rsidRPr="00CF5AF5" w:rsidP="00CF5AF5">
      <w:pPr>
        <w:pStyle w:val="BodyText"/>
      </w:pPr>
      <w:r w:rsidRPr="00CF5AF5">
        <w:t>j.5. reversing a forklift</w:t>
      </w:r>
    </w:p>
    <w:p w:rsidR="00000000" w:rsidRPr="00CF5AF5" w:rsidP="00CF5AF5">
      <w:pPr>
        <w:pStyle w:val="BodyText"/>
      </w:pPr>
      <w:r w:rsidRPr="00CF5AF5">
        <w:t>j.6. operating forklift controls, instruments an</w:t>
      </w:r>
      <w:r w:rsidRPr="00CF5AF5">
        <w:t>d indicators</w:t>
      </w:r>
    </w:p>
    <w:p w:rsidR="00000000" w:rsidRPr="00CF5AF5" w:rsidP="00CF5AF5">
      <w:pPr>
        <w:pStyle w:val="BodyText"/>
      </w:pPr>
      <w:r w:rsidRPr="00CF5AF5">
        <w:t>j.7. using defensive driving techniques</w:t>
      </w:r>
    </w:p>
    <w:p w:rsidR="00000000" w:rsidRPr="00CF5AF5" w:rsidP="00CF5AF5">
      <w:pPr>
        <w:pStyle w:val="BodyText"/>
      </w:pPr>
      <w:r w:rsidRPr="00CF5AF5">
        <w:t>j.8. managing engine performance</w:t>
      </w:r>
    </w:p>
    <w:p w:rsidR="00000000" w:rsidRPr="00CF5AF5" w:rsidP="00CF5AF5">
      <w:pPr>
        <w:pStyle w:val="BodyText"/>
      </w:pPr>
      <w:r w:rsidRPr="00CF5AF5">
        <w:t>k. Pre-operational checks may include:</w:t>
      </w:r>
    </w:p>
    <w:p w:rsidR="00000000" w:rsidRPr="00CF5AF5" w:rsidP="00CF5AF5">
      <w:pPr>
        <w:pStyle w:val="BodyText"/>
      </w:pPr>
      <w:r w:rsidRPr="00CF5AF5">
        <w:t>k.1. visual check of forklift</w:t>
      </w:r>
    </w:p>
    <w:p w:rsidR="00000000" w:rsidRPr="00CF5AF5" w:rsidP="00CF5AF5">
      <w:pPr>
        <w:pStyle w:val="BodyText"/>
      </w:pPr>
      <w:r w:rsidRPr="00CF5AF5">
        <w:t>k.2. checking and topping up of fluid levels</w:t>
      </w:r>
    </w:p>
    <w:p w:rsidR="00000000" w:rsidRPr="00CF5AF5" w:rsidP="00CF5AF5">
      <w:pPr>
        <w:pStyle w:val="BodyText"/>
      </w:pPr>
      <w:r w:rsidRPr="00CF5AF5">
        <w:t>k.3. checks of tyres</w:t>
      </w:r>
    </w:p>
    <w:p w:rsidR="00000000" w:rsidRPr="00CF5AF5" w:rsidP="00CF5AF5">
      <w:pPr>
        <w:pStyle w:val="BodyText"/>
      </w:pPr>
      <w:r w:rsidRPr="00CF5AF5">
        <w:t>k.4. checks of operation of forklif</w:t>
      </w:r>
      <w:r w:rsidRPr="00CF5AF5">
        <w:t>t lights and indicators</w:t>
      </w:r>
    </w:p>
    <w:p w:rsidR="00000000" w:rsidRPr="00CF5AF5" w:rsidP="00CF5AF5">
      <w:pPr>
        <w:pStyle w:val="BodyText"/>
      </w:pPr>
      <w:r w:rsidRPr="00CF5AF5">
        <w:t>k.5. checks of brakes</w:t>
      </w:r>
    </w:p>
    <w:p w:rsidR="00000000" w:rsidRPr="00CF5AF5" w:rsidP="00CF5AF5">
      <w:pPr>
        <w:pStyle w:val="BodyText"/>
      </w:pPr>
      <w:r w:rsidRPr="00CF5AF5">
        <w:t>l. Hazards may include (examples only):</w:t>
      </w:r>
    </w:p>
    <w:p w:rsidR="00000000" w:rsidRPr="00CF5AF5" w:rsidP="00CF5AF5">
      <w:pPr>
        <w:pStyle w:val="BodyText"/>
      </w:pPr>
      <w:r w:rsidRPr="00CF5AF5">
        <w:t>l.1. wet and iced operating surfaces</w:t>
      </w:r>
    </w:p>
    <w:p w:rsidR="00000000" w:rsidRPr="00CF5AF5" w:rsidP="00CF5AF5">
      <w:pPr>
        <w:pStyle w:val="BodyText"/>
      </w:pPr>
      <w:r w:rsidRPr="00CF5AF5">
        <w:t>l.2. oil on operating surface</w:t>
      </w:r>
    </w:p>
    <w:p w:rsidR="00000000" w:rsidRPr="00CF5AF5" w:rsidP="00CF5AF5">
      <w:pPr>
        <w:pStyle w:val="BodyText"/>
      </w:pPr>
      <w:r w:rsidRPr="00CF5AF5">
        <w:t>l.3. faulty brakes</w:t>
      </w:r>
    </w:p>
    <w:p w:rsidR="00000000" w:rsidRPr="00CF5AF5" w:rsidP="00CF5AF5">
      <w:pPr>
        <w:pStyle w:val="BodyText"/>
      </w:pPr>
      <w:r w:rsidRPr="00CF5AF5">
        <w:t>l.4. workplace obstacles and other operational equipment and vehicles</w:t>
      </w:r>
    </w:p>
    <w:p w:rsidR="00000000" w:rsidRPr="00CF5AF5" w:rsidP="00CF5AF5">
      <w:pPr>
        <w:pStyle w:val="BodyText"/>
      </w:pPr>
      <w:r w:rsidRPr="00CF5AF5">
        <w:t>l.5. damaged l</w:t>
      </w:r>
      <w:r w:rsidRPr="00CF5AF5">
        <w:t>oads and pallets</w:t>
      </w:r>
    </w:p>
    <w:p w:rsidR="00000000" w:rsidRPr="00CF5AF5" w:rsidP="00CF5AF5">
      <w:pPr>
        <w:pStyle w:val="BodyText"/>
      </w:pPr>
      <w:r w:rsidRPr="00CF5AF5">
        <w:t>l.6. other personnel in work area</w:t>
      </w:r>
    </w:p>
    <w:p w:rsidR="00000000" w:rsidRPr="00CF5AF5" w:rsidP="00CF5AF5">
      <w:pPr>
        <w:pStyle w:val="BodyText"/>
      </w:pPr>
      <w:r w:rsidRPr="00CF5AF5">
        <w:t xml:space="preserve">m. Depending on the type of organisation concerned and the local terminology used, workplace procedures may include: </w:t>
      </w:r>
    </w:p>
    <w:p w:rsidR="00000000" w:rsidRPr="00CF5AF5" w:rsidP="00CF5AF5">
      <w:pPr>
        <w:pStyle w:val="BodyText"/>
      </w:pPr>
      <w:r w:rsidRPr="00CF5AF5">
        <w:t>m.1. company procedures</w:t>
      </w:r>
    </w:p>
    <w:p w:rsidR="00000000" w:rsidRPr="00CF5AF5" w:rsidP="00CF5AF5">
      <w:pPr>
        <w:pStyle w:val="BodyText"/>
      </w:pPr>
      <w:r w:rsidRPr="00CF5AF5">
        <w:t>m.2. enterprise procedures</w:t>
      </w:r>
    </w:p>
    <w:p w:rsidR="00000000" w:rsidRPr="00CF5AF5" w:rsidP="00CF5AF5">
      <w:pPr>
        <w:pStyle w:val="BodyText"/>
      </w:pPr>
      <w:r w:rsidRPr="00CF5AF5">
        <w:t>m.3. organisational procedures</w:t>
      </w:r>
    </w:p>
    <w:p w:rsidR="00000000" w:rsidRPr="00CF5AF5" w:rsidP="00CF5AF5">
      <w:pPr>
        <w:pStyle w:val="BodyText"/>
      </w:pPr>
      <w:r w:rsidRPr="00CF5AF5">
        <w:t xml:space="preserve">m.4. </w:t>
      </w:r>
      <w:r w:rsidRPr="00CF5AF5">
        <w:t>established procedures</w:t>
      </w:r>
    </w:p>
    <w:p w:rsidR="00000000" w:rsidRPr="00CF5AF5" w:rsidP="00CF5AF5">
      <w:pPr>
        <w:pStyle w:val="BodyText"/>
      </w:pPr>
      <w:r w:rsidRPr="00CF5AF5">
        <w:t>n. Personal protection equipment may include:</w:t>
      </w:r>
    </w:p>
    <w:p w:rsidR="00000000" w:rsidRPr="00CF5AF5" w:rsidP="00CF5AF5">
      <w:pPr>
        <w:pStyle w:val="BodyText"/>
      </w:pPr>
      <w:r w:rsidRPr="00CF5AF5">
        <w:t>n.1. gloves</w:t>
      </w:r>
    </w:p>
    <w:p w:rsidR="00000000" w:rsidRPr="00CF5AF5" w:rsidP="00CF5AF5">
      <w:pPr>
        <w:pStyle w:val="BodyText"/>
      </w:pPr>
      <w:r w:rsidRPr="00CF5AF5">
        <w:t xml:space="preserve">n.2. safety headwear and footwear </w:t>
      </w:r>
    </w:p>
    <w:p w:rsidR="00000000" w:rsidRPr="00CF5AF5" w:rsidP="00CF5AF5">
      <w:pPr>
        <w:pStyle w:val="BodyText"/>
      </w:pPr>
      <w:r w:rsidRPr="00CF5AF5">
        <w:t>n.3. safety glasses</w:t>
      </w:r>
    </w:p>
    <w:p w:rsidR="00000000" w:rsidRPr="00CF5AF5" w:rsidP="00CF5AF5">
      <w:pPr>
        <w:pStyle w:val="BodyText"/>
      </w:pPr>
      <w:r w:rsidRPr="00CF5AF5">
        <w:t>n.4. two-way radios</w:t>
      </w:r>
    </w:p>
    <w:p w:rsidR="00000000" w:rsidRPr="00CF5AF5" w:rsidP="00CF5AF5">
      <w:pPr>
        <w:pStyle w:val="BodyText"/>
      </w:pPr>
      <w:r w:rsidRPr="00CF5AF5">
        <w:t>n.5. high visibility clothing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Sources of information</w:t>
      </w:r>
      <w:r w:rsidRPr="00CF5AF5">
        <w:t>/</w:t>
      </w:r>
      <w:r w:rsidRPr="00CF5AF5">
        <w:rPr>
          <w:rStyle w:val="SpecialBold"/>
        </w:rPr>
        <w:t>documents</w:t>
      </w:r>
    </w:p>
    <w:p w:rsidR="00000000" w:rsidRPr="00CF5AF5" w:rsidP="00CF5AF5">
      <w:pPr>
        <w:pStyle w:val="BodyText"/>
      </w:pPr>
      <w:r w:rsidRPr="00CF5AF5">
        <w:t>a. Information/documents may include:</w:t>
      </w:r>
    </w:p>
    <w:p w:rsidR="00000000" w:rsidRPr="00CF5AF5" w:rsidP="00CF5AF5">
      <w:pPr>
        <w:pStyle w:val="BodyText"/>
      </w:pPr>
      <w:r w:rsidRPr="00CF5AF5">
        <w:t>a.1. goods identification numbers and codes, including IMDG markings and HAZCHEM signs</w:t>
      </w:r>
    </w:p>
    <w:p w:rsidR="00000000" w:rsidRPr="00CF5AF5" w:rsidP="00CF5AF5">
      <w:pPr>
        <w:pStyle w:val="BodyText"/>
      </w:pPr>
      <w:r w:rsidRPr="00CF5AF5">
        <w:t>a.2. manifests, bar codes, picking slips, merchandise transfers, stock requisitions, goods and container identification</w:t>
      </w:r>
    </w:p>
    <w:p w:rsidR="00000000" w:rsidRPr="00CF5AF5" w:rsidP="00CF5AF5">
      <w:pPr>
        <w:pStyle w:val="BodyText"/>
      </w:pPr>
      <w:r w:rsidRPr="00CF5AF5">
        <w:t>a.3. Australian Standard 2359 - Industrial Truck</w:t>
      </w:r>
      <w:r w:rsidRPr="00CF5AF5">
        <w:t xml:space="preserve"> Code </w:t>
      </w:r>
    </w:p>
    <w:p w:rsidR="00000000" w:rsidRPr="00CF5AF5" w:rsidP="00CF5AF5">
      <w:pPr>
        <w:pStyle w:val="BodyText"/>
      </w:pPr>
      <w:r w:rsidRPr="00CF5AF5">
        <w:t>a.4. manufacturer's specifications for forklift and associated equipment</w:t>
      </w:r>
    </w:p>
    <w:p w:rsidR="00000000" w:rsidRPr="00CF5AF5" w:rsidP="00CF5AF5">
      <w:pPr>
        <w:pStyle w:val="BodyText"/>
      </w:pPr>
      <w:r w:rsidRPr="00CF5AF5">
        <w:t>a.5. operations and service record book or log</w:t>
      </w:r>
    </w:p>
    <w:p w:rsidR="00000000" w:rsidRPr="00CF5AF5" w:rsidP="00CF5AF5">
      <w:pPr>
        <w:pStyle w:val="BodyText"/>
      </w:pPr>
      <w:r w:rsidRPr="00CF5AF5">
        <w:t>a.6. workplace procedures and policies for the operation of forklifts</w:t>
      </w:r>
    </w:p>
    <w:p w:rsidR="00000000" w:rsidRPr="00CF5AF5" w:rsidP="00CF5AF5">
      <w:pPr>
        <w:pStyle w:val="BodyText"/>
      </w:pPr>
      <w:r w:rsidRPr="00CF5AF5">
        <w:t>a.7. supplier and/or client instructions</w:t>
      </w:r>
    </w:p>
    <w:p w:rsidR="00000000" w:rsidRPr="00CF5AF5" w:rsidP="00CF5AF5">
      <w:pPr>
        <w:pStyle w:val="BodyText"/>
      </w:pPr>
      <w:r w:rsidRPr="00CF5AF5">
        <w:t xml:space="preserve">a.8. ADG Code and </w:t>
      </w:r>
      <w:r w:rsidRPr="00CF5AF5">
        <w:t>material safety data sheets</w:t>
      </w:r>
    </w:p>
    <w:p w:rsidR="00000000" w:rsidRPr="00CF5AF5" w:rsidP="00CF5AF5">
      <w:pPr>
        <w:pStyle w:val="BodyText"/>
      </w:pPr>
      <w:r w:rsidRPr="00CF5AF5">
        <w:t>a.9. regulatory requirements concerning the use of forklifts</w:t>
      </w:r>
    </w:p>
    <w:p w:rsidR="00000000" w:rsidRPr="00CF5AF5" w:rsidP="00CF5AF5">
      <w:pPr>
        <w:pStyle w:val="BodyText"/>
      </w:pPr>
      <w:r w:rsidRPr="00CF5AF5">
        <w:t xml:space="preserve">a.10.award, enterprise bargaining agreement, other industrial arrangements </w:t>
      </w:r>
    </w:p>
    <w:p w:rsidR="00000000" w:rsidRPr="00CF5AF5" w:rsidP="00CF5AF5">
      <w:pPr>
        <w:pStyle w:val="BodyText"/>
      </w:pPr>
      <w:r w:rsidRPr="00CF5AF5">
        <w:t>a.11.standards and certification requirements</w:t>
      </w:r>
    </w:p>
    <w:p w:rsidR="00000000" w:rsidRPr="00CF5AF5" w:rsidP="00CF5AF5">
      <w:pPr>
        <w:pStyle w:val="BodyText"/>
      </w:pPr>
      <w:r w:rsidRPr="00CF5AF5">
        <w:t>a.12.quality assurance procedures</w:t>
      </w:r>
    </w:p>
    <w:p w:rsidR="00000000" w:rsidRPr="00CF5AF5" w:rsidP="00CF5AF5">
      <w:pPr>
        <w:pStyle w:val="BodyText"/>
      </w:pPr>
      <w:r w:rsidRPr="00CF5AF5">
        <w:t>a.13.emerge</w:t>
      </w:r>
      <w:r w:rsidRPr="00CF5AF5">
        <w:t>ncy procedures</w:t>
      </w:r>
    </w:p>
    <w:p w:rsidR="00000000" w:rsidRPr="00CF5AF5" w:rsidP="00CF5AF5">
      <w:pPr>
        <w:pStyle w:val="BodyText"/>
      </w:pPr>
      <w:r w:rsidRPr="00CF5AF5">
        <w:rPr>
          <w:rStyle w:val="SpecialBold"/>
        </w:rPr>
        <w:t>Applicable regulations and legislation</w:t>
      </w:r>
    </w:p>
    <w:p w:rsidR="00000000" w:rsidRPr="00CF5AF5" w:rsidP="00CF5AF5">
      <w:pPr>
        <w:pStyle w:val="BodyText"/>
      </w:pPr>
      <w:r w:rsidRPr="00CF5AF5">
        <w:t>a. Applicable procedures and codes may include:</w:t>
      </w:r>
    </w:p>
    <w:p w:rsidR="00000000" w:rsidRPr="00CF5AF5" w:rsidP="00CF5AF5">
      <w:pPr>
        <w:pStyle w:val="BodyText"/>
      </w:pPr>
      <w:r w:rsidRPr="00CF5AF5">
        <w:t>a.1. relevant State/Territory regulations pertaining to the operation of forklifts</w:t>
      </w:r>
    </w:p>
    <w:p w:rsidR="00000000" w:rsidRPr="00CF5AF5" w:rsidP="00CF5AF5">
      <w:pPr>
        <w:pStyle w:val="BodyText"/>
      </w:pPr>
      <w:r w:rsidRPr="00CF5AF5">
        <w:t>a.2. relevant codes and standards, including Australian Standard 2359 -</w:t>
      </w:r>
      <w:r w:rsidRPr="00CF5AF5">
        <w:t xml:space="preserve"> Industrial Truck Code</w:t>
      </w:r>
    </w:p>
    <w:p w:rsidR="00000000" w:rsidRPr="00CF5AF5" w:rsidP="00CF5AF5">
      <w:pPr>
        <w:pStyle w:val="BodyText"/>
      </w:pPr>
      <w:r w:rsidRPr="00CF5AF5">
        <w:t>a.3. relevant State/Territory OHS legislation</w:t>
      </w:r>
    </w:p>
    <w:p w:rsidR="00000000" w:rsidRPr="00CF5AF5" w:rsidP="00CF5AF5">
      <w:pPr>
        <w:pStyle w:val="BodyText"/>
      </w:pPr>
      <w:r w:rsidRPr="00CF5AF5">
        <w:t>a.4. relevant State/Territory fatigue management regulations</w:t>
      </w:r>
    </w:p>
    <w:p w:rsidR="00000000" w:rsidRPr="00CF5AF5" w:rsidP="00CF5AF5">
      <w:pPr>
        <w:pStyle w:val="BodyText"/>
      </w:pPr>
      <w:r w:rsidRPr="00CF5AF5">
        <w:t>a.5. relevant State/Territory environmental protection legislation</w:t>
      </w:r>
    </w:p>
    <w:p w:rsidR="00000000" w:rsidRPr="00CF5AF5" w:rsidP="00CF5AF5">
      <w:pPr>
        <w:pStyle w:val="AllowPageBreak"/>
      </w:pPr>
    </w:p>
    <w:p w:rsidR="00000000" w:rsidRPr="00CF5AF5" w:rsidP="00CF5AF5">
      <w:pPr>
        <w:pStyle w:val="Heading1"/>
      </w:pPr>
      <w:bookmarkStart w:id="12" w:name="O_326351"/>
      <w:bookmarkEnd w:id="12"/>
      <w:r w:rsidRPr="00CF5AF5">
        <w:t>Unit Sector(s)</w:t>
      </w:r>
    </w:p>
    <w:p w:rsidR="00000000" w:rsidRPr="00CF5AF5" w:rsidP="00CF5AF5">
      <w:pPr>
        <w:pStyle w:val="BodyText"/>
      </w:pPr>
      <w:r w:rsidRPr="00CF5AF5">
        <w:t>Not applicable.</w:t>
      </w:r>
    </w:p>
    <w:p w:rsidR="00000000" w:rsidRPr="00CF5AF5" w:rsidP="00CF5AF5"/>
    <w:sectPr w:rsidSect="00CF5A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161ED" w:rsidP="00216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ED" w:rsidP="00CF5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2161ED" w:rsidP="00CF5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161ED" w:rsidP="00CF5AF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161ED" w:rsidP="002161E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ED" w:rsidP="00CF5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TDTD1097B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161ED" w:rsidP="00CF5AF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F5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AF5"/>
  </w:style>
  <w:style w:type="character" w:customStyle="1" w:styleId="Heading1Char">
    <w:name w:val="Heading 1 Char"/>
    <w:basedOn w:val="DefaultParagraphFont"/>
    <w:link w:val="Heading1"/>
    <w:rsid w:val="00CF5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A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AF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F5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AF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F5AF5"/>
    <w:rPr>
      <w:b/>
      <w:spacing w:val="0"/>
    </w:rPr>
  </w:style>
  <w:style w:type="paragraph" w:styleId="Header">
    <w:name w:val="header"/>
    <w:basedOn w:val="Normal"/>
    <w:link w:val="HeaderChar"/>
    <w:rsid w:val="00CF5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F5AF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5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A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F5A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F5AF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F5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5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A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A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5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A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AF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F5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AF5"/>
    <w:rPr>
      <w:i/>
    </w:rPr>
  </w:style>
  <w:style w:type="paragraph" w:styleId="Caption">
    <w:name w:val="caption"/>
    <w:basedOn w:val="BodyText"/>
    <w:next w:val="Normal"/>
    <w:qFormat/>
    <w:rsid w:val="00CF5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AF5"/>
  </w:style>
  <w:style w:type="paragraph" w:styleId="TableofFigures">
    <w:name w:val="table of figures"/>
    <w:basedOn w:val="Normal"/>
    <w:next w:val="Normal"/>
    <w:semiHidden/>
    <w:rsid w:val="00CF5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AF5"/>
    <w:pPr>
      <w:numPr>
        <w:numId w:val="9"/>
      </w:numPr>
    </w:pPr>
  </w:style>
  <w:style w:type="character" w:customStyle="1" w:styleId="WingdingSymbols">
    <w:name w:val="Wingding Symbols"/>
    <w:rsid w:val="00CF5AF5"/>
    <w:rPr>
      <w:rFonts w:ascii="Wingdings" w:hAnsi="Wingdings"/>
    </w:rPr>
  </w:style>
  <w:style w:type="paragraph" w:customStyle="1" w:styleId="TableHeading">
    <w:name w:val="Table Heading"/>
    <w:basedOn w:val="HeadingBase"/>
    <w:rsid w:val="00CF5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AF5"/>
    <w:rPr>
      <w:color w:val="0033CC"/>
      <w:u w:val="none"/>
    </w:rPr>
  </w:style>
  <w:style w:type="paragraph" w:customStyle="1" w:styleId="BodyTextRight">
    <w:name w:val="Body Text Right"/>
    <w:basedOn w:val="BodyText"/>
    <w:rsid w:val="00CF5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A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AF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F5AF5"/>
    <w:rPr>
      <w:sz w:val="32"/>
    </w:rPr>
  </w:style>
  <w:style w:type="paragraph" w:customStyle="1" w:styleId="HeadingProcedure">
    <w:name w:val="Heading Procedure"/>
    <w:basedOn w:val="HeadingBase"/>
    <w:next w:val="Normal"/>
    <w:rsid w:val="00CF5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AF5"/>
    <w:pPr>
      <w:spacing w:before="60" w:after="60"/>
    </w:pPr>
  </w:style>
  <w:style w:type="paragraph" w:styleId="ListContinue">
    <w:name w:val="List Continue"/>
    <w:basedOn w:val="List"/>
    <w:rsid w:val="00CF5AF5"/>
    <w:pPr>
      <w:ind w:firstLine="0"/>
    </w:pPr>
  </w:style>
  <w:style w:type="paragraph" w:customStyle="1" w:styleId="ListNote">
    <w:name w:val="List Note"/>
    <w:basedOn w:val="List"/>
    <w:rsid w:val="00CF5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AF5"/>
    <w:rPr>
      <w:rFonts w:ascii="Courier New" w:hAnsi="Courier New"/>
    </w:rPr>
  </w:style>
  <w:style w:type="paragraph" w:customStyle="1" w:styleId="NoteBullet">
    <w:name w:val="Note Bullet"/>
    <w:basedOn w:val="Note"/>
    <w:rsid w:val="00CF5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A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AF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F5AF5"/>
    <w:rPr>
      <w:b/>
      <w:smallCaps/>
    </w:rPr>
  </w:style>
  <w:style w:type="paragraph" w:customStyle="1" w:styleId="TableListNumber">
    <w:name w:val="Table List Number"/>
    <w:basedOn w:val="ListNumber"/>
    <w:rsid w:val="00CF5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AF5"/>
    <w:pPr>
      <w:numPr>
        <w:numId w:val="7"/>
      </w:numPr>
    </w:pPr>
  </w:style>
  <w:style w:type="paragraph" w:customStyle="1" w:styleId="ListAlpha2">
    <w:name w:val="List Alpha 2"/>
    <w:basedOn w:val="List2"/>
    <w:rsid w:val="00CF5AF5"/>
    <w:pPr>
      <w:numPr>
        <w:numId w:val="6"/>
      </w:numPr>
    </w:pPr>
  </w:style>
  <w:style w:type="paragraph" w:styleId="List2">
    <w:name w:val="List 2"/>
    <w:basedOn w:val="BodyText"/>
    <w:rsid w:val="00CF5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A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AF5"/>
    <w:pPr>
      <w:numPr>
        <w:numId w:val="1"/>
      </w:numPr>
    </w:pPr>
  </w:style>
  <w:style w:type="paragraph" w:styleId="ListBullet5">
    <w:name w:val="List Bullet 5"/>
    <w:basedOn w:val="List5"/>
    <w:rsid w:val="00CF5AF5"/>
    <w:pPr>
      <w:numPr>
        <w:numId w:val="2"/>
      </w:numPr>
    </w:pPr>
  </w:style>
  <w:style w:type="paragraph" w:styleId="ListContinue2">
    <w:name w:val="List Continue 2"/>
    <w:basedOn w:val="List2"/>
    <w:rsid w:val="00CF5AF5"/>
    <w:pPr>
      <w:ind w:firstLine="0"/>
    </w:pPr>
  </w:style>
  <w:style w:type="paragraph" w:styleId="ListContinue3">
    <w:name w:val="List Continue 3"/>
    <w:basedOn w:val="List3"/>
    <w:rsid w:val="00CF5AF5"/>
    <w:pPr>
      <w:ind w:left="1021" w:firstLine="0"/>
    </w:pPr>
  </w:style>
  <w:style w:type="paragraph" w:styleId="ListContinue4">
    <w:name w:val="List Continue 4"/>
    <w:basedOn w:val="List4"/>
    <w:rsid w:val="00CF5AF5"/>
    <w:pPr>
      <w:ind w:firstLine="0"/>
    </w:pPr>
  </w:style>
  <w:style w:type="paragraph" w:styleId="ListContinue5">
    <w:name w:val="List Continue 5"/>
    <w:basedOn w:val="List5"/>
    <w:rsid w:val="00CF5AF5"/>
    <w:pPr>
      <w:ind w:firstLine="0"/>
    </w:pPr>
  </w:style>
  <w:style w:type="paragraph" w:styleId="ListNumber3">
    <w:name w:val="List Number 3"/>
    <w:basedOn w:val="List3"/>
    <w:rsid w:val="00CF5AF5"/>
    <w:pPr>
      <w:numPr>
        <w:numId w:val="3"/>
      </w:numPr>
    </w:pPr>
  </w:style>
  <w:style w:type="paragraph" w:styleId="ListNumber4">
    <w:name w:val="List Number 4"/>
    <w:basedOn w:val="List4"/>
    <w:rsid w:val="00CF5AF5"/>
    <w:pPr>
      <w:numPr>
        <w:numId w:val="4"/>
      </w:numPr>
    </w:pPr>
  </w:style>
  <w:style w:type="paragraph" w:styleId="ListNumber5">
    <w:name w:val="List Number 5"/>
    <w:basedOn w:val="List5"/>
    <w:rsid w:val="00CF5AF5"/>
    <w:pPr>
      <w:numPr>
        <w:numId w:val="5"/>
      </w:numPr>
    </w:pPr>
  </w:style>
  <w:style w:type="paragraph" w:styleId="BlockText">
    <w:name w:val="Block Text"/>
    <w:basedOn w:val="Normal"/>
    <w:rsid w:val="00CF5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AF5"/>
    <w:rPr>
      <w:sz w:val="16"/>
      <w:vertAlign w:val="superscript"/>
    </w:rPr>
  </w:style>
  <w:style w:type="character" w:customStyle="1" w:styleId="Symbols">
    <w:name w:val="Symbols"/>
    <w:basedOn w:val="DefaultParagraphFont"/>
    <w:rsid w:val="00CF5AF5"/>
    <w:rPr>
      <w:rFonts w:ascii="Symbol" w:hAnsi="Symbol"/>
    </w:rPr>
  </w:style>
  <w:style w:type="character" w:customStyle="1" w:styleId="MenuOptions">
    <w:name w:val="Menu Options"/>
    <w:basedOn w:val="DefaultParagraphFont"/>
    <w:rsid w:val="00CF5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AF5"/>
    <w:rPr>
      <w:b/>
    </w:rPr>
  </w:style>
  <w:style w:type="character" w:customStyle="1" w:styleId="Underlined">
    <w:name w:val="Underlined"/>
    <w:basedOn w:val="DefaultParagraphFont"/>
    <w:rsid w:val="00CF5AF5"/>
    <w:rPr>
      <w:u w:val="single"/>
    </w:rPr>
  </w:style>
  <w:style w:type="paragraph" w:customStyle="1" w:styleId="TableBodyTextRight">
    <w:name w:val="Table Body Text Right"/>
    <w:basedOn w:val="TableBodyText"/>
    <w:rsid w:val="00CF5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AF5"/>
    <w:rPr>
      <w:sz w:val="18"/>
    </w:rPr>
  </w:style>
  <w:style w:type="paragraph" w:customStyle="1" w:styleId="BodySmallRight">
    <w:name w:val="Body Small Right"/>
    <w:basedOn w:val="BodyTextRight"/>
    <w:rsid w:val="00CF5AF5"/>
    <w:rPr>
      <w:sz w:val="18"/>
      <w:szCs w:val="18"/>
    </w:rPr>
  </w:style>
  <w:style w:type="paragraph" w:customStyle="1" w:styleId="MarginEdition">
    <w:name w:val="Margin Edition"/>
    <w:basedOn w:val="MarginNote"/>
    <w:rsid w:val="00CF5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AF5"/>
    <w:rPr>
      <w:sz w:val="2"/>
      <w:szCs w:val="2"/>
    </w:rPr>
  </w:style>
  <w:style w:type="character" w:customStyle="1" w:styleId="Small">
    <w:name w:val="Small"/>
    <w:basedOn w:val="DefaultParagraphFont"/>
    <w:rsid w:val="00CF5AF5"/>
    <w:rPr>
      <w:sz w:val="16"/>
    </w:rPr>
  </w:style>
  <w:style w:type="paragraph" w:customStyle="1" w:styleId="WideTable">
    <w:name w:val="Wide Table"/>
    <w:basedOn w:val="Normal"/>
    <w:rsid w:val="00CF5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AF5"/>
  </w:style>
  <w:style w:type="paragraph" w:styleId="Quote">
    <w:name w:val="Quote"/>
    <w:basedOn w:val="Heading1"/>
    <w:link w:val="QuoteChar"/>
    <w:qFormat/>
    <w:rsid w:val="00CF5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AF5"/>
    <w:pPr>
      <w:pageBreakBefore/>
    </w:pPr>
  </w:style>
  <w:style w:type="paragraph" w:customStyle="1" w:styleId="Border">
    <w:name w:val="Border"/>
    <w:basedOn w:val="Normal"/>
    <w:qFormat/>
    <w:rsid w:val="00CF5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AF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F5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AF5"/>
    <w:rPr>
      <w:u w:val="single"/>
    </w:rPr>
  </w:style>
  <w:style w:type="character" w:customStyle="1" w:styleId="BoldandItalics">
    <w:name w:val="Bold and Italics"/>
    <w:qFormat/>
    <w:rsid w:val="00CF5AF5"/>
    <w:rPr>
      <w:b/>
      <w:i/>
      <w:u w:val="none"/>
    </w:rPr>
  </w:style>
  <w:style w:type="paragraph" w:styleId="BalloonText">
    <w:name w:val="Balloon Text"/>
    <w:basedOn w:val="Normal"/>
    <w:link w:val="BalloonTextChar"/>
    <w:rsid w:val="00CF5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AF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F5A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AF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2844</Words>
  <Characters>17570</Characters>
  <Application>Microsoft Office Word</Application>
  <DocSecurity>0</DocSecurity>
  <Lines>495</Lines>
  <Paragraphs>372</Paragraphs>
  <ScaleCrop>false</ScaleCrop>
  <Company>Author-it Software Corporation Ltd.</Company>
  <LinksUpToDate>false</LinksUpToDate>
  <CharactersWithSpaces>20079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TDTD1097B Operate a forklift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2012-05-27T03:15:00Z</dcterms:created>
  <dcterms:modified xsi:type="dcterms:W3CDTF">2012-05-27T03:15:00Z</dcterms:modified>
</cp:coreProperties>
</file>