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FAC" w:rsidP="00D35FAC">
      <w:pPr>
        <w:pStyle w:val="Title"/>
      </w:pPr>
      <w:r>
        <w:fldChar w:fldCharType="begin"/>
      </w:r>
      <w:r>
        <w:instrText xml:space="preserve"> TITLE   \* MERGEFORMAT </w:instrText>
      </w:r>
      <w:r>
        <w:fldChar w:fldCharType="separate"/>
      </w:r>
      <w:r>
        <w:t>TAEDEL401 Plan, organise and deliver group-based learning</w:t>
      </w:r>
      <w:r>
        <w:fldChar w:fldCharType="end"/>
      </w:r>
    </w:p>
    <w:p w:rsidR="00D35FAC" w:rsidP="00D35FAC">
      <w:pPr>
        <w:pStyle w:val="Version"/>
        <w:sectPr w:rsidSect="00ED00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0071" w:rsidP="00ED0071">
      <w:pPr>
        <w:pStyle w:val="SuperHeading"/>
      </w:pPr>
      <w:r w:rsidRPr="00ED0071">
        <w:t>TAEDEL401 Plan, organise and deliver group-based learning</w:t>
      </w:r>
    </w:p>
    <w:p w:rsidR="00000000" w:rsidRPr="00ED0071" w:rsidP="00ED0071">
      <w:pPr>
        <w:pStyle w:val="Heading1"/>
      </w:pPr>
      <w:bookmarkStart w:id="1" w:name="O_953386"/>
      <w:bookmarkEnd w:id="1"/>
      <w:r w:rsidRPr="00ED0071">
        <w:t>Modification History</w:t>
      </w:r>
    </w:p>
    <w:tbl>
      <w:tblPr>
        <w:tblW w:w="0" w:type="auto"/>
        <w:tblLayout w:type="fixed"/>
        <w:tblCellMar>
          <w:left w:w="62" w:type="dxa"/>
          <w:right w:w="62" w:type="dxa"/>
        </w:tblCellMar>
        <w:tblLook w:val="0000"/>
      </w:tblPr>
      <w:tblGrid>
        <w:gridCol w:w="3091"/>
        <w:gridCol w:w="5873"/>
      </w:tblGrid>
      <w:tr w:rsidTr="00ED007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BodyText"/>
            </w:pPr>
            <w:r w:rsidRPr="00ED007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rPr>
                <w:rStyle w:val="SpecialBold"/>
              </w:rPr>
              <w:t>Comments</w:t>
            </w:r>
          </w:p>
        </w:tc>
      </w:tr>
      <w:tr w:rsidTr="00ED007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BodyText"/>
            </w:pPr>
            <w:r w:rsidRPr="00ED0071">
              <w:t xml:space="preserve">This was first released with </w:t>
            </w:r>
            <w:r w:rsidRPr="00ED0071">
              <w:rPr>
                <w:rStyle w:val="Emphasis"/>
              </w:rPr>
              <w:t>TAE Training and Education Training Package Release 2.1.</w:t>
            </w:r>
          </w:p>
          <w:p w:rsidR="00000000" w:rsidP="00ED0071">
            <w:pPr>
              <w:pStyle w:val="BodyText"/>
              <w:rPr>
                <w:lang w:val="en-NZ"/>
              </w:rPr>
            </w:pPr>
            <w:r w:rsidRPr="00ED0071">
              <w:t xml:space="preserve">Minor update to Assessment Conditions. </w:t>
            </w:r>
          </w:p>
        </w:tc>
      </w:tr>
      <w:tr w:rsidTr="00ED007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BodyText"/>
            </w:pPr>
            <w:r w:rsidRPr="00ED0071">
              <w:t xml:space="preserve">This version first released with </w:t>
            </w:r>
            <w:r w:rsidRPr="00ED0071">
              <w:rPr>
                <w:rStyle w:val="Emphasis"/>
              </w:rPr>
              <w:t>TAE Training and Educ</w:t>
            </w:r>
            <w:r w:rsidRPr="00ED0071">
              <w:rPr>
                <w:rStyle w:val="Emphasis"/>
              </w:rPr>
              <w:t>ation Training Package Release 2.0.</w:t>
            </w:r>
          </w:p>
        </w:tc>
      </w:tr>
    </w:tbl>
    <w:p w:rsidR="00000000" w:rsidRPr="00ED0071" w:rsidP="00ED0071">
      <w:pPr>
        <w:pStyle w:val="BodyText"/>
      </w:pPr>
    </w:p>
    <w:p w:rsidR="00000000" w:rsidRPr="00ED0071" w:rsidP="00ED0071">
      <w:pPr>
        <w:pStyle w:val="AllowPageBreak"/>
      </w:pPr>
    </w:p>
    <w:p w:rsidR="00000000" w:rsidRPr="00ED0071" w:rsidP="00ED0071">
      <w:pPr>
        <w:pStyle w:val="Heading1"/>
      </w:pPr>
      <w:bookmarkStart w:id="2" w:name="O_953385"/>
      <w:bookmarkEnd w:id="2"/>
      <w:r w:rsidRPr="00ED0071">
        <w:t>Application</w:t>
      </w:r>
    </w:p>
    <w:p w:rsidR="00000000" w:rsidRPr="00ED0071" w:rsidP="00D35FAC">
      <w:pPr>
        <w:pStyle w:val="BodyText"/>
      </w:pPr>
      <w:r w:rsidRPr="00ED0071">
        <w:t>This unit describes the skills and knowledge required to plan, organise and deliver training for individuals within a group.</w:t>
      </w:r>
    </w:p>
    <w:p w:rsidR="00000000" w:rsidRPr="00ED0071" w:rsidP="00D35FAC">
      <w:pPr>
        <w:pStyle w:val="BodyText"/>
      </w:pPr>
      <w:r w:rsidRPr="00ED0071">
        <w:t>It applies to a person working as an entry-level trainer, teach</w:t>
      </w:r>
      <w:r w:rsidRPr="00ED0071">
        <w:t xml:space="preserve">er or facilitator structuring a learning program developed by others in, or with, a training and assessment organisation. </w:t>
      </w:r>
    </w:p>
    <w:p w:rsidR="00000000" w:rsidRPr="00ED0071" w:rsidP="00D35FAC">
      <w:pPr>
        <w:pStyle w:val="BodyText"/>
      </w:pPr>
      <w:r w:rsidRPr="00ED0071">
        <w:t>No licensing, legislative or certification requirements apply to this unit at the time of publication.</w:t>
      </w:r>
    </w:p>
    <w:p w:rsidR="00000000" w:rsidRPr="00ED0071" w:rsidP="00ED0071">
      <w:pPr>
        <w:pStyle w:val="Heading1"/>
      </w:pPr>
      <w:bookmarkStart w:id="3" w:name="O_953384"/>
      <w:bookmarkEnd w:id="3"/>
      <w:r w:rsidRPr="00ED0071">
        <w:t>Unit Sector</w:t>
      </w:r>
    </w:p>
    <w:p w:rsidR="00000000" w:rsidRPr="00ED0071" w:rsidP="00D35FAC">
      <w:pPr>
        <w:pStyle w:val="BodyText"/>
      </w:pPr>
      <w:r w:rsidRPr="00ED0071">
        <w:t>Delivery and facilitation</w:t>
      </w:r>
    </w:p>
    <w:p w:rsidR="00000000" w:rsidRPr="00ED0071" w:rsidP="00ED0071">
      <w:pPr>
        <w:pStyle w:val="Heading1"/>
      </w:pPr>
      <w:bookmarkStart w:id="4" w:name="O_953383"/>
      <w:bookmarkEnd w:id="4"/>
      <w:r w:rsidRPr="00ED0071">
        <w:t>Elements and Performance Criteria</w:t>
      </w:r>
    </w:p>
    <w:tbl>
      <w:tblPr>
        <w:tblW w:w="9236" w:type="dxa"/>
        <w:tblLayout w:type="fixed"/>
        <w:tblCellMar>
          <w:left w:w="62" w:type="dxa"/>
          <w:right w:w="62" w:type="dxa"/>
        </w:tblCellMar>
        <w:tblLook w:val="0000"/>
      </w:tblPr>
      <w:tblGrid>
        <w:gridCol w:w="2645"/>
        <w:gridCol w:w="6591"/>
      </w:tblGrid>
      <w:tr w:rsidTr="00ED007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D0071" w:rsidP="00ED0071">
            <w:pPr>
              <w:pStyle w:val="BodyText"/>
            </w:pPr>
            <w:r w:rsidRPr="00ED007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0071">
            <w:pPr>
              <w:pStyle w:val="BodyText"/>
              <w:rPr>
                <w:lang w:val="en-NZ"/>
              </w:rPr>
            </w:pPr>
            <w:r w:rsidRPr="00ED0071">
              <w:rPr>
                <w:rStyle w:val="SpecialBold"/>
              </w:rPr>
              <w:t>PERFORMANCE CRITERIA</w:t>
            </w:r>
          </w:p>
        </w:tc>
      </w:tr>
      <w:tr w:rsidTr="00ED007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BodyText"/>
            </w:pPr>
            <w:r w:rsidRPr="00ED007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rPr>
                <w:rStyle w:val="Emphasis"/>
              </w:rPr>
              <w:t>Performance criteria describe the performance needed to demonstrate achievement of the element.</w:t>
            </w:r>
          </w:p>
        </w:tc>
      </w:tr>
      <w:tr w:rsidTr="00ED007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1. Interpr</w:t>
            </w:r>
            <w:r w:rsidRPr="00ED0071">
              <w:t>et learning environment and delivery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BodyText"/>
            </w:pPr>
            <w:r w:rsidRPr="00ED0071">
              <w:t>1.1 Access, read, and interpret learning program documentation to determine delivery requirements</w:t>
            </w:r>
          </w:p>
          <w:p w:rsidR="00000000" w:rsidRPr="00ED0071" w:rsidP="00ED0071">
            <w:pPr>
              <w:pStyle w:val="BodyText"/>
            </w:pPr>
            <w:r w:rsidRPr="00ED0071">
              <w:t xml:space="preserve">1.2 Use available information and documentation to identify group and individual learner needs, and learner </w:t>
            </w:r>
            <w:r w:rsidRPr="00ED0071">
              <w:t>characteristics</w:t>
            </w:r>
          </w:p>
          <w:p w:rsidR="00000000" w:rsidRPr="00ED0071" w:rsidP="00ED0071">
            <w:pPr>
              <w:pStyle w:val="BodyText"/>
            </w:pPr>
            <w:r w:rsidRPr="00ED0071">
              <w:t>1.3 Identify and assess constraints, and risks to delivery</w:t>
            </w:r>
          </w:p>
          <w:p w:rsidR="00000000" w:rsidP="00ED0071">
            <w:pPr>
              <w:pStyle w:val="BodyText"/>
              <w:rPr>
                <w:lang w:val="en-NZ"/>
              </w:rPr>
            </w:pPr>
            <w:r w:rsidRPr="00ED0071">
              <w:t>1.4 Confirm personal role and responsibilities in planning, and delivering training, with relevant personnel</w:t>
            </w:r>
          </w:p>
        </w:tc>
      </w:tr>
      <w:tr w:rsidTr="00ED007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2. Prepare session plans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BodyText"/>
            </w:pPr>
            <w:r w:rsidRPr="00ED0071">
              <w:t>2.1 Refine existing learning objectives according to program requirements and specific needs of individual learners</w:t>
            </w:r>
          </w:p>
          <w:p w:rsidR="00000000" w:rsidRPr="00ED0071" w:rsidP="00ED0071">
            <w:pPr>
              <w:pStyle w:val="BodyText"/>
            </w:pPr>
            <w:r w:rsidRPr="00ED0071">
              <w:t>2.2 Develop session plans and document these plans for each segment of the learning program</w:t>
            </w:r>
          </w:p>
          <w:p w:rsidR="00000000" w:rsidP="00ED0071">
            <w:pPr>
              <w:pStyle w:val="BodyText"/>
              <w:rPr>
                <w:lang w:val="en-NZ"/>
              </w:rPr>
            </w:pPr>
            <w:r w:rsidRPr="00ED0071">
              <w:t>2.3 Use knowledge of learning principles and the</w:t>
            </w:r>
            <w:r w:rsidRPr="00ED0071">
              <w:t>ories to generate ideas for managing session delivery</w:t>
            </w:r>
          </w:p>
        </w:tc>
      </w:tr>
      <w:tr w:rsidTr="00ED007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3. Prepare resources for delivery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BodyText"/>
            </w:pPr>
            <w:r w:rsidRPr="00ED0071">
              <w:t>3.1 Contextualise learning materials to meet the needs of the specific learner group</w:t>
            </w:r>
          </w:p>
          <w:p w:rsidR="00000000" w:rsidRPr="00ED0071" w:rsidP="00ED0071">
            <w:pPr>
              <w:pStyle w:val="BodyText"/>
            </w:pPr>
            <w:r w:rsidRPr="00ED0071">
              <w:t>3.2 Finalise learning materials and organise facility, technology and equipment ne</w:t>
            </w:r>
            <w:r w:rsidRPr="00ED0071">
              <w:t>eds in time for delivery of learning sessions</w:t>
            </w:r>
          </w:p>
          <w:p w:rsidR="00000000" w:rsidP="00ED0071">
            <w:pPr>
              <w:pStyle w:val="BodyText"/>
              <w:rPr>
                <w:lang w:val="en-NZ"/>
              </w:rPr>
            </w:pPr>
            <w:r w:rsidRPr="00ED0071">
              <w:t>3.3 Confirm overall delivery arrangements with relevant personnel</w:t>
            </w:r>
          </w:p>
        </w:tc>
      </w:tr>
      <w:tr w:rsidTr="00ED007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4. Deliver and facilitate training sessions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BodyText"/>
            </w:pPr>
            <w:r w:rsidRPr="00ED0071">
              <w:t xml:space="preserve">4.1 Conduct each session according to the session plan, modified where appropriate to meet learner </w:t>
            </w:r>
            <w:r w:rsidRPr="00ED0071">
              <w:t>needs</w:t>
            </w:r>
          </w:p>
          <w:p w:rsidR="00000000" w:rsidRPr="00ED0071" w:rsidP="00ED0071">
            <w:pPr>
              <w:pStyle w:val="BodyText"/>
            </w:pPr>
            <w:r w:rsidRPr="00ED0071">
              <w:t>4.2 Use the diversity of the group as another resource to support learning</w:t>
            </w:r>
          </w:p>
          <w:p w:rsidR="00000000" w:rsidRPr="00ED0071" w:rsidP="00ED0071">
            <w:pPr>
              <w:pStyle w:val="BodyText"/>
            </w:pPr>
            <w:r w:rsidRPr="00ED0071">
              <w:t>4.3 Employ a range of delivery methods to optimise learner experiences</w:t>
            </w:r>
          </w:p>
          <w:p w:rsidR="00000000" w:rsidP="00ED0071">
            <w:pPr>
              <w:pStyle w:val="BodyText"/>
              <w:rPr>
                <w:lang w:val="en-NZ"/>
              </w:rPr>
            </w:pPr>
            <w:r w:rsidRPr="00ED0071">
              <w:t>4.4 Demonstrate effective facilitation skills to ensure effective participation and group management</w:t>
            </w:r>
          </w:p>
        </w:tc>
      </w:tr>
      <w:tr w:rsidTr="00ED007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5.</w:t>
            </w:r>
            <w:r w:rsidRPr="00ED0071">
              <w:t xml:space="preserve"> Support and monitor learning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BodyText"/>
            </w:pPr>
            <w:r w:rsidRPr="00ED0071">
              <w:t>5.1 Monitor, and document, learner progress to ensure outcomes are being achieved, and individual learner needs are being met</w:t>
            </w:r>
          </w:p>
          <w:p w:rsidR="00000000" w:rsidRPr="00ED0071" w:rsidP="00ED0071">
            <w:pPr>
              <w:pStyle w:val="BodyText"/>
            </w:pPr>
            <w:r w:rsidRPr="00ED0071">
              <w:t>5.2 Make adjustments to the delivery sessions to reflect specific needs and circumstances</w:t>
            </w:r>
          </w:p>
          <w:p w:rsidR="00000000" w:rsidRPr="00ED0071" w:rsidP="00ED0071">
            <w:pPr>
              <w:pStyle w:val="BodyText"/>
            </w:pPr>
            <w:r w:rsidRPr="00ED0071">
              <w:t>5.3 Manag</w:t>
            </w:r>
            <w:r w:rsidRPr="00ED0071">
              <w:t>e inappropriate behaviour to ensure that learning can take place</w:t>
            </w:r>
          </w:p>
          <w:p w:rsidR="00000000" w:rsidRPr="00ED0071" w:rsidP="00ED0071">
            <w:pPr>
              <w:pStyle w:val="BodyText"/>
            </w:pPr>
            <w:r w:rsidRPr="00ED0071">
              <w:t>5.4 Maintain and store learner records according to organisational requirements</w:t>
            </w:r>
          </w:p>
        </w:tc>
      </w:tr>
    </w:tbl>
    <w:p w:rsidR="00000000" w:rsidRPr="00ED0071" w:rsidP="00ED0071">
      <w:pPr>
        <w:pStyle w:val="BodyText"/>
      </w:pPr>
    </w:p>
    <w:p w:rsidR="00000000" w:rsidRPr="00ED0071" w:rsidP="00ED0071">
      <w:pPr>
        <w:pStyle w:val="AllowPageBreak"/>
      </w:pPr>
    </w:p>
    <w:p w:rsidR="00000000" w:rsidRPr="00ED0071" w:rsidP="00ED0071">
      <w:pPr>
        <w:pStyle w:val="Heading1"/>
      </w:pPr>
      <w:bookmarkStart w:id="5" w:name="O_953382"/>
      <w:bookmarkEnd w:id="5"/>
      <w:r w:rsidRPr="00ED0071">
        <w:t>Foundation Skills</w:t>
      </w:r>
    </w:p>
    <w:p w:rsidR="00000000" w:rsidRPr="00D35FAC" w:rsidP="00D35FAC">
      <w:pPr>
        <w:pStyle w:val="BodyText"/>
        <w:rPr>
          <w:i/>
        </w:rPr>
      </w:pPr>
      <w:r w:rsidRPr="00D35FAC">
        <w:rPr>
          <w:rStyle w:val="Emphasis"/>
        </w:rPr>
        <w:t>This section describes language</w:t>
      </w:r>
      <w:r w:rsidRPr="00D35FAC">
        <w:rPr>
          <w:rStyle w:val="Emphasis"/>
        </w:rPr>
        <w:t>,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ED007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BodyText"/>
            </w:pPr>
            <w:r w:rsidRPr="00ED0071">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BodyText"/>
            </w:pPr>
            <w:r w:rsidRPr="00ED0071">
              <w:rPr>
                <w:rStyle w:val="SpecialBold"/>
              </w:rPr>
              <w:t>Performance</w:t>
            </w:r>
          </w:p>
          <w:p w:rsidR="00000000" w:rsidRPr="00ED0071" w:rsidP="00ED0071">
            <w:pPr>
              <w:pStyle w:val="BodyText"/>
            </w:pPr>
            <w:r w:rsidRPr="00ED0071">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rPr>
                <w:rStyle w:val="SpecialBold"/>
              </w:rPr>
              <w:t>Description</w:t>
            </w:r>
          </w:p>
        </w:tc>
      </w:tr>
      <w:tr w:rsidTr="00ED007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1.1, 1.2, 1.3, 2.1, 3.1, 5.1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ListBullet"/>
              <w:rPr>
                <w:lang w:val="en-NZ"/>
              </w:rPr>
            </w:pPr>
            <w:r w:rsidRPr="00ED0071">
              <w:t>Access, read and interpret documentation relevant</w:t>
            </w:r>
            <w:r w:rsidRPr="00ED0071">
              <w:t xml:space="preserve"> to the learning context, including program documents, learning materials, policies and procedures relevant to the context </w:t>
            </w:r>
          </w:p>
        </w:tc>
      </w:tr>
      <w:tr w:rsidTr="00ED007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 xml:space="preserve">2.1, 2.2, 2.3, 3.1, 3.2, 3.3, 5.1, 5.2, 5.4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ListBullet"/>
              <w:rPr>
                <w:lang w:val="en-NZ"/>
              </w:rPr>
            </w:pPr>
            <w:r w:rsidRPr="00ED0071">
              <w:t>Develops and maintains workplace documentation accurately and in response to required needs</w:t>
            </w:r>
          </w:p>
        </w:tc>
      </w:tr>
      <w:tr w:rsidTr="00ED007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1.2, 1.3, 4.1, 4.3, 4.4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ListBullet"/>
            </w:pPr>
            <w:r w:rsidRPr="00ED0071">
              <w:t xml:space="preserve">Uses communication techniques to build rapport and explore requirements </w:t>
            </w:r>
          </w:p>
          <w:p w:rsidR="00000000" w:rsidP="00ED0071">
            <w:pPr>
              <w:pStyle w:val="ListBullet"/>
              <w:rPr>
                <w:lang w:val="en-NZ"/>
              </w:rPr>
            </w:pPr>
            <w:r w:rsidRPr="00ED0071">
              <w:t>Facilitates training in an appropriate style f</w:t>
            </w:r>
            <w:r w:rsidRPr="00ED0071">
              <w:t xml:space="preserve">or both individuals and groups </w:t>
            </w:r>
          </w:p>
        </w:tc>
      </w:tr>
      <w:tr w:rsidTr="00ED007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1.4, 5.4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ListBullet"/>
              <w:rPr>
                <w:lang w:val="en-NZ"/>
              </w:rPr>
            </w:pPr>
            <w:r w:rsidRPr="00ED0071">
              <w:t>Recognises and follows organisational protocols, policies and procedures relevant to own role</w:t>
            </w:r>
          </w:p>
        </w:tc>
      </w:tr>
      <w:tr w:rsidTr="00ED007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1.4, 3.3, 4.4, 5.3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ListBullet"/>
            </w:pPr>
            <w:r w:rsidRPr="00ED0071">
              <w:t>Cooperates and collaborates with others as part of routine activities to achieve team results, and to confirm that outcomes meet requirements</w:t>
            </w:r>
          </w:p>
          <w:p w:rsidR="00000000" w:rsidP="00ED0071">
            <w:pPr>
              <w:pStyle w:val="ListBullet"/>
              <w:rPr>
                <w:lang w:val="en-NZ"/>
              </w:rPr>
            </w:pPr>
            <w:r w:rsidRPr="00ED0071">
              <w:t>Recognises inappropriate behaviours and the potential for conflict, and implements strategies to maintain an appro</w:t>
            </w:r>
            <w:r w:rsidRPr="00ED0071">
              <w:t>priate learning environment</w:t>
            </w:r>
          </w:p>
        </w:tc>
      </w:tr>
      <w:tr w:rsidTr="00ED007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 xml:space="preserve">Get the work done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 xml:space="preserve">1.1-1.4, 2.1-2.3, 3.1-3.3, 4.1-4.4, 5.1-5.4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ListBullet"/>
            </w:pPr>
            <w:r w:rsidRPr="00ED0071">
              <w:t>Organises and completes work according to defined requirements, taking responsibility for decisions and sequencing tasks to achieve efficient outcomes</w:t>
            </w:r>
          </w:p>
          <w:p w:rsidR="00000000" w:rsidRPr="00ED0071" w:rsidP="00ED0071">
            <w:pPr>
              <w:pStyle w:val="ListBullet"/>
            </w:pPr>
            <w:r w:rsidRPr="00ED0071">
              <w:t xml:space="preserve">Identifies </w:t>
            </w:r>
            <w:r w:rsidRPr="00ED0071">
              <w:t>and responds to problems and opportunities for improvement and considers options for different approaches</w:t>
            </w:r>
          </w:p>
          <w:p w:rsidR="00000000" w:rsidRPr="00ED0071" w:rsidP="00ED0071">
            <w:pPr>
              <w:pStyle w:val="ListBullet"/>
            </w:pPr>
            <w:r w:rsidRPr="00ED0071">
              <w:t>Uses information and communications technology (ICT) based tools to access, organise, analyse and display information relevant to role</w:t>
            </w:r>
          </w:p>
        </w:tc>
      </w:tr>
    </w:tbl>
    <w:p w:rsidR="00000000" w:rsidRPr="00ED0071" w:rsidP="00ED0071">
      <w:pPr>
        <w:pStyle w:val="BodyText"/>
      </w:pPr>
    </w:p>
    <w:p w:rsidR="00000000" w:rsidRPr="00ED0071" w:rsidP="00ED0071">
      <w:pPr>
        <w:pStyle w:val="AllowPageBreak"/>
      </w:pPr>
    </w:p>
    <w:p w:rsidR="00000000" w:rsidRPr="00ED0071" w:rsidP="00ED0071">
      <w:pPr>
        <w:pStyle w:val="Heading1"/>
      </w:pPr>
      <w:bookmarkStart w:id="6" w:name="O_953381"/>
      <w:bookmarkEnd w:id="6"/>
      <w:r w:rsidRPr="00ED0071">
        <w:t>Unit Mapping Information</w:t>
      </w:r>
    </w:p>
    <w:tbl>
      <w:tblPr>
        <w:tblW w:w="0" w:type="auto"/>
        <w:tblLayout w:type="fixed"/>
        <w:tblCellMar>
          <w:left w:w="62" w:type="dxa"/>
          <w:right w:w="62" w:type="dxa"/>
        </w:tblCellMar>
        <w:tblLook w:val="0000"/>
      </w:tblPr>
      <w:tblGrid>
        <w:gridCol w:w="1504"/>
        <w:gridCol w:w="1638"/>
        <w:gridCol w:w="1405"/>
        <w:gridCol w:w="1548"/>
      </w:tblGrid>
      <w:tr w:rsidTr="00ED0071">
        <w:tblPrEx>
          <w:tblW w:w="0" w:type="auto"/>
          <w:tblLayout w:type="fixed"/>
          <w:tblCellMar>
            <w:left w:w="62" w:type="dxa"/>
            <w:right w:w="62" w:type="dxa"/>
          </w:tblCellMar>
          <w:tblLook w:val="0000"/>
        </w:tblPrEx>
        <w:trPr>
          <w:trHeight w:val="563"/>
          <w:tblHeader/>
        </w:trPr>
        <w:tc>
          <w:tcPr>
            <w:tcW w:w="1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BodyText"/>
            </w:pPr>
            <w:r w:rsidRPr="00ED0071">
              <w:rPr>
                <w:rStyle w:val="SpecialBold"/>
              </w:rPr>
              <w:t xml:space="preserve">Code and title </w:t>
            </w:r>
          </w:p>
          <w:p w:rsidR="00000000" w:rsidRPr="00ED0071" w:rsidP="00ED0071">
            <w:pPr>
              <w:pStyle w:val="BodyText"/>
            </w:pPr>
            <w:r w:rsidRPr="00ED0071">
              <w:rPr>
                <w:rStyle w:val="SpecialBold"/>
              </w:rPr>
              <w:t>current version</w:t>
            </w:r>
          </w:p>
        </w:tc>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BodyText"/>
            </w:pPr>
            <w:r w:rsidRPr="00ED0071">
              <w:rPr>
                <w:rStyle w:val="SpecialBold"/>
              </w:rPr>
              <w:t>Code and title</w:t>
            </w:r>
          </w:p>
          <w:p w:rsidR="00000000" w:rsidRPr="00ED0071" w:rsidP="00ED0071">
            <w:pPr>
              <w:pStyle w:val="BodyText"/>
            </w:pPr>
            <w:r w:rsidRPr="00ED0071">
              <w:rPr>
                <w:rStyle w:val="SpecialBold"/>
              </w:rPr>
              <w:t>previous version</w:t>
            </w:r>
          </w:p>
        </w:tc>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BodyText"/>
            </w:pPr>
            <w:r w:rsidRPr="00ED0071">
              <w:rPr>
                <w:rStyle w:val="SpecialBold"/>
              </w:rPr>
              <w:t>Comments</w:t>
            </w:r>
          </w:p>
        </w:tc>
        <w:tc>
          <w:tcPr>
            <w:tcW w:w="1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rPr>
                <w:rStyle w:val="SpecialBold"/>
              </w:rPr>
              <w:t>Equivalence status</w:t>
            </w:r>
          </w:p>
        </w:tc>
      </w:tr>
      <w:tr w:rsidTr="00ED0071">
        <w:tblPrEx>
          <w:tblW w:w="0" w:type="auto"/>
          <w:tblLayout w:type="fixed"/>
          <w:tblCellMar>
            <w:left w:w="62" w:type="dxa"/>
            <w:right w:w="62" w:type="dxa"/>
          </w:tblCellMar>
          <w:tblLook w:val="0000"/>
        </w:tblPrEx>
        <w:tc>
          <w:tcPr>
            <w:tcW w:w="1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TAEDEL401 Plan, organise and deliver group-based learning</w:t>
            </w:r>
          </w:p>
        </w:tc>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TAEDEL401A Plan, organise and deliver group-based learning</w:t>
            </w:r>
          </w:p>
        </w:tc>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Updated to me</w:t>
            </w:r>
            <w:r w:rsidRPr="00ED0071">
              <w:t>et Standards for Training Packages</w:t>
            </w:r>
          </w:p>
        </w:tc>
        <w:tc>
          <w:tcPr>
            <w:tcW w:w="1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BodyText"/>
            </w:pPr>
            <w:r w:rsidRPr="00ED0071">
              <w:t>Equivalent unit</w:t>
            </w:r>
          </w:p>
        </w:tc>
      </w:tr>
    </w:tbl>
    <w:p w:rsidR="00000000" w:rsidRPr="00ED0071" w:rsidP="00ED0071">
      <w:pPr>
        <w:pStyle w:val="BodyText"/>
      </w:pPr>
    </w:p>
    <w:p w:rsidR="00000000" w:rsidRPr="00ED0071" w:rsidP="00ED0071">
      <w:pPr>
        <w:pStyle w:val="AllowPageBreak"/>
      </w:pPr>
    </w:p>
    <w:p w:rsidR="00000000" w:rsidRPr="00ED0071" w:rsidP="00ED0071">
      <w:pPr>
        <w:pStyle w:val="Heading1"/>
      </w:pPr>
      <w:bookmarkStart w:id="7" w:name="O_953387"/>
      <w:bookmarkEnd w:id="7"/>
      <w:r w:rsidRPr="00ED0071">
        <w:t>Links</w:t>
      </w:r>
    </w:p>
    <w:p w:rsidR="00000000" w:rsidRPr="00ED0071" w:rsidP="00D35FAC">
      <w:pPr>
        <w:pStyle w:val="BodyText"/>
      </w:pPr>
      <w:r w:rsidRPr="00ED0071">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654FFF">
        <w:rPr>
          <w:rStyle w:val="Hyperlink"/>
        </w:rPr>
        <w:t>https://vetnet.gov.au/Pages/TrainingDocs.aspx?q=35337905-785d-4f93-8777-e9991ad4c6c3</w:t>
      </w:r>
      <w:r>
        <w:fldChar w:fldCharType="end"/>
      </w:r>
    </w:p>
    <w:p w:rsidR="00000000" w:rsidRPr="00ED0071" w:rsidP="00D35FAC">
      <w:pPr>
        <w:pStyle w:val="BodyText"/>
        <w:sectPr w:rsidSect="00ED0071">
          <w:headerReference w:type="default" r:id="rId10"/>
          <w:footerReference w:type="default" r:id="rId11"/>
          <w:pgSz w:w="11908" w:h="16833"/>
          <w:pgMar w:top="1702" w:right="1418" w:bottom="1702" w:left="1418" w:header="992" w:footer="992" w:gutter="0"/>
          <w:cols w:space="720"/>
          <w:noEndnote/>
          <w:docGrid w:linePitch="299"/>
        </w:sectPr>
      </w:pPr>
    </w:p>
    <w:p w:rsidR="00000000" w:rsidRPr="00ED0071" w:rsidP="00ED0071">
      <w:pPr>
        <w:pStyle w:val="SuperHeading"/>
      </w:pPr>
      <w:r w:rsidRPr="00ED0071">
        <w:t>Assessment Requirements for TAEDEL401 Plan, organise and deliver group-based learning</w:t>
      </w:r>
    </w:p>
    <w:p w:rsidR="00000000" w:rsidRPr="00ED0071" w:rsidP="00ED0071">
      <w:pPr>
        <w:pStyle w:val="Heading1"/>
      </w:pPr>
      <w:bookmarkStart w:id="8" w:name="O_953379"/>
      <w:bookmarkEnd w:id="8"/>
      <w:r w:rsidRPr="00ED0071">
        <w:t>Modification History</w:t>
      </w:r>
    </w:p>
    <w:tbl>
      <w:tblPr>
        <w:tblW w:w="0" w:type="auto"/>
        <w:tblLayout w:type="fixed"/>
        <w:tblCellMar>
          <w:left w:w="62" w:type="dxa"/>
          <w:right w:w="62" w:type="dxa"/>
        </w:tblCellMar>
        <w:tblLook w:val="0000"/>
      </w:tblPr>
      <w:tblGrid>
        <w:gridCol w:w="2627"/>
        <w:gridCol w:w="6337"/>
      </w:tblGrid>
      <w:tr w:rsidTr="00ED007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BodyText"/>
            </w:pPr>
            <w:r w:rsidRPr="00ED007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rPr>
                <w:rStyle w:val="SpecialBold"/>
              </w:rPr>
              <w:t>Comments</w:t>
            </w:r>
          </w:p>
        </w:tc>
      </w:tr>
      <w:tr w:rsidTr="00ED007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BodyText"/>
            </w:pPr>
            <w:r w:rsidRPr="00ED0071">
              <w:t xml:space="preserve">This was first released with </w:t>
            </w:r>
            <w:r w:rsidRPr="00ED0071">
              <w:rPr>
                <w:rStyle w:val="Emphasis"/>
              </w:rPr>
              <w:t>TAE Training and Education Training Package Release 2.1</w:t>
            </w:r>
            <w:r w:rsidRPr="00ED0071">
              <w:rPr>
                <w:rStyle w:val="Emphasis"/>
              </w:rPr>
              <w:t>.</w:t>
            </w:r>
          </w:p>
          <w:p w:rsidR="00000000" w:rsidP="00ED0071">
            <w:pPr>
              <w:pStyle w:val="BodyText"/>
              <w:rPr>
                <w:lang w:val="en-NZ"/>
              </w:rPr>
            </w:pPr>
            <w:r w:rsidRPr="00ED0071">
              <w:t xml:space="preserve">Minor update to Assessment Conditions. </w:t>
            </w:r>
          </w:p>
        </w:tc>
      </w:tr>
      <w:tr w:rsidTr="00ED007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071">
            <w:pPr>
              <w:pStyle w:val="BodyText"/>
              <w:rPr>
                <w:lang w:val="en-NZ"/>
              </w:rPr>
            </w:pPr>
            <w:r w:rsidRPr="00ED007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071" w:rsidP="00ED0071">
            <w:pPr>
              <w:pStyle w:val="BodyText"/>
            </w:pPr>
            <w:r w:rsidRPr="00ED0071">
              <w:t xml:space="preserve">This version first released with </w:t>
            </w:r>
            <w:r w:rsidRPr="00ED0071">
              <w:rPr>
                <w:rStyle w:val="Emphasis"/>
              </w:rPr>
              <w:t>TAE Training and Education Training Package Release 2.0.</w:t>
            </w:r>
          </w:p>
        </w:tc>
      </w:tr>
    </w:tbl>
    <w:p w:rsidR="00000000" w:rsidRPr="00ED0071" w:rsidP="00ED0071">
      <w:pPr>
        <w:pStyle w:val="BodyText"/>
      </w:pPr>
    </w:p>
    <w:p w:rsidR="00000000" w:rsidRPr="00ED0071" w:rsidP="00ED0071">
      <w:pPr>
        <w:pStyle w:val="AllowPageBreak"/>
      </w:pPr>
    </w:p>
    <w:p w:rsidR="00000000" w:rsidRPr="00ED0071" w:rsidP="00ED0071">
      <w:pPr>
        <w:pStyle w:val="Heading1"/>
      </w:pPr>
      <w:bookmarkStart w:id="9" w:name="O_953378"/>
      <w:bookmarkEnd w:id="9"/>
      <w:r w:rsidRPr="00ED0071">
        <w:t>Performance Evidence</w:t>
      </w:r>
    </w:p>
    <w:p w:rsidR="00000000" w:rsidRPr="00ED0071" w:rsidP="00D35FAC">
      <w:pPr>
        <w:pStyle w:val="BodyText"/>
      </w:pPr>
      <w:r w:rsidRPr="00ED0071">
        <w:t>The candidate must show evidence of the ability to complete the tasks outlined in the elements and performance criteria of this unit, including:</w:t>
      </w:r>
    </w:p>
    <w:p w:rsidR="00000000" w:rsidRPr="00ED0071" w:rsidP="00ED0071">
      <w:pPr>
        <w:pStyle w:val="ListBullet"/>
      </w:pPr>
      <w:r w:rsidRPr="00ED0071">
        <w:t xml:space="preserve">facilitating group-based learning by preparing and delivering at least three training sessions, including:  </w:t>
      </w:r>
    </w:p>
    <w:p w:rsidR="00000000" w:rsidRPr="00ED0071" w:rsidP="00ED0071">
      <w:pPr>
        <w:pStyle w:val="ListBullet2"/>
      </w:pPr>
      <w:r w:rsidRPr="00ED0071">
        <w:t>at least two consecutive sessions of at least 40 minutes duration, that follow one of the learning program designs, to a learner group of at least eight individuals</w:t>
      </w:r>
    </w:p>
    <w:p w:rsidR="00000000" w:rsidRPr="00ED0071" w:rsidP="00ED0071">
      <w:pPr>
        <w:pStyle w:val="ListBullet2"/>
      </w:pPr>
      <w:r w:rsidRPr="00ED0071">
        <w:t>at least one session delivered to a learner group of at least eight individuals, with evide</w:t>
      </w:r>
      <w:r w:rsidRPr="00ED0071">
        <w:t>nce of how the characteristics and needs of this group were addressed</w:t>
      </w:r>
    </w:p>
    <w:p w:rsidR="00000000" w:rsidRPr="00ED0071" w:rsidP="00ED0071">
      <w:pPr>
        <w:pStyle w:val="ListBullet"/>
      </w:pPr>
      <w:r w:rsidRPr="00ED0071">
        <w:t>identifying and responding to individual needs</w:t>
      </w:r>
    </w:p>
    <w:p w:rsidR="00D35FAC" w:rsidP="00ED0071">
      <w:pPr>
        <w:pStyle w:val="ListBullet"/>
      </w:pPr>
      <w:r w:rsidRPr="00ED0071">
        <w:t>accessing and using documented resources, and any support personnel required to guide inclusive practices.</w:t>
      </w:r>
    </w:p>
    <w:p w:rsidR="00D35FAC" w:rsidP="00ED0071">
      <w:pPr>
        <w:pStyle w:val="ListBullet"/>
      </w:pPr>
    </w:p>
    <w:p w:rsidR="00000000" w:rsidRPr="00ED0071" w:rsidP="00ED0071">
      <w:pPr>
        <w:pStyle w:val="Heading1"/>
      </w:pPr>
      <w:bookmarkStart w:id="10" w:name="O_953377"/>
      <w:bookmarkEnd w:id="10"/>
      <w:r w:rsidRPr="00ED0071">
        <w:t>Knowledge Evi</w:t>
      </w:r>
      <w:r w:rsidRPr="00ED0071">
        <w:t>dence</w:t>
      </w:r>
    </w:p>
    <w:p w:rsidR="00000000" w:rsidRPr="00ED0071" w:rsidP="00D35FAC">
      <w:pPr>
        <w:pStyle w:val="BodyText"/>
      </w:pPr>
      <w:r w:rsidRPr="00ED0071">
        <w:t xml:space="preserve">The candidate must be able to demonstrate essential knowledge to effectively complete the task outlined in the elements and performance criteria of this unit. This includes knowledge of: </w:t>
      </w:r>
    </w:p>
    <w:p w:rsidR="00000000" w:rsidRPr="00ED0071" w:rsidP="00ED0071">
      <w:pPr>
        <w:pStyle w:val="ListBullet"/>
      </w:pPr>
      <w:r w:rsidRPr="00ED0071">
        <w:t>learning theories and principles</w:t>
      </w:r>
    </w:p>
    <w:p w:rsidR="00000000" w:rsidRPr="00ED0071" w:rsidP="00ED0071">
      <w:pPr>
        <w:pStyle w:val="ListBullet"/>
      </w:pPr>
      <w:r w:rsidRPr="00ED0071">
        <w:t>resources available to identify different learner styles</w:t>
      </w:r>
    </w:p>
    <w:p w:rsidR="00000000" w:rsidRPr="00ED0071" w:rsidP="00ED0071">
      <w:pPr>
        <w:pStyle w:val="ListBullet"/>
      </w:pPr>
      <w:r w:rsidRPr="00ED0071">
        <w:t>the relevant industry area and subject matter of the delivery</w:t>
      </w:r>
    </w:p>
    <w:p w:rsidR="00000000" w:rsidRPr="00ED0071" w:rsidP="00ED0071">
      <w:pPr>
        <w:pStyle w:val="ListBullet"/>
      </w:pPr>
      <w:r w:rsidRPr="00ED0071">
        <w:t xml:space="preserve">the learner group profile, including characteristics and needs of individual learners in the group </w:t>
      </w:r>
    </w:p>
    <w:p w:rsidR="00000000" w:rsidRPr="00ED0071" w:rsidP="00ED0071">
      <w:pPr>
        <w:pStyle w:val="ListBullet"/>
      </w:pPr>
      <w:r w:rsidRPr="00ED0071">
        <w:t>the requirements of the learning prog</w:t>
      </w:r>
      <w:r w:rsidRPr="00ED0071">
        <w:t>ram and/or delivery plan, and the content purpose</w:t>
      </w:r>
    </w:p>
    <w:p w:rsidR="00000000" w:rsidRPr="00ED0071" w:rsidP="00ED0071">
      <w:pPr>
        <w:pStyle w:val="ListBullet"/>
      </w:pPr>
      <w:r w:rsidRPr="00ED0071">
        <w:t>different delivery methods and techniques appropriate to face-to-face group delivery</w:t>
      </w:r>
    </w:p>
    <w:p w:rsidR="00000000" w:rsidRPr="00ED0071" w:rsidP="00ED0071">
      <w:pPr>
        <w:pStyle w:val="ListBullet"/>
      </w:pPr>
      <w:r w:rsidRPr="00ED0071">
        <w:t>different techniques for the recognition and resolution of inappropriate behaviours</w:t>
      </w:r>
    </w:p>
    <w:p w:rsidR="00000000" w:rsidRPr="00ED0071" w:rsidP="00ED0071">
      <w:pPr>
        <w:pStyle w:val="ListBullet"/>
      </w:pPr>
      <w:r w:rsidRPr="00ED0071">
        <w:t xml:space="preserve">behaviours that may indicate learner </w:t>
      </w:r>
      <w:r w:rsidRPr="00ED0071">
        <w:t>difficulties, and the methods used to address these difficulties</w:t>
      </w:r>
    </w:p>
    <w:p w:rsidR="00000000" w:rsidRPr="00ED0071" w:rsidP="00ED0071">
      <w:pPr>
        <w:pStyle w:val="ListBullet"/>
      </w:pPr>
      <w:r w:rsidRPr="00ED0071">
        <w:t xml:space="preserve">the purpose of organisational record-management systems and reporting requirements </w:t>
      </w:r>
    </w:p>
    <w:p w:rsidR="00000000" w:rsidRPr="00ED0071" w:rsidP="00ED0071">
      <w:pPr>
        <w:pStyle w:val="ListBullet"/>
      </w:pPr>
      <w:r w:rsidRPr="00ED0071">
        <w:t>evaluation and revision techniques used to improve session plans</w:t>
      </w:r>
    </w:p>
    <w:p w:rsidR="00000000" w:rsidRPr="00ED0071" w:rsidP="00ED0071">
      <w:pPr>
        <w:pStyle w:val="ListBullet"/>
      </w:pPr>
      <w:r w:rsidRPr="00ED0071">
        <w:t xml:space="preserve">specific resources, equipment and support </w:t>
      </w:r>
      <w:r w:rsidRPr="00ED0071">
        <w:t>services available for learners with special needs</w:t>
      </w:r>
    </w:p>
    <w:p w:rsidR="00000000" w:rsidRPr="00ED0071" w:rsidP="00ED0071">
      <w:pPr>
        <w:pStyle w:val="ListBullet"/>
      </w:pPr>
      <w:r w:rsidRPr="00ED0071">
        <w:t>assessment and risk control measures relating to the facilitation of group-based learning</w:t>
      </w:r>
    </w:p>
    <w:p w:rsidR="00000000" w:rsidRPr="00ED0071" w:rsidP="00ED0071">
      <w:pPr>
        <w:pStyle w:val="ListBullet"/>
      </w:pPr>
      <w:r w:rsidRPr="00ED0071">
        <w:t>policies and procedures relevant to the learning environment.</w:t>
      </w:r>
    </w:p>
    <w:p w:rsidR="00000000" w:rsidRPr="00ED0071" w:rsidP="00ED0071">
      <w:pPr>
        <w:pStyle w:val="AllowPageBreak"/>
      </w:pPr>
    </w:p>
    <w:p w:rsidR="00000000" w:rsidRPr="00ED0071" w:rsidP="00ED0071">
      <w:pPr>
        <w:pStyle w:val="Heading1"/>
      </w:pPr>
      <w:bookmarkStart w:id="11" w:name="O_953376"/>
      <w:bookmarkEnd w:id="11"/>
      <w:r w:rsidRPr="00ED0071">
        <w:t>Assessment Conditions</w:t>
      </w:r>
    </w:p>
    <w:p w:rsidR="00000000" w:rsidRPr="00ED0071" w:rsidP="00D35FAC">
      <w:pPr>
        <w:pStyle w:val="BodyText"/>
      </w:pPr>
      <w:r w:rsidRPr="00ED0071">
        <w:t>Gather evidenc</w:t>
      </w:r>
      <w:r w:rsidRPr="00ED0071">
        <w:t>e to demonstrate consistent performance in conditions that are safe and replicate the workplace. Conditions must be typical of those experienced in the training and assessment environment, and include access to learning program designs in use in the learni</w:t>
      </w:r>
      <w:r w:rsidRPr="00ED0071">
        <w:t>ng environment.</w:t>
      </w:r>
    </w:p>
    <w:p w:rsidR="00000000" w:rsidRPr="00ED0071" w:rsidP="00D35FAC">
      <w:pPr>
        <w:pStyle w:val="BodyText"/>
      </w:pPr>
      <w:r w:rsidRPr="00ED0071">
        <w:t>Assessors must satisfy the requirements for assessors in applicable vocational education and training legislation, frameworks and/or standards.</w:t>
      </w:r>
    </w:p>
    <w:p w:rsidR="00000000" w:rsidRPr="00ED0071" w:rsidP="00ED0071">
      <w:pPr>
        <w:pStyle w:val="Heading1"/>
      </w:pPr>
      <w:bookmarkStart w:id="12" w:name="O_953388"/>
      <w:bookmarkEnd w:id="12"/>
      <w:r w:rsidRPr="00ED0071">
        <w:t>Links</w:t>
      </w:r>
    </w:p>
    <w:p w:rsidR="00000000" w:rsidRPr="00ED0071" w:rsidP="00D35FAC">
      <w:pPr>
        <w:pStyle w:val="BodyText"/>
      </w:pPr>
      <w:r w:rsidRPr="00ED0071">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654FFF">
        <w:rPr>
          <w:rStyle w:val="Hyperlink"/>
        </w:rPr>
        <w:t>https://vetnet.gov.au/Pages/TrainingDocs.aspx?q=35337905-785d-4f93-8777-e9991ad4c6c3</w:t>
      </w:r>
      <w:r>
        <w:fldChar w:fldCharType="end"/>
      </w:r>
    </w:p>
    <w:p w:rsidR="00000000" w:rsidRPr="00ED0071" w:rsidP="00ED0071"/>
    <w:sectPr w:rsidSect="00ED00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0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071" w:rsidRPr="00D35FAC" w:rsidP="00D35F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0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AC" w:rsidP="00ED00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35FAC" w:rsidP="00ED00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D35FAC" w:rsidP="00ED00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071" w:rsidP="00ED0071">
    <w:pPr>
      <w:pStyle w:val="Footer"/>
      <w:framePr w:wrap="around"/>
    </w:pPr>
    <w:r>
      <w:fldChar w:fldCharType="begin"/>
    </w:r>
    <w:r>
      <w:instrText xml:space="preserve"> DOCPROPERTY  Subject  \* MERGEFORMAT </w:instrText>
    </w:r>
    <w:r>
      <w:fldChar w:fldCharType="separate"/>
    </w:r>
    <w:r w:rsidR="00D35FAC">
      <w:t>Approved</w:t>
    </w:r>
    <w:r w:rsidR="00D35FAC">
      <w:fldChar w:fldCharType="end"/>
    </w:r>
    <w:r>
      <w:tab/>
      <w:t xml:space="preserve">Page </w:t>
    </w:r>
    <w:r>
      <w:fldChar w:fldCharType="begin"/>
    </w:r>
    <w:r>
      <w:instrText xml:space="preserve"> PAGE  \* Arabic  \* MERGEFORMAT </w:instrText>
    </w:r>
    <w:r>
      <w:fldChar w:fldCharType="separate"/>
    </w:r>
    <w:r w:rsidR="00D35F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5FAC">
      <w:rPr>
        <w:noProof/>
      </w:rPr>
      <w:t>5</w:t>
    </w:r>
    <w:r>
      <w:rPr>
        <w:noProof/>
      </w:rPr>
      <w:fldChar w:fldCharType="end"/>
    </w:r>
  </w:p>
  <w:p w:rsidR="00ED0071" w:rsidP="00ED0071">
    <w:pPr>
      <w:pStyle w:val="Footer"/>
      <w:framePr w:wrap="around"/>
    </w:pPr>
    <w:r>
      <w:t xml:space="preserve">© Commonwealth of Australia, </w:t>
    </w:r>
    <w:r>
      <w:fldChar w:fldCharType="begin"/>
    </w:r>
    <w:r>
      <w:instrText xml:space="preserve"> DATE  \@ "yyyy"  \* MERGEFORMAT </w:instrText>
    </w:r>
    <w:r>
      <w:fldChar w:fldCharType="separate"/>
    </w:r>
    <w:r w:rsidR="00D35FAC">
      <w:rPr>
        <w:noProof/>
      </w:rPr>
      <w:t>2025</w:t>
    </w:r>
    <w:r>
      <w:fldChar w:fldCharType="end"/>
    </w:r>
    <w:r>
      <w:tab/>
    </w:r>
    <w:r>
      <w:fldChar w:fldCharType="begin"/>
    </w:r>
    <w:r>
      <w:instrText xml:space="preserve"> DOCPROPERTY  Author  \* MERGEFORMAT </w:instrText>
    </w:r>
    <w:r>
      <w:fldChar w:fldCharType="separate"/>
    </w:r>
    <w:r w:rsidR="00D35FAC">
      <w:t>DEWR</w:t>
    </w:r>
    <w:r w:rsidR="00D35FAC">
      <w:fldChar w:fldCharType="end"/>
    </w:r>
  </w:p>
  <w:p w:rsidR="00ED0071" w:rsidP="00ED00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0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0071" w:rsidRPr="00D35FAC" w:rsidP="00D35F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0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AC" w:rsidRPr="002D2AF8" w:rsidP="00ED0071">
    <w:pPr>
      <w:pStyle w:val="Header"/>
      <w:framePr w:wrap="around"/>
    </w:pPr>
    <w:r>
      <w:fldChar w:fldCharType="begin"/>
    </w:r>
    <w:r>
      <w:instrText xml:space="preserve"> TITLE   \* MERGEFORMAT </w:instrText>
    </w:r>
    <w:r>
      <w:fldChar w:fldCharType="separate"/>
    </w:r>
    <w:r>
      <w:t>TAEDEL401 Plan, organise and deliver group-based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5FAC" w:rsidP="00ED00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071" w:rsidRPr="002D2AF8" w:rsidP="00ED0071">
    <w:pPr>
      <w:pStyle w:val="Header"/>
      <w:framePr w:wrap="around"/>
    </w:pPr>
    <w:r>
      <w:fldChar w:fldCharType="begin"/>
    </w:r>
    <w:r>
      <w:instrText xml:space="preserve"> TITLE   \* MERGEFORMAT </w:instrText>
    </w:r>
    <w:r>
      <w:fldChar w:fldCharType="separate"/>
    </w:r>
    <w:r w:rsidR="00D35FAC">
      <w:t>TAEDEL401 Plan, organise and deliver group-based learning</w:t>
    </w:r>
    <w:r w:rsidR="00D35FAC">
      <w:fldChar w:fldCharType="end"/>
    </w:r>
    <w:r>
      <w:tab/>
      <w:t xml:space="preserve">Date this document was generated: </w:t>
    </w:r>
    <w:r>
      <w:fldChar w:fldCharType="begin"/>
    </w:r>
    <w:r>
      <w:instrText xml:space="preserve"> CREATEDATE  \@ "d MMMM yyyy"  \* MERGEFORMAT </w:instrText>
    </w:r>
    <w:r>
      <w:fldChar w:fldCharType="separate"/>
    </w:r>
    <w:r w:rsidR="00D35FAC">
      <w:rPr>
        <w:noProof/>
      </w:rPr>
      <w:t>2 March 2025</w:t>
    </w:r>
    <w:r>
      <w:fldChar w:fldCharType="end"/>
    </w:r>
  </w:p>
  <w:p w:rsidR="00ED0071" w:rsidP="00ED00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6646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A85E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2C82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0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0071"/>
    <w:pPr>
      <w:spacing w:before="360" w:after="60"/>
      <w:outlineLvl w:val="0"/>
    </w:pPr>
    <w:rPr>
      <w:sz w:val="32"/>
    </w:rPr>
  </w:style>
  <w:style w:type="paragraph" w:styleId="Heading2">
    <w:name w:val="heading 2"/>
    <w:basedOn w:val="HeadingBase"/>
    <w:next w:val="BodyText"/>
    <w:link w:val="Heading2Char"/>
    <w:qFormat/>
    <w:rsid w:val="00ED0071"/>
    <w:pPr>
      <w:keepLines/>
      <w:spacing w:before="240" w:after="120"/>
      <w:outlineLvl w:val="1"/>
    </w:pPr>
    <w:rPr>
      <w:sz w:val="28"/>
      <w:szCs w:val="40"/>
    </w:rPr>
  </w:style>
  <w:style w:type="paragraph" w:styleId="Heading3">
    <w:name w:val="heading 3"/>
    <w:basedOn w:val="HeadingBase"/>
    <w:next w:val="BodyText"/>
    <w:link w:val="Heading3Char"/>
    <w:qFormat/>
    <w:rsid w:val="00ED0071"/>
    <w:pPr>
      <w:spacing w:before="180" w:after="120"/>
      <w:outlineLvl w:val="2"/>
    </w:pPr>
    <w:rPr>
      <w:spacing w:val="-10"/>
      <w:kern w:val="32"/>
    </w:rPr>
  </w:style>
  <w:style w:type="paragraph" w:styleId="Heading4">
    <w:name w:val="heading 4"/>
    <w:basedOn w:val="HeadingBase"/>
    <w:next w:val="BodyText"/>
    <w:link w:val="Heading4Char"/>
    <w:qFormat/>
    <w:rsid w:val="00ED0071"/>
    <w:pPr>
      <w:spacing w:before="160" w:after="120"/>
      <w:outlineLvl w:val="3"/>
    </w:pPr>
    <w:rPr>
      <w:sz w:val="22"/>
    </w:rPr>
  </w:style>
  <w:style w:type="paragraph" w:styleId="Heading5">
    <w:name w:val="heading 5"/>
    <w:basedOn w:val="HeadingBase"/>
    <w:next w:val="Normal"/>
    <w:link w:val="Heading5Char"/>
    <w:qFormat/>
    <w:rsid w:val="00ED0071"/>
    <w:pPr>
      <w:spacing w:before="80"/>
      <w:outlineLvl w:val="4"/>
    </w:pPr>
    <w:rPr>
      <w:color w:val="918585"/>
      <w:sz w:val="20"/>
    </w:rPr>
  </w:style>
  <w:style w:type="paragraph" w:styleId="Heading6">
    <w:name w:val="heading 6"/>
    <w:basedOn w:val="HeadingBase"/>
    <w:next w:val="Normal"/>
    <w:link w:val="Heading6Char"/>
    <w:qFormat/>
    <w:rsid w:val="00ED0071"/>
    <w:pPr>
      <w:spacing w:before="60"/>
      <w:outlineLvl w:val="5"/>
    </w:pPr>
    <w:rPr>
      <w:color w:val="918585"/>
      <w:sz w:val="20"/>
    </w:rPr>
  </w:style>
  <w:style w:type="paragraph" w:styleId="Heading7">
    <w:name w:val="heading 7"/>
    <w:basedOn w:val="Normal"/>
    <w:next w:val="Normal"/>
    <w:link w:val="Heading7Char"/>
    <w:qFormat/>
    <w:rsid w:val="00ED0071"/>
    <w:pPr>
      <w:ind w:left="720"/>
      <w:outlineLvl w:val="6"/>
    </w:pPr>
    <w:rPr>
      <w:i/>
    </w:rPr>
  </w:style>
  <w:style w:type="paragraph" w:styleId="Heading8">
    <w:name w:val="heading 8"/>
    <w:basedOn w:val="Normal"/>
    <w:next w:val="Normal"/>
    <w:link w:val="Heading8Char"/>
    <w:qFormat/>
    <w:rsid w:val="00ED0071"/>
    <w:pPr>
      <w:ind w:left="720"/>
      <w:outlineLvl w:val="7"/>
    </w:pPr>
    <w:rPr>
      <w:i/>
    </w:rPr>
  </w:style>
  <w:style w:type="paragraph" w:styleId="Heading9">
    <w:name w:val="heading 9"/>
    <w:basedOn w:val="Normal"/>
    <w:next w:val="Normal"/>
    <w:link w:val="Heading9Char"/>
    <w:qFormat/>
    <w:rsid w:val="00ED0071"/>
    <w:pPr>
      <w:ind w:left="720"/>
      <w:outlineLvl w:val="8"/>
    </w:pPr>
    <w:rPr>
      <w:i/>
    </w:rPr>
  </w:style>
  <w:style w:type="character" w:default="1" w:styleId="DefaultParagraphFont">
    <w:name w:val="Default Paragraph Font"/>
    <w:uiPriority w:val="1"/>
    <w:unhideWhenUsed/>
    <w:rsid w:val="00ED00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071"/>
  </w:style>
  <w:style w:type="character" w:customStyle="1" w:styleId="Heading1Char">
    <w:name w:val="Heading 1 Char"/>
    <w:basedOn w:val="DefaultParagraphFont"/>
    <w:link w:val="Heading1"/>
    <w:rsid w:val="00ED0071"/>
    <w:rPr>
      <w:rFonts w:ascii="Times New Roman" w:eastAsia="Times New Roman" w:hAnsi="Times New Roman" w:cs="Times New Roman"/>
      <w:b/>
      <w:sz w:val="32"/>
      <w:szCs w:val="20"/>
      <w:lang w:eastAsia="en-US"/>
    </w:rPr>
  </w:style>
  <w:style w:type="paragraph" w:styleId="BodyText">
    <w:name w:val="Body Text"/>
    <w:basedOn w:val="Normal"/>
    <w:link w:val="BodyTextChar"/>
    <w:rsid w:val="00ED00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0071"/>
    <w:rPr>
      <w:rFonts w:ascii="Times New Roman" w:eastAsia="Times New Roman" w:hAnsi="Times New Roman" w:cs="Times New Roman"/>
      <w:sz w:val="24"/>
      <w:lang w:eastAsia="en-US"/>
    </w:rPr>
  </w:style>
  <w:style w:type="paragraph" w:styleId="ListBullet">
    <w:name w:val="List Bullet"/>
    <w:basedOn w:val="List"/>
    <w:rsid w:val="00ED0071"/>
    <w:pPr>
      <w:numPr>
        <w:numId w:val="12"/>
      </w:numPr>
      <w:tabs>
        <w:tab w:val="clear" w:pos="340"/>
      </w:tabs>
      <w:spacing w:before="40" w:after="40"/>
    </w:pPr>
  </w:style>
  <w:style w:type="character" w:customStyle="1" w:styleId="SpecialBold">
    <w:name w:val="Special Bold"/>
    <w:basedOn w:val="DefaultParagraphFont"/>
    <w:rsid w:val="00ED0071"/>
    <w:rPr>
      <w:b/>
      <w:spacing w:val="0"/>
    </w:rPr>
  </w:style>
  <w:style w:type="paragraph" w:styleId="ListBullet2">
    <w:name w:val="List Bullet 2"/>
    <w:basedOn w:val="List2"/>
    <w:rsid w:val="00ED0071"/>
    <w:pPr>
      <w:numPr>
        <w:numId w:val="13"/>
      </w:numPr>
      <w:tabs>
        <w:tab w:val="clear" w:pos="680"/>
      </w:tabs>
    </w:pPr>
  </w:style>
  <w:style w:type="character" w:styleId="Emphasis">
    <w:name w:val="Emphasis"/>
    <w:basedOn w:val="DefaultParagraphFont"/>
    <w:qFormat/>
    <w:rsid w:val="00ED0071"/>
    <w:rPr>
      <w:i/>
    </w:rPr>
  </w:style>
  <w:style w:type="paragraph" w:customStyle="1" w:styleId="SuperHeading">
    <w:name w:val="SuperHeading"/>
    <w:basedOn w:val="Normal"/>
    <w:rsid w:val="00ED0071"/>
    <w:pPr>
      <w:spacing w:before="240" w:after="120"/>
      <w:outlineLvl w:val="0"/>
    </w:pPr>
    <w:rPr>
      <w:rFonts w:ascii="Times New Roman" w:hAnsi="Times New Roman"/>
      <w:b/>
      <w:sz w:val="32"/>
    </w:rPr>
  </w:style>
  <w:style w:type="paragraph" w:customStyle="1" w:styleId="AllowPageBreak">
    <w:name w:val="AllowPageBreak"/>
    <w:rsid w:val="00ED00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00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0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0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0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0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0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00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0071"/>
    <w:rPr>
      <w:rFonts w:ascii="Courier New" w:eastAsia="Times New Roman" w:hAnsi="Courier New" w:cs="Times New Roman"/>
      <w:i/>
      <w:szCs w:val="20"/>
      <w:lang w:eastAsia="en-US"/>
    </w:rPr>
  </w:style>
  <w:style w:type="paragraph" w:customStyle="1" w:styleId="HeadingBase">
    <w:name w:val="Heading Base"/>
    <w:rsid w:val="00ED00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071"/>
    <w:pPr>
      <w:tabs>
        <w:tab w:val="right" w:leader="dot" w:pos="9072"/>
      </w:tabs>
      <w:ind w:left="567"/>
    </w:pPr>
    <w:rPr>
      <w:szCs w:val="22"/>
    </w:rPr>
  </w:style>
  <w:style w:type="paragraph" w:customStyle="1" w:styleId="TOCBase">
    <w:name w:val="TOC Base"/>
    <w:rsid w:val="00ED00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071"/>
    <w:pPr>
      <w:tabs>
        <w:tab w:val="right" w:leader="dot" w:pos="9072"/>
      </w:tabs>
      <w:spacing w:before="40" w:after="40"/>
      <w:ind w:left="284"/>
    </w:pPr>
    <w:rPr>
      <w:rFonts w:ascii="Times New Roman" w:hAnsi="Times New Roman"/>
    </w:rPr>
  </w:style>
  <w:style w:type="paragraph" w:styleId="TOC1">
    <w:name w:val="toc 1"/>
    <w:basedOn w:val="TOCBase"/>
    <w:next w:val="Normal"/>
    <w:rsid w:val="00ED00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00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071"/>
    <w:rPr>
      <w:rFonts w:ascii="Times New Roman" w:eastAsia="Times New Roman" w:hAnsi="Times New Roman" w:cs="Times New Roman"/>
      <w:sz w:val="16"/>
      <w:lang w:eastAsia="en-US"/>
    </w:rPr>
  </w:style>
  <w:style w:type="paragraph" w:styleId="Title">
    <w:name w:val="Title"/>
    <w:basedOn w:val="HeadingBase"/>
    <w:link w:val="TitleChar"/>
    <w:qFormat/>
    <w:rsid w:val="00ED0071"/>
    <w:pPr>
      <w:spacing w:before="5040"/>
      <w:jc w:val="center"/>
    </w:pPr>
    <w:rPr>
      <w:sz w:val="48"/>
      <w:szCs w:val="72"/>
      <w:lang w:val="en-US"/>
    </w:rPr>
  </w:style>
  <w:style w:type="character" w:customStyle="1" w:styleId="TitleChar">
    <w:name w:val="Title Char"/>
    <w:basedOn w:val="DefaultParagraphFont"/>
    <w:link w:val="Title"/>
    <w:rsid w:val="00ED00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071"/>
    <w:pPr>
      <w:tabs>
        <w:tab w:val="left" w:pos="3600"/>
        <w:tab w:val="left" w:pos="3958"/>
      </w:tabs>
    </w:pPr>
  </w:style>
  <w:style w:type="paragraph" w:styleId="List">
    <w:name w:val="List"/>
    <w:basedOn w:val="BodyText"/>
    <w:next w:val="BodyText"/>
    <w:rsid w:val="00ED0071"/>
    <w:pPr>
      <w:tabs>
        <w:tab w:val="left" w:pos="340"/>
      </w:tabs>
      <w:spacing w:before="60" w:after="60"/>
      <w:ind w:left="340" w:hanging="340"/>
    </w:pPr>
  </w:style>
  <w:style w:type="paragraph" w:customStyle="1" w:styleId="Note">
    <w:name w:val="Note"/>
    <w:basedOn w:val="BodyText"/>
    <w:rsid w:val="00ED00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071"/>
    <w:pPr>
      <w:framePr w:wrap="auto" w:hAnchor="text" w:y="6049"/>
    </w:pPr>
    <w:rPr>
      <w:color w:val="000000"/>
      <w:sz w:val="40"/>
    </w:rPr>
  </w:style>
  <w:style w:type="paragraph" w:customStyle="1" w:styleId="TOCTitle">
    <w:name w:val="TOCTitle"/>
    <w:basedOn w:val="Heading1"/>
    <w:rsid w:val="00ED0071"/>
    <w:pPr>
      <w:spacing w:after="240"/>
      <w:jc w:val="center"/>
      <w:outlineLvl w:val="9"/>
    </w:pPr>
    <w:rPr>
      <w:caps/>
    </w:rPr>
  </w:style>
  <w:style w:type="paragraph" w:customStyle="1" w:styleId="Version">
    <w:name w:val="Version"/>
    <w:rsid w:val="00ED00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0071"/>
    <w:pPr>
      <w:keepNext w:val="0"/>
      <w:tabs>
        <w:tab w:val="right" w:pos="4176"/>
      </w:tabs>
      <w:ind w:left="198" w:hanging="198"/>
    </w:pPr>
    <w:rPr>
      <w:rFonts w:ascii="Garamond" w:hAnsi="Garamond"/>
    </w:rPr>
  </w:style>
  <w:style w:type="paragraph" w:styleId="IndexHeading">
    <w:name w:val="index heading"/>
    <w:basedOn w:val="Normal"/>
    <w:next w:val="Index1"/>
    <w:semiHidden/>
    <w:rsid w:val="00ED0071"/>
    <w:pPr>
      <w:spacing w:before="120" w:after="120"/>
    </w:pPr>
    <w:rPr>
      <w:rFonts w:ascii="Arial" w:hAnsi="Arial"/>
      <w:b/>
      <w:color w:val="918585"/>
      <w:sz w:val="24"/>
    </w:rPr>
  </w:style>
  <w:style w:type="paragraph" w:styleId="Header">
    <w:name w:val="header"/>
    <w:basedOn w:val="Normal"/>
    <w:link w:val="HeaderChar"/>
    <w:rsid w:val="00ED00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071"/>
    <w:rPr>
      <w:rFonts w:ascii="Times New Roman" w:eastAsia="Times New Roman" w:hAnsi="Times New Roman" w:cs="Times New Roman"/>
      <w:sz w:val="16"/>
      <w:szCs w:val="20"/>
      <w:lang w:val="en-GB" w:eastAsia="en-US"/>
    </w:rPr>
  </w:style>
  <w:style w:type="paragraph" w:customStyle="1" w:styleId="Chapter">
    <w:name w:val="Chapter"/>
    <w:basedOn w:val="Normal"/>
    <w:rsid w:val="00ED0071"/>
    <w:pPr>
      <w:spacing w:before="240"/>
    </w:pPr>
    <w:rPr>
      <w:rFonts w:ascii="Times New Roman" w:hAnsi="Times New Roman"/>
      <w:smallCaps/>
      <w:spacing w:val="80"/>
      <w:sz w:val="28"/>
    </w:rPr>
  </w:style>
  <w:style w:type="paragraph" w:customStyle="1" w:styleId="InChapter">
    <w:name w:val="InChapter"/>
    <w:basedOn w:val="Heading3"/>
    <w:rsid w:val="00ED0071"/>
    <w:pPr>
      <w:spacing w:after="240"/>
      <w:outlineLvl w:val="9"/>
    </w:pPr>
    <w:rPr>
      <w:noProof/>
    </w:rPr>
  </w:style>
  <w:style w:type="paragraph" w:styleId="Index2">
    <w:name w:val="index 2"/>
    <w:basedOn w:val="Normal"/>
    <w:next w:val="Normal"/>
    <w:semiHidden/>
    <w:rsid w:val="00ED0071"/>
    <w:pPr>
      <w:tabs>
        <w:tab w:val="right" w:pos="4176"/>
      </w:tabs>
      <w:ind w:left="568" w:hanging="284"/>
    </w:pPr>
    <w:rPr>
      <w:rFonts w:ascii="Garamond" w:hAnsi="Garamond"/>
    </w:rPr>
  </w:style>
  <w:style w:type="paragraph" w:customStyle="1" w:styleId="Byline">
    <w:name w:val="Byline"/>
    <w:rsid w:val="00ED00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071"/>
    <w:pPr>
      <w:tabs>
        <w:tab w:val="clear" w:pos="3600"/>
        <w:tab w:val="clear" w:pos="3958"/>
      </w:tabs>
      <w:jc w:val="right"/>
    </w:pPr>
  </w:style>
  <w:style w:type="paragraph" w:styleId="Caption">
    <w:name w:val="caption"/>
    <w:basedOn w:val="BodyText"/>
    <w:next w:val="Normal"/>
    <w:qFormat/>
    <w:rsid w:val="00ED0071"/>
    <w:pPr>
      <w:framePr w:w="2268" w:hSpace="181" w:vSpace="181" w:wrap="around" w:vAnchor="text" w:hAnchor="page" w:x="1135" w:y="285" w:anchorLock="1"/>
    </w:pPr>
    <w:rPr>
      <w:i/>
    </w:rPr>
  </w:style>
  <w:style w:type="paragraph" w:customStyle="1" w:styleId="MiniTOCTitle">
    <w:name w:val="MiniTOCTitle"/>
    <w:basedOn w:val="Heading4"/>
    <w:rsid w:val="00ED0071"/>
    <w:pPr>
      <w:spacing w:before="240"/>
      <w:outlineLvl w:val="9"/>
    </w:pPr>
    <w:rPr>
      <w:noProof/>
      <w:sz w:val="24"/>
    </w:rPr>
  </w:style>
  <w:style w:type="paragraph" w:customStyle="1" w:styleId="MiniTOCItem">
    <w:name w:val="MiniTOCItem"/>
    <w:basedOn w:val="ListBullet"/>
    <w:rsid w:val="00ED0071"/>
    <w:pPr>
      <w:numPr>
        <w:numId w:val="0"/>
      </w:numPr>
      <w:tabs>
        <w:tab w:val="right" w:leader="dot" w:pos="6521"/>
      </w:tabs>
      <w:spacing w:before="0" w:after="0"/>
    </w:pPr>
  </w:style>
  <w:style w:type="paragraph" w:customStyle="1" w:styleId="TOFTitle">
    <w:name w:val="TOFTitle"/>
    <w:basedOn w:val="TOCTitle"/>
    <w:rsid w:val="00ED0071"/>
  </w:style>
  <w:style w:type="paragraph" w:styleId="TableofFigures">
    <w:name w:val="table of figures"/>
    <w:basedOn w:val="Normal"/>
    <w:next w:val="Normal"/>
    <w:semiHidden/>
    <w:rsid w:val="00ED0071"/>
    <w:pPr>
      <w:tabs>
        <w:tab w:val="right" w:leader="dot" w:pos="9072"/>
      </w:tabs>
      <w:ind w:left="970" w:hanging="403"/>
    </w:pPr>
    <w:rPr>
      <w:rFonts w:ascii="Times New Roman" w:hAnsi="Times New Roman"/>
      <w:b/>
    </w:rPr>
  </w:style>
  <w:style w:type="paragraph" w:styleId="ListNumber">
    <w:name w:val="List Number"/>
    <w:basedOn w:val="List"/>
    <w:rsid w:val="00ED0071"/>
    <w:pPr>
      <w:numPr>
        <w:numId w:val="15"/>
      </w:numPr>
      <w:tabs>
        <w:tab w:val="clear" w:pos="340"/>
      </w:tabs>
    </w:pPr>
  </w:style>
  <w:style w:type="character" w:customStyle="1" w:styleId="WingdingSymbols">
    <w:name w:val="Wingding Symbols"/>
    <w:rsid w:val="00ED0071"/>
    <w:rPr>
      <w:rFonts w:ascii="Wingdings" w:hAnsi="Wingdings"/>
    </w:rPr>
  </w:style>
  <w:style w:type="paragraph" w:customStyle="1" w:styleId="TableHeading">
    <w:name w:val="Table Heading"/>
    <w:basedOn w:val="HeadingBase"/>
    <w:rsid w:val="00ED0071"/>
    <w:pPr>
      <w:keepLines/>
      <w:pBdr>
        <w:bottom w:val="single" w:sz="6" w:space="1" w:color="918585"/>
      </w:pBdr>
      <w:spacing w:before="240"/>
    </w:pPr>
  </w:style>
  <w:style w:type="character" w:customStyle="1" w:styleId="HotSpot">
    <w:name w:val="HotSpot"/>
    <w:rsid w:val="00ED0071"/>
    <w:rPr>
      <w:color w:val="0033CC"/>
      <w:u w:val="none"/>
    </w:rPr>
  </w:style>
  <w:style w:type="paragraph" w:customStyle="1" w:styleId="BodyTextRight">
    <w:name w:val="Body Text Right"/>
    <w:basedOn w:val="BodyText"/>
    <w:rsid w:val="00ED0071"/>
    <w:pPr>
      <w:spacing w:before="0" w:after="0"/>
      <w:jc w:val="right"/>
    </w:pPr>
  </w:style>
  <w:style w:type="paragraph" w:styleId="Index3">
    <w:name w:val="index 3"/>
    <w:basedOn w:val="ListNumber2"/>
    <w:next w:val="Normal"/>
    <w:semiHidden/>
    <w:rsid w:val="00ED0071"/>
    <w:pPr>
      <w:numPr>
        <w:numId w:val="0"/>
      </w:numPr>
      <w:tabs>
        <w:tab w:val="right" w:leader="dot" w:pos="4176"/>
      </w:tabs>
    </w:pPr>
  </w:style>
  <w:style w:type="paragraph" w:styleId="ListNumber2">
    <w:name w:val="List Number 2"/>
    <w:basedOn w:val="List2"/>
    <w:rsid w:val="00ED0071"/>
    <w:pPr>
      <w:numPr>
        <w:numId w:val="10"/>
      </w:numPr>
      <w:tabs>
        <w:tab w:val="clear" w:pos="1060"/>
      </w:tabs>
    </w:pPr>
  </w:style>
  <w:style w:type="paragraph" w:customStyle="1" w:styleId="MarginNote">
    <w:name w:val="Margin Note"/>
    <w:basedOn w:val="BodyText"/>
    <w:rsid w:val="00ED00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0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0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0071"/>
    <w:rPr>
      <w:sz w:val="32"/>
    </w:rPr>
  </w:style>
  <w:style w:type="paragraph" w:customStyle="1" w:styleId="HeadingProcedure">
    <w:name w:val="Heading Procedure"/>
    <w:basedOn w:val="HeadingBase"/>
    <w:next w:val="Normal"/>
    <w:rsid w:val="00ED0071"/>
    <w:pPr>
      <w:tabs>
        <w:tab w:val="left" w:pos="0"/>
      </w:tabs>
      <w:spacing w:before="120" w:after="60"/>
    </w:pPr>
    <w:rPr>
      <w:i/>
      <w:color w:val="918585"/>
      <w:sz w:val="22"/>
    </w:rPr>
  </w:style>
  <w:style w:type="paragraph" w:customStyle="1" w:styleId="TableBodyText">
    <w:name w:val="Table Body Text"/>
    <w:basedOn w:val="BodyText"/>
    <w:rsid w:val="00ED0071"/>
    <w:pPr>
      <w:spacing w:before="60" w:after="60"/>
    </w:pPr>
  </w:style>
  <w:style w:type="paragraph" w:styleId="ListContinue">
    <w:name w:val="List Continue"/>
    <w:basedOn w:val="List"/>
    <w:rsid w:val="00ED0071"/>
    <w:pPr>
      <w:ind w:firstLine="0"/>
    </w:pPr>
  </w:style>
  <w:style w:type="paragraph" w:customStyle="1" w:styleId="ListNote">
    <w:name w:val="List Note"/>
    <w:basedOn w:val="List"/>
    <w:rsid w:val="00ED0071"/>
    <w:pPr>
      <w:pBdr>
        <w:top w:val="single" w:sz="6" w:space="2" w:color="918585"/>
        <w:bottom w:val="single" w:sz="6" w:space="2" w:color="918585"/>
      </w:pBdr>
      <w:tabs>
        <w:tab w:val="left" w:pos="1021"/>
      </w:tabs>
      <w:ind w:firstLine="0"/>
    </w:pPr>
  </w:style>
  <w:style w:type="paragraph" w:customStyle="1" w:styleId="Warning">
    <w:name w:val="Warning"/>
    <w:basedOn w:val="BodyText"/>
    <w:rsid w:val="00ED0071"/>
    <w:pPr>
      <w:shd w:val="clear" w:color="auto" w:fill="D9D9D9"/>
      <w:tabs>
        <w:tab w:val="left" w:pos="992"/>
      </w:tabs>
      <w:ind w:left="119" w:right="119"/>
    </w:pPr>
    <w:rPr>
      <w:sz w:val="20"/>
    </w:rPr>
  </w:style>
  <w:style w:type="paragraph" w:customStyle="1" w:styleId="MarginIcons">
    <w:name w:val="Margin Icons"/>
    <w:basedOn w:val="BodyText"/>
    <w:rsid w:val="00ED00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071"/>
    <w:rPr>
      <w:rFonts w:ascii="Courier New" w:hAnsi="Courier New"/>
    </w:rPr>
  </w:style>
  <w:style w:type="paragraph" w:customStyle="1" w:styleId="NoteBullet">
    <w:name w:val="Note Bullet"/>
    <w:basedOn w:val="Note"/>
    <w:rsid w:val="00ED0071"/>
    <w:pPr>
      <w:tabs>
        <w:tab w:val="clear" w:pos="680"/>
      </w:tabs>
      <w:spacing w:before="60" w:after="60"/>
    </w:pPr>
  </w:style>
  <w:style w:type="paragraph" w:customStyle="1" w:styleId="SubHeading2">
    <w:name w:val="SubHeading2"/>
    <w:basedOn w:val="HeadingBase"/>
    <w:rsid w:val="00ED0071"/>
    <w:pPr>
      <w:spacing w:before="240" w:after="60"/>
    </w:pPr>
    <w:rPr>
      <w:sz w:val="20"/>
    </w:rPr>
  </w:style>
  <w:style w:type="paragraph" w:customStyle="1" w:styleId="SubHeading1">
    <w:name w:val="SubHeading1"/>
    <w:basedOn w:val="HeadingBase"/>
    <w:rsid w:val="00ED0071"/>
    <w:pPr>
      <w:spacing w:before="240" w:after="60"/>
    </w:pPr>
    <w:rPr>
      <w:color w:val="918585"/>
      <w:sz w:val="22"/>
    </w:rPr>
  </w:style>
  <w:style w:type="paragraph" w:customStyle="1" w:styleId="SideHeading">
    <w:name w:val="Side Heading"/>
    <w:basedOn w:val="HeadingBase"/>
    <w:rsid w:val="00ED00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071"/>
    <w:pPr>
      <w:tabs>
        <w:tab w:val="num" w:pos="360"/>
      </w:tabs>
    </w:pPr>
  </w:style>
  <w:style w:type="paragraph" w:styleId="PlainText">
    <w:name w:val="Plain Text"/>
    <w:basedOn w:val="Normal"/>
    <w:link w:val="PlainTextChar"/>
    <w:rsid w:val="00ED0071"/>
    <w:rPr>
      <w:sz w:val="20"/>
    </w:rPr>
  </w:style>
  <w:style w:type="character" w:customStyle="1" w:styleId="PlainTextChar">
    <w:name w:val="Plain Text Char"/>
    <w:basedOn w:val="DefaultParagraphFont"/>
    <w:link w:val="PlainText"/>
    <w:rsid w:val="00ED0071"/>
    <w:rPr>
      <w:rFonts w:ascii="Courier New" w:eastAsia="Times New Roman" w:hAnsi="Courier New" w:cs="Times New Roman"/>
      <w:sz w:val="20"/>
      <w:szCs w:val="20"/>
      <w:lang w:eastAsia="en-US"/>
    </w:rPr>
  </w:style>
  <w:style w:type="character" w:customStyle="1" w:styleId="MenuOption">
    <w:name w:val="Menu Option"/>
    <w:basedOn w:val="DefaultParagraphFont"/>
    <w:rsid w:val="00ED0071"/>
    <w:rPr>
      <w:b/>
      <w:smallCaps/>
    </w:rPr>
  </w:style>
  <w:style w:type="paragraph" w:customStyle="1" w:styleId="TableListNumber">
    <w:name w:val="Table List Number"/>
    <w:basedOn w:val="ListNumber"/>
    <w:rsid w:val="00ED0071"/>
    <w:pPr>
      <w:numPr>
        <w:numId w:val="0"/>
      </w:numPr>
    </w:pPr>
  </w:style>
  <w:style w:type="paragraph" w:styleId="TOC4">
    <w:name w:val="toc 4"/>
    <w:basedOn w:val="TOCBase"/>
    <w:next w:val="Normal"/>
    <w:semiHidden/>
    <w:rsid w:val="00ED0071"/>
    <w:pPr>
      <w:tabs>
        <w:tab w:val="right" w:leader="dot" w:pos="9071"/>
      </w:tabs>
      <w:ind w:left="1701"/>
    </w:pPr>
  </w:style>
  <w:style w:type="paragraph" w:customStyle="1" w:styleId="ListAlpha">
    <w:name w:val="List Alpha"/>
    <w:basedOn w:val="List"/>
    <w:rsid w:val="00ED0071"/>
    <w:pPr>
      <w:numPr>
        <w:numId w:val="9"/>
      </w:numPr>
    </w:pPr>
  </w:style>
  <w:style w:type="paragraph" w:customStyle="1" w:styleId="ListAlpha2">
    <w:name w:val="List Alpha 2"/>
    <w:basedOn w:val="List2"/>
    <w:rsid w:val="00ED0071"/>
    <w:pPr>
      <w:numPr>
        <w:numId w:val="8"/>
      </w:numPr>
    </w:pPr>
  </w:style>
  <w:style w:type="paragraph" w:styleId="List2">
    <w:name w:val="List 2"/>
    <w:basedOn w:val="BodyText"/>
    <w:rsid w:val="00ED0071"/>
    <w:pPr>
      <w:tabs>
        <w:tab w:val="left" w:pos="680"/>
      </w:tabs>
      <w:spacing w:before="60" w:after="60"/>
      <w:ind w:left="680" w:hanging="340"/>
    </w:pPr>
  </w:style>
  <w:style w:type="paragraph" w:styleId="List3">
    <w:name w:val="List 3"/>
    <w:basedOn w:val="BodyText"/>
    <w:rsid w:val="00ED0071"/>
    <w:pPr>
      <w:tabs>
        <w:tab w:val="left" w:pos="1021"/>
      </w:tabs>
      <w:spacing w:before="60" w:after="60"/>
      <w:ind w:left="1020" w:hanging="340"/>
    </w:pPr>
  </w:style>
  <w:style w:type="paragraph" w:styleId="List4">
    <w:name w:val="List 4"/>
    <w:basedOn w:val="BodyText"/>
    <w:rsid w:val="00ED0071"/>
    <w:pPr>
      <w:tabs>
        <w:tab w:val="left" w:pos="1361"/>
      </w:tabs>
      <w:spacing w:before="60" w:after="60"/>
      <w:ind w:left="1361" w:hanging="340"/>
    </w:pPr>
  </w:style>
  <w:style w:type="paragraph" w:styleId="List5">
    <w:name w:val="List 5"/>
    <w:basedOn w:val="BodyText"/>
    <w:rsid w:val="00ED0071"/>
    <w:pPr>
      <w:tabs>
        <w:tab w:val="left" w:pos="1701"/>
      </w:tabs>
      <w:spacing w:before="60" w:after="60"/>
      <w:ind w:left="1701" w:hanging="340"/>
    </w:pPr>
  </w:style>
  <w:style w:type="paragraph" w:styleId="ListBullet3">
    <w:name w:val="List Bullet 3"/>
    <w:basedOn w:val="List3"/>
    <w:rsid w:val="00ED0071"/>
    <w:pPr>
      <w:numPr>
        <w:numId w:val="14"/>
      </w:numPr>
      <w:tabs>
        <w:tab w:val="clear" w:pos="1021"/>
      </w:tabs>
      <w:ind w:left="1037" w:hanging="357"/>
    </w:pPr>
  </w:style>
  <w:style w:type="paragraph" w:styleId="ListBullet4">
    <w:name w:val="List Bullet 4"/>
    <w:basedOn w:val="List4"/>
    <w:rsid w:val="00ED0071"/>
    <w:pPr>
      <w:numPr>
        <w:numId w:val="3"/>
      </w:numPr>
      <w:tabs>
        <w:tab w:val="clear" w:pos="1361"/>
      </w:tabs>
    </w:pPr>
  </w:style>
  <w:style w:type="paragraph" w:styleId="ListBullet5">
    <w:name w:val="List Bullet 5"/>
    <w:basedOn w:val="List5"/>
    <w:rsid w:val="00ED0071"/>
    <w:pPr>
      <w:numPr>
        <w:numId w:val="4"/>
      </w:numPr>
    </w:pPr>
  </w:style>
  <w:style w:type="paragraph" w:styleId="ListContinue2">
    <w:name w:val="List Continue 2"/>
    <w:basedOn w:val="List2"/>
    <w:rsid w:val="00ED0071"/>
    <w:pPr>
      <w:ind w:firstLine="0"/>
    </w:pPr>
  </w:style>
  <w:style w:type="paragraph" w:styleId="ListContinue3">
    <w:name w:val="List Continue 3"/>
    <w:basedOn w:val="List3"/>
    <w:rsid w:val="00ED0071"/>
    <w:pPr>
      <w:ind w:left="1021" w:firstLine="0"/>
    </w:pPr>
  </w:style>
  <w:style w:type="paragraph" w:styleId="ListContinue4">
    <w:name w:val="List Continue 4"/>
    <w:basedOn w:val="List4"/>
    <w:rsid w:val="00ED0071"/>
    <w:pPr>
      <w:ind w:firstLine="0"/>
    </w:pPr>
  </w:style>
  <w:style w:type="paragraph" w:styleId="ListContinue5">
    <w:name w:val="List Continue 5"/>
    <w:basedOn w:val="List5"/>
    <w:rsid w:val="00ED0071"/>
    <w:pPr>
      <w:ind w:firstLine="0"/>
    </w:pPr>
  </w:style>
  <w:style w:type="paragraph" w:styleId="ListNumber3">
    <w:name w:val="List Number 3"/>
    <w:basedOn w:val="List3"/>
    <w:rsid w:val="00ED0071"/>
    <w:pPr>
      <w:numPr>
        <w:numId w:val="5"/>
      </w:numPr>
    </w:pPr>
  </w:style>
  <w:style w:type="paragraph" w:styleId="ListNumber4">
    <w:name w:val="List Number 4"/>
    <w:basedOn w:val="List4"/>
    <w:rsid w:val="00ED0071"/>
    <w:pPr>
      <w:numPr>
        <w:numId w:val="6"/>
      </w:numPr>
    </w:pPr>
  </w:style>
  <w:style w:type="paragraph" w:styleId="ListNumber5">
    <w:name w:val="List Number 5"/>
    <w:basedOn w:val="List5"/>
    <w:rsid w:val="00ED0071"/>
    <w:pPr>
      <w:numPr>
        <w:numId w:val="7"/>
      </w:numPr>
    </w:pPr>
  </w:style>
  <w:style w:type="paragraph" w:styleId="BlockText">
    <w:name w:val="Block Text"/>
    <w:basedOn w:val="Normal"/>
    <w:rsid w:val="00ED0071"/>
    <w:pPr>
      <w:spacing w:after="120"/>
      <w:ind w:left="1440" w:right="1440"/>
    </w:pPr>
  </w:style>
  <w:style w:type="character" w:customStyle="1" w:styleId="Subscript">
    <w:name w:val="Subscript"/>
    <w:basedOn w:val="DefaultParagraphFont"/>
    <w:rsid w:val="00ED0071"/>
    <w:rPr>
      <w:sz w:val="16"/>
      <w:vertAlign w:val="subscript"/>
    </w:rPr>
  </w:style>
  <w:style w:type="character" w:customStyle="1" w:styleId="Superscript">
    <w:name w:val="Superscript"/>
    <w:basedOn w:val="DefaultParagraphFont"/>
    <w:rsid w:val="00ED0071"/>
    <w:rPr>
      <w:sz w:val="16"/>
      <w:vertAlign w:val="superscript"/>
    </w:rPr>
  </w:style>
  <w:style w:type="character" w:customStyle="1" w:styleId="Symbols">
    <w:name w:val="Symbols"/>
    <w:basedOn w:val="DefaultParagraphFont"/>
    <w:rsid w:val="00ED0071"/>
    <w:rPr>
      <w:rFonts w:ascii="Symbol" w:hAnsi="Symbol"/>
    </w:rPr>
  </w:style>
  <w:style w:type="character" w:customStyle="1" w:styleId="MenuOptions">
    <w:name w:val="Menu Options"/>
    <w:basedOn w:val="DefaultParagraphFont"/>
    <w:rsid w:val="00ED0071"/>
    <w:rPr>
      <w:rFonts w:ascii="Arial Narrow" w:hAnsi="Arial Narrow"/>
      <w:smallCaps/>
    </w:rPr>
  </w:style>
  <w:style w:type="character" w:customStyle="1" w:styleId="Buttons">
    <w:name w:val="Buttons"/>
    <w:basedOn w:val="DefaultParagraphFont"/>
    <w:rsid w:val="00ED0071"/>
    <w:rPr>
      <w:b/>
    </w:rPr>
  </w:style>
  <w:style w:type="character" w:customStyle="1" w:styleId="Underlined">
    <w:name w:val="Underlined"/>
    <w:basedOn w:val="DefaultParagraphFont"/>
    <w:rsid w:val="00ED0071"/>
    <w:rPr>
      <w:u w:val="single"/>
    </w:rPr>
  </w:style>
  <w:style w:type="paragraph" w:customStyle="1" w:styleId="TableBodyTextRight">
    <w:name w:val="Table Body Text Right"/>
    <w:basedOn w:val="TableBodyText"/>
    <w:rsid w:val="00ED0071"/>
    <w:pPr>
      <w:widowControl w:val="0"/>
      <w:autoSpaceDE w:val="0"/>
      <w:autoSpaceDN w:val="0"/>
      <w:adjustRightInd w:val="0"/>
      <w:jc w:val="right"/>
    </w:pPr>
    <w:rPr>
      <w:rFonts w:cs="Arial"/>
      <w:szCs w:val="18"/>
    </w:rPr>
  </w:style>
  <w:style w:type="paragraph" w:customStyle="1" w:styleId="CopyrightText">
    <w:name w:val="Copyright Text"/>
    <w:basedOn w:val="BodyText"/>
    <w:rsid w:val="00ED0071"/>
    <w:rPr>
      <w:sz w:val="18"/>
    </w:rPr>
  </w:style>
  <w:style w:type="paragraph" w:customStyle="1" w:styleId="BodySmallRight">
    <w:name w:val="Body Small Right"/>
    <w:basedOn w:val="BodyTextRight"/>
    <w:rsid w:val="00ED0071"/>
    <w:rPr>
      <w:sz w:val="18"/>
      <w:szCs w:val="18"/>
    </w:rPr>
  </w:style>
  <w:style w:type="paragraph" w:customStyle="1" w:styleId="MarginEdition">
    <w:name w:val="Margin Edition"/>
    <w:basedOn w:val="MarginNote"/>
    <w:rsid w:val="00ED0071"/>
    <w:pPr>
      <w:spacing w:before="0" w:after="0"/>
    </w:pPr>
    <w:rPr>
      <w:rFonts w:ascii="Times New Roman" w:hAnsi="Times New Roman"/>
      <w:color w:val="999999"/>
    </w:rPr>
  </w:style>
  <w:style w:type="paragraph" w:customStyle="1" w:styleId="Spacer">
    <w:name w:val="Spacer"/>
    <w:basedOn w:val="Normal"/>
    <w:rsid w:val="00ED0071"/>
    <w:rPr>
      <w:sz w:val="2"/>
      <w:szCs w:val="2"/>
    </w:rPr>
  </w:style>
  <w:style w:type="character" w:customStyle="1" w:styleId="Small">
    <w:name w:val="Small"/>
    <w:basedOn w:val="DefaultParagraphFont"/>
    <w:rsid w:val="00ED0071"/>
    <w:rPr>
      <w:sz w:val="16"/>
    </w:rPr>
  </w:style>
  <w:style w:type="paragraph" w:customStyle="1" w:styleId="WideTable">
    <w:name w:val="Wide Table"/>
    <w:basedOn w:val="Normal"/>
    <w:rsid w:val="00ED0071"/>
    <w:pPr>
      <w:ind w:left="-1418"/>
    </w:pPr>
    <w:rPr>
      <w:sz w:val="2"/>
      <w:szCs w:val="2"/>
    </w:rPr>
  </w:style>
  <w:style w:type="character" w:styleId="PageNumber">
    <w:name w:val="page number"/>
    <w:basedOn w:val="DefaultParagraphFont"/>
    <w:rsid w:val="00ED0071"/>
  </w:style>
  <w:style w:type="paragraph" w:styleId="Quote">
    <w:name w:val="Quote"/>
    <w:basedOn w:val="Heading1"/>
    <w:link w:val="QuoteChar"/>
    <w:qFormat/>
    <w:rsid w:val="00ED0071"/>
    <w:rPr>
      <w:b w:val="0"/>
      <w:sz w:val="72"/>
      <w:szCs w:val="72"/>
      <w:lang w:val="en-NZ"/>
    </w:rPr>
  </w:style>
  <w:style w:type="character" w:customStyle="1" w:styleId="QuoteChar">
    <w:name w:val="Quote Char"/>
    <w:basedOn w:val="DefaultParagraphFont"/>
    <w:link w:val="Quote"/>
    <w:rsid w:val="00ED00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071"/>
    <w:pPr>
      <w:pageBreakBefore/>
    </w:pPr>
  </w:style>
  <w:style w:type="paragraph" w:customStyle="1" w:styleId="Border">
    <w:name w:val="Border"/>
    <w:basedOn w:val="Normal"/>
    <w:qFormat/>
    <w:rsid w:val="00ED00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071"/>
    <w:rPr>
      <w:b/>
      <w:bCs/>
      <w:i/>
      <w:iCs/>
      <w:color w:val="auto"/>
    </w:rPr>
  </w:style>
  <w:style w:type="paragraph" w:styleId="IntenseQuote">
    <w:name w:val="Intense Quote"/>
    <w:basedOn w:val="Normal"/>
    <w:next w:val="Normal"/>
    <w:link w:val="IntenseQuoteChar"/>
    <w:uiPriority w:val="30"/>
    <w:qFormat/>
    <w:rsid w:val="00ED00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0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0071"/>
    <w:rPr>
      <w:smallCaps/>
      <w:color w:val="auto"/>
      <w:u w:val="single"/>
    </w:rPr>
  </w:style>
  <w:style w:type="character" w:styleId="IntenseReference">
    <w:name w:val="Intense Reference"/>
    <w:basedOn w:val="DefaultParagraphFont"/>
    <w:uiPriority w:val="32"/>
    <w:qFormat/>
    <w:rsid w:val="00ED0071"/>
    <w:rPr>
      <w:b/>
      <w:bCs/>
      <w:smallCaps/>
      <w:color w:val="auto"/>
      <w:spacing w:val="5"/>
      <w:u w:val="single"/>
    </w:rPr>
  </w:style>
  <w:style w:type="paragraph" w:customStyle="1" w:styleId="2ColumnHeading">
    <w:name w:val="2Column Heading"/>
    <w:basedOn w:val="BodyText"/>
    <w:qFormat/>
    <w:rsid w:val="00ED0071"/>
    <w:pPr>
      <w:spacing w:after="60"/>
      <w:ind w:left="-2268"/>
    </w:pPr>
    <w:rPr>
      <w:b/>
    </w:rPr>
  </w:style>
  <w:style w:type="paragraph" w:customStyle="1" w:styleId="Heading1TOC">
    <w:name w:val="Heading1 TOC"/>
    <w:basedOn w:val="Normal"/>
    <w:qFormat/>
    <w:rsid w:val="00ED0071"/>
    <w:pPr>
      <w:spacing w:before="240" w:after="120"/>
    </w:pPr>
    <w:rPr>
      <w:rFonts w:ascii="Times New Roman" w:hAnsi="Times New Roman"/>
      <w:b/>
      <w:sz w:val="32"/>
    </w:rPr>
  </w:style>
  <w:style w:type="paragraph" w:customStyle="1" w:styleId="Heading2TOC">
    <w:name w:val="Heading2 TOC"/>
    <w:basedOn w:val="Normal"/>
    <w:qFormat/>
    <w:rsid w:val="00ED0071"/>
    <w:pPr>
      <w:spacing w:before="240" w:after="60"/>
    </w:pPr>
    <w:rPr>
      <w:rFonts w:ascii="Times New Roman" w:hAnsi="Times New Roman"/>
      <w:b/>
      <w:sz w:val="28"/>
    </w:rPr>
  </w:style>
  <w:style w:type="character" w:customStyle="1" w:styleId="Underline">
    <w:name w:val="Underline"/>
    <w:basedOn w:val="DefaultParagraphFont"/>
    <w:qFormat/>
    <w:rsid w:val="00ED0071"/>
    <w:rPr>
      <w:u w:val="single"/>
    </w:rPr>
  </w:style>
  <w:style w:type="character" w:customStyle="1" w:styleId="BoldandItalics">
    <w:name w:val="Bold and Italics"/>
    <w:qFormat/>
    <w:rsid w:val="00ED0071"/>
    <w:rPr>
      <w:b/>
      <w:i/>
      <w:u w:val="none"/>
    </w:rPr>
  </w:style>
  <w:style w:type="paragraph" w:styleId="BalloonText">
    <w:name w:val="Balloon Text"/>
    <w:basedOn w:val="Normal"/>
    <w:link w:val="BalloonTextChar"/>
    <w:rsid w:val="00ED0071"/>
    <w:rPr>
      <w:rFonts w:ascii="Tahoma" w:hAnsi="Tahoma" w:cs="Tahoma"/>
      <w:sz w:val="16"/>
      <w:szCs w:val="16"/>
    </w:rPr>
  </w:style>
  <w:style w:type="character" w:customStyle="1" w:styleId="BalloonTextChar">
    <w:name w:val="Balloon Text Char"/>
    <w:basedOn w:val="DefaultParagraphFont"/>
    <w:link w:val="BalloonText"/>
    <w:rsid w:val="00ED00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00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00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0071"/>
    <w:rPr>
      <w:b/>
      <w:color w:val="660033"/>
      <w:spacing w:val="0"/>
    </w:rPr>
  </w:style>
  <w:style w:type="paragraph" w:customStyle="1" w:styleId="Nameditemlist">
    <w:name w:val="Named item list"/>
    <w:basedOn w:val="BodyText"/>
    <w:qFormat/>
    <w:rsid w:val="00ED0071"/>
    <w:pPr>
      <w:tabs>
        <w:tab w:val="left" w:pos="2835"/>
      </w:tabs>
      <w:ind w:left="2835" w:hanging="2835"/>
    </w:pPr>
  </w:style>
  <w:style w:type="paragraph" w:customStyle="1" w:styleId="BodyTextnopadding">
    <w:name w:val="Body Text no padding"/>
    <w:basedOn w:val="BodyText"/>
    <w:qFormat/>
    <w:rsid w:val="00ED0071"/>
    <w:pPr>
      <w:spacing w:before="0" w:after="0"/>
    </w:pPr>
  </w:style>
  <w:style w:type="paragraph" w:customStyle="1" w:styleId="BodyTextBold">
    <w:name w:val="Body Text Bold"/>
    <w:basedOn w:val="BodyText"/>
    <w:qFormat/>
    <w:rsid w:val="00ED0071"/>
    <w:rPr>
      <w:b/>
    </w:rPr>
  </w:style>
  <w:style w:type="character" w:styleId="Hyperlink">
    <w:name w:val="Hyperlink"/>
    <w:basedOn w:val="DefaultParagraphFont"/>
    <w:uiPriority w:val="99"/>
    <w:unhideWhenUsed/>
    <w:rsid w:val="00D35F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1128</Words>
  <Characters>7209</Characters>
  <Application>Microsoft Office Word</Application>
  <DocSecurity>0</DocSecurity>
  <Lines>248</Lines>
  <Paragraphs>143</Paragraphs>
  <ScaleCrop>false</ScaleCrop>
  <Company>Author-it Software Corporation Ltd.</Company>
  <LinksUpToDate>false</LinksUpToDate>
  <CharactersWithSpaces>8194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TAEDEL401 Plan, organise and deliver group-based learning</dc:title>
  <dc:subject>Approved</dc:subject>
  <dc:creator>DEWR</dc:creator>
  <cp:keywords>Release: 2</cp:keywords>
  <dc:description>Review Date: 12 April 2008</dc:description>
  <cp:lastModifiedBy>HSD_TPCMSd.prod</cp:lastModifiedBy>
  <cp:revision>3</cp:revision>
  <dcterms:created xsi:type="dcterms:W3CDTF">2025-03-01T15:36:00Z</dcterms:created>
  <dcterms:modified xsi:type="dcterms:W3CDTF">2025-03-01T15:36:00Z</dcterms:modified>
</cp:coreProperties>
</file>