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71B6" w:rsidP="006C71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TAADES401B Use Training Packages to meet client needs</w:t>
      </w:r>
      <w:r>
        <w:fldChar w:fldCharType="end"/>
      </w:r>
    </w:p>
    <w:p w:rsidR="006C71B6" w:rsidP="006C71B6">
      <w:pPr>
        <w:pStyle w:val="Version"/>
        <w:sectPr w:rsidSect="00B90F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0F8C" w:rsidP="00B90F8C">
      <w:pPr>
        <w:pStyle w:val="SuperHeading"/>
      </w:pPr>
      <w:r w:rsidRPr="00B90F8C">
        <w:t>TAADES401B Use Training Packages to meet client needs</w:t>
      </w:r>
    </w:p>
    <w:p w:rsidR="00000000" w:rsidRPr="00B90F8C" w:rsidP="00B90F8C">
      <w:pPr>
        <w:pStyle w:val="Heading1"/>
      </w:pPr>
      <w:bookmarkStart w:id="1" w:name="O_317747"/>
      <w:bookmarkEnd w:id="1"/>
      <w:r w:rsidRPr="00B90F8C">
        <w:t>Modification History</w:t>
      </w:r>
    </w:p>
    <w:p w:rsidR="00000000" w:rsidRPr="00B90F8C" w:rsidP="00B90F8C">
      <w:pPr>
        <w:pStyle w:val="BodyText"/>
      </w:pPr>
      <w:r w:rsidRPr="00B90F8C">
        <w:t>Not applicable.</w:t>
      </w:r>
    </w:p>
    <w:p w:rsidR="00000000" w:rsidRPr="00B90F8C" w:rsidP="00B90F8C">
      <w:pPr>
        <w:pStyle w:val="AllowPageBreak"/>
      </w:pPr>
    </w:p>
    <w:p w:rsidR="00000000" w:rsidRPr="00B90F8C" w:rsidP="00B90F8C">
      <w:pPr>
        <w:pStyle w:val="Heading1"/>
      </w:pPr>
      <w:bookmarkStart w:id="2" w:name="O_317746"/>
      <w:bookmarkEnd w:id="2"/>
      <w:r w:rsidRPr="00B90F8C">
        <w:t>Unit Descriptor</w:t>
      </w:r>
    </w:p>
    <w:p w:rsidR="00000000" w:rsidRPr="00B90F8C" w:rsidP="00B90F8C">
      <w:pPr>
        <w:pStyle w:val="BodyText"/>
      </w:pPr>
      <w:r w:rsidRPr="00B90F8C">
        <w:rPr>
          <w:rStyle w:val="SpecialBold"/>
        </w:rPr>
        <w:t>This unit specifies the competency required to use Training Packages and accredited courses as a tool to support</w:t>
      </w:r>
      <w:r w:rsidRPr="00B90F8C">
        <w:rPr>
          <w:rStyle w:val="SpecialBold"/>
        </w:rPr>
        <w:t xml:space="preserve"> industry, organisation or individual competency development needs.</w:t>
      </w:r>
    </w:p>
    <w:p w:rsidR="00000000" w:rsidRPr="00B90F8C" w:rsidP="00B90F8C">
      <w:pPr>
        <w:pStyle w:val="AllowPageBreak"/>
      </w:pPr>
    </w:p>
    <w:p w:rsidR="00000000" w:rsidRPr="00B90F8C" w:rsidP="00B90F8C">
      <w:pPr>
        <w:pStyle w:val="Heading1"/>
      </w:pPr>
      <w:bookmarkStart w:id="3" w:name="O_317745"/>
      <w:bookmarkEnd w:id="3"/>
      <w:r w:rsidRPr="00B90F8C">
        <w:t>Application of the Unit</w:t>
      </w:r>
    </w:p>
    <w:p w:rsidR="00000000" w:rsidRPr="00B90F8C" w:rsidP="00B90F8C">
      <w:pPr>
        <w:pStyle w:val="BodyText"/>
      </w:pPr>
      <w:r w:rsidRPr="00B90F8C">
        <w:t>Training Packages represent the national industry benchmarks for nationally recognised vocational outcomes in the vocational education and training</w:t>
      </w:r>
      <w:r w:rsidRPr="00B90F8C">
        <w:t xml:space="preserve"> system. Accredited courses represents other industry benchmarks for vocational education and training. Being able to use Training Packages and accredited courses is a core competency required of all persons with a training, assessment or associated role o</w:t>
      </w:r>
      <w:r w:rsidRPr="00B90F8C">
        <w:t>perating in recognised vocational education and training.</w:t>
      </w:r>
    </w:p>
    <w:p w:rsidR="00000000" w:rsidRPr="00B90F8C" w:rsidP="00B90F8C">
      <w:pPr>
        <w:pStyle w:val="BodyText"/>
      </w:pPr>
      <w:r w:rsidRPr="00B90F8C">
        <w:t xml:space="preserve">This unit addresses the skills and knowledge required to use Training Packages and accredited courses. This includes identifying and sourcing Training Packages and accredited courses to meet client </w:t>
      </w:r>
      <w:r w:rsidRPr="00B90F8C">
        <w:t>needs, and interpreting the requirements of Training Package/s including the competency standards/units, the packaging rules for qualifications and the assessment guidelines.</w:t>
      </w:r>
    </w:p>
    <w:p w:rsidR="00000000" w:rsidRPr="00B90F8C" w:rsidP="00B90F8C">
      <w:pPr>
        <w:pStyle w:val="BodyText"/>
      </w:pPr>
      <w:r w:rsidRPr="00B90F8C">
        <w:t>It also includes selecting and contextualising competency standards to meet clien</w:t>
      </w:r>
      <w:r w:rsidRPr="00B90F8C">
        <w:t>t needs, and identifying the multiple applications of Training Package/s and accredited courses for workplace or educational needs.</w:t>
      </w:r>
    </w:p>
    <w:p w:rsidR="00000000" w:rsidRPr="00B90F8C" w:rsidP="00B90F8C">
      <w:pPr>
        <w:pStyle w:val="BodyText"/>
      </w:pPr>
      <w:r w:rsidRPr="00B90F8C">
        <w:t xml:space="preserve">This unit underpins and supports a range of other competencies in the </w:t>
      </w:r>
      <w:r w:rsidRPr="00B90F8C">
        <w:rPr>
          <w:rStyle w:val="SpecialBold"/>
        </w:rPr>
        <w:t xml:space="preserve">TAA04 Training and Assessment Training Package </w:t>
      </w:r>
      <w:r w:rsidRPr="00B90F8C">
        <w:t>includi</w:t>
      </w:r>
      <w:r w:rsidRPr="00B90F8C">
        <w:t>ng, but not limited to, developing various learning and/or assessment products, developing learning strategies and programs, and undertaking delivery and assessment.</w:t>
      </w:r>
    </w:p>
    <w:p w:rsidR="00000000" w:rsidRPr="00B90F8C" w:rsidP="00B90F8C">
      <w:pPr>
        <w:pStyle w:val="BodyText"/>
      </w:pPr>
      <w:r w:rsidRPr="00B90F8C">
        <w:t xml:space="preserve">The competency specified in this unit is typically required by persons working in or with </w:t>
      </w:r>
      <w:r w:rsidRPr="00B90F8C">
        <w:rPr>
          <w:rStyle w:val="SpecialBold"/>
        </w:rPr>
        <w:t xml:space="preserve">training and/or assessment organisations </w:t>
      </w:r>
      <w:r w:rsidRPr="00B90F8C">
        <w:t>(refer to the definition provided in the Range Statement), including trainers/facilitators, teachers, assessors, designers, managers and consultants.</w:t>
      </w:r>
    </w:p>
    <w:p w:rsidR="00000000" w:rsidRPr="00B90F8C" w:rsidP="00B90F8C">
      <w:pPr>
        <w:pStyle w:val="AllowPageBreak"/>
      </w:pPr>
    </w:p>
    <w:p w:rsidR="00000000" w:rsidRPr="00B90F8C" w:rsidP="00B90F8C">
      <w:pPr>
        <w:pStyle w:val="Heading1"/>
      </w:pPr>
      <w:bookmarkStart w:id="4" w:name="O_317744"/>
      <w:bookmarkEnd w:id="4"/>
      <w:r w:rsidRPr="00B90F8C">
        <w:t>Licensing/Regulatory Information</w:t>
      </w:r>
    </w:p>
    <w:p w:rsidR="00000000" w:rsidRPr="00B90F8C" w:rsidP="00B90F8C">
      <w:pPr>
        <w:pStyle w:val="BodyText"/>
      </w:pPr>
      <w:r w:rsidRPr="00B90F8C">
        <w:t>Not applicable.</w:t>
      </w:r>
    </w:p>
    <w:p w:rsidR="00000000" w:rsidRPr="00B90F8C" w:rsidP="00B90F8C">
      <w:pPr>
        <w:pStyle w:val="AllowPageBreak"/>
      </w:pPr>
    </w:p>
    <w:p w:rsidR="00000000" w:rsidRPr="00B90F8C" w:rsidP="00B90F8C">
      <w:pPr>
        <w:pStyle w:val="Heading1"/>
      </w:pPr>
      <w:bookmarkStart w:id="5" w:name="O_317743"/>
      <w:bookmarkEnd w:id="5"/>
      <w:r w:rsidRPr="00B90F8C">
        <w:t>Pre-Requisites</w:t>
      </w:r>
    </w:p>
    <w:p w:rsidR="00000000" w:rsidRPr="00B90F8C" w:rsidP="00B90F8C">
      <w:pPr>
        <w:pStyle w:val="BodyText"/>
      </w:pPr>
      <w:r w:rsidRPr="00B90F8C">
        <w:t>Not applicable.</w:t>
      </w:r>
    </w:p>
    <w:p w:rsidR="00000000" w:rsidRPr="00B90F8C" w:rsidP="00B90F8C">
      <w:pPr>
        <w:pStyle w:val="AllowPageBreak"/>
      </w:pPr>
    </w:p>
    <w:p w:rsidR="00000000" w:rsidRPr="00B90F8C" w:rsidP="00B90F8C">
      <w:pPr>
        <w:pStyle w:val="Heading1"/>
      </w:pPr>
      <w:bookmarkStart w:id="6" w:name="O_317736"/>
      <w:bookmarkEnd w:id="6"/>
      <w:r w:rsidRPr="00B90F8C">
        <w:t>Employability Skills Information</w:t>
      </w:r>
    </w:p>
    <w:p w:rsidR="00000000" w:rsidRPr="00B90F8C" w:rsidP="00B90F8C">
      <w:pPr>
        <w:pStyle w:val="BodyText"/>
      </w:pPr>
      <w:r w:rsidRPr="00B90F8C">
        <w:t xml:space="preserve">This unit contains employability skills. </w:t>
      </w:r>
    </w:p>
    <w:p w:rsidR="00000000" w:rsidRPr="00B90F8C" w:rsidP="00B90F8C">
      <w:pPr>
        <w:pStyle w:val="AllowPageBreak"/>
      </w:pPr>
    </w:p>
    <w:p w:rsidR="00000000" w:rsidRPr="00B90F8C" w:rsidP="00B90F8C">
      <w:pPr>
        <w:pStyle w:val="Heading1"/>
      </w:pPr>
      <w:bookmarkStart w:id="7" w:name="O_317742"/>
      <w:bookmarkEnd w:id="7"/>
      <w:r w:rsidRPr="00B90F8C">
        <w:t>Elements and Performance Criteria Pre-Content</w:t>
      </w:r>
    </w:p>
    <w:p w:rsidR="00000000" w:rsidRPr="00B90F8C" w:rsidP="00B90F8C">
      <w:pPr>
        <w:pStyle w:val="BodyText"/>
      </w:pPr>
      <w:r w:rsidRPr="00B90F8C">
        <w:t>Elements describe the essential outcomes of a unit o</w:t>
      </w:r>
      <w:r w:rsidRPr="00B90F8C">
        <w:t>f competency.</w:t>
      </w:r>
    </w:p>
    <w:p w:rsidR="00000000" w:rsidRPr="00B90F8C" w:rsidP="00B90F8C">
      <w:pPr>
        <w:pStyle w:val="BodyText"/>
      </w:pPr>
      <w:r w:rsidRPr="00B90F8C">
        <w:t xml:space="preserve">Performance criteria describe the performance needed to demonstrate achievement of the element.  Where </w:t>
      </w:r>
      <w:r w:rsidRPr="00B90F8C">
        <w:rPr>
          <w:rStyle w:val="SpecialBold"/>
        </w:rPr>
        <w:t xml:space="preserve">bold italicised </w:t>
      </w:r>
      <w:r w:rsidRPr="00B90F8C">
        <w:t>text is used, further information is detailed in the required skills and knowledge section and the range statement. Assessm</w:t>
      </w:r>
      <w:r w:rsidRPr="00B90F8C">
        <w:t>ent of performance is to be consistent with the evidence guide.</w:t>
      </w:r>
    </w:p>
    <w:p w:rsidR="00000000" w:rsidRPr="00B90F8C" w:rsidP="00B90F8C">
      <w:pPr>
        <w:pStyle w:val="AllowPageBreak"/>
      </w:pPr>
    </w:p>
    <w:p w:rsidR="00000000" w:rsidRPr="00B90F8C" w:rsidP="00B90F8C">
      <w:pPr>
        <w:pStyle w:val="Heading1"/>
      </w:pPr>
      <w:bookmarkStart w:id="8" w:name="O_317748"/>
      <w:bookmarkEnd w:id="8"/>
      <w:r w:rsidRPr="00B90F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Elements and Performance Criteria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Performance Criteria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Define the basis for using Training Package/s and accredited courses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 xml:space="preserve">Discussions are held with </w:t>
            </w:r>
            <w:r w:rsidRPr="00B90F8C">
              <w:rPr>
                <w:rStyle w:val="SpecialBold"/>
              </w:rPr>
              <w:t xml:space="preserve">relevant persons </w:t>
            </w:r>
            <w:r w:rsidRPr="00B90F8C">
              <w:t xml:space="preserve">to confirm </w:t>
            </w:r>
            <w:r w:rsidRPr="00B90F8C">
              <w:rPr>
                <w:rStyle w:val="SpecialBold"/>
              </w:rPr>
              <w:t xml:space="preserve">training and/or assessment needs </w:t>
            </w:r>
            <w:r w:rsidRPr="00B90F8C">
              <w:t xml:space="preserve">of the </w:t>
            </w:r>
            <w:r w:rsidRPr="00B90F8C">
              <w:rPr>
                <w:rStyle w:val="SpecialBold"/>
              </w:rPr>
              <w:t>client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 xml:space="preserve">Training Packages </w:t>
            </w:r>
            <w:r w:rsidRPr="00B90F8C">
              <w:t xml:space="preserve">and/or </w:t>
            </w:r>
            <w:r w:rsidRPr="00B90F8C">
              <w:rPr>
                <w:rStyle w:val="SpecialBold"/>
              </w:rPr>
              <w:t xml:space="preserve">accredited courses </w:t>
            </w:r>
            <w:r w:rsidRPr="00B90F8C">
              <w:t xml:space="preserve">which could satisfy client needs are identified and </w:t>
            </w:r>
            <w:r w:rsidRPr="00B90F8C">
              <w:rPr>
                <w:rStyle w:val="SpecialBold"/>
              </w:rPr>
              <w:t>sourced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 xml:space="preserve">Endorsed components </w:t>
            </w:r>
            <w:r w:rsidRPr="00B90F8C">
              <w:t xml:space="preserve">of the Training Package/s and/or accredited courses are </w:t>
            </w:r>
            <w:r w:rsidRPr="00B90F8C">
              <w:rPr>
                <w:rStyle w:val="SpecialBold"/>
              </w:rPr>
              <w:t xml:space="preserve">explored </w:t>
            </w:r>
            <w:r w:rsidRPr="00B90F8C">
              <w:t>to determine whether client needs are addressed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 xml:space="preserve">Additional sources of information </w:t>
            </w:r>
            <w:r w:rsidRPr="00B90F8C">
              <w:t>are identified to clarify Training Package and/or accredited courses content and requirements, where n</w:t>
            </w:r>
            <w:r w:rsidRPr="00B90F8C">
              <w:t>ecessary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 xml:space="preserve">The specific purpose and </w:t>
            </w:r>
            <w:r w:rsidRPr="00B90F8C">
              <w:rPr>
                <w:rStyle w:val="SpecialBold"/>
              </w:rPr>
              <w:t xml:space="preserve">application/s </w:t>
            </w:r>
            <w:r w:rsidRPr="00B90F8C">
              <w:t>of using Training Packages and/or accredited courses are confirmed with relevant persons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Analyse and interpret the qualifications framework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 xml:space="preserve">The </w:t>
            </w:r>
            <w:r w:rsidRPr="00B90F8C">
              <w:rPr>
                <w:rStyle w:val="SpecialBold"/>
              </w:rPr>
              <w:t xml:space="preserve">qualifications framework </w:t>
            </w:r>
            <w:r w:rsidRPr="00B90F8C">
              <w:t xml:space="preserve">of the selected Training Packages and/or accredited courses, including the </w:t>
            </w:r>
            <w:r w:rsidRPr="00B90F8C">
              <w:rPr>
                <w:rStyle w:val="SpecialBold"/>
              </w:rPr>
              <w:t>packaging rules</w:t>
            </w:r>
            <w:r w:rsidRPr="00B90F8C">
              <w:t>, is read and interpreted accurately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 xml:space="preserve">Advice is sought from </w:t>
            </w:r>
            <w:r w:rsidRPr="00B90F8C">
              <w:rPr>
                <w:rStyle w:val="SpecialBold"/>
              </w:rPr>
              <w:t xml:space="preserve">experts and others </w:t>
            </w:r>
            <w:r w:rsidRPr="00B90F8C">
              <w:t>where guidance on interpretation is needed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The qualificati</w:t>
            </w:r>
            <w:r w:rsidRPr="00B90F8C">
              <w:t>ons framework is applied to meet client needs, where appropriate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Analyse and interpret competency standards and accredited modules for client application/s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Individual competency standards are selected to meet client needs in accordance with any pack</w:t>
            </w:r>
            <w:r w:rsidRPr="00B90F8C">
              <w:t>aging rules and co-relationships between units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 xml:space="preserve">All parts of the competency standard and/or accredited modules format and structure </w:t>
            </w:r>
            <w:r w:rsidRPr="00B90F8C">
              <w:t>are read, analysed and interpreted for meaning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All parts of the competency standard and/or accredited modules are analysed for English language, literacy and numeracy requirements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 xml:space="preserve">The selected competency standards and/or accredited modules are analysed to identify the </w:t>
            </w:r>
            <w:r w:rsidRPr="00B90F8C">
              <w:rPr>
                <w:rStyle w:val="SpecialBold"/>
              </w:rPr>
              <w:t>dimensions of competency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 xml:space="preserve">The </w:t>
            </w:r>
            <w:r w:rsidRPr="00B90F8C">
              <w:rPr>
                <w:rStyle w:val="SpecialBold"/>
              </w:rPr>
              <w:t xml:space="preserve">relationships </w:t>
            </w:r>
            <w:r w:rsidRPr="00B90F8C">
              <w:t xml:space="preserve">between the parts of the competency standard are identified and the </w:t>
            </w:r>
            <w:r w:rsidRPr="00B90F8C">
              <w:rPr>
                <w:rStyle w:val="SpecialBold"/>
              </w:rPr>
              <w:t xml:space="preserve">whole competency standard </w:t>
            </w:r>
            <w:r w:rsidRPr="00B90F8C">
              <w:t>is used in the application to meet client needs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The relationship between parts of modules are identified and the whole module is used in the application to meet client needs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3.7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Content links between competency standards and/or accredited modules are analysed to develop effective applications for the</w:t>
            </w:r>
            <w:r w:rsidRPr="00B90F8C">
              <w:t xml:space="preserve"> client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3.8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Advice is sought from experts where guidance on interpretation is needed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3.9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Analysis and interpretation of competency standards and/or accredited modules is documented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Contextualise competency standards and accredited courses for clie</w:t>
            </w:r>
            <w:r w:rsidRPr="00B90F8C">
              <w:rPr>
                <w:rStyle w:val="SpecialBold"/>
              </w:rPr>
              <w:t>nt application/s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Clarification is sought from the client regarding the need for contextualisation of competency standards or accredited courses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If required, competency standards or accredited courses are contextualised using the re</w:t>
            </w:r>
            <w:r w:rsidRPr="00B90F8C">
              <w:t xml:space="preserve">levant Training Package's or </w:t>
            </w:r>
            <w:r w:rsidRPr="00B90F8C">
              <w:rPr>
                <w:rStyle w:val="SpecialBold"/>
              </w:rPr>
              <w:t xml:space="preserve">curricula </w:t>
            </w:r>
            <w:r w:rsidRPr="00B90F8C">
              <w:t>guidelines/advice on contextualisation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 xml:space="preserve">Feedback is sought from experts to ensure contextualisation meets the competency standards and the Training Package's or </w:t>
            </w:r>
            <w:r w:rsidRPr="00B90F8C">
              <w:rPr>
                <w:rStyle w:val="SpecialBold"/>
              </w:rPr>
              <w:t xml:space="preserve">accredited courses </w:t>
            </w:r>
            <w:r w:rsidRPr="00B90F8C">
              <w:t>contextualisation advice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Analyse and interpret assessment guidance for client application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All sections of the Assessment Guidelines of the Training Package/s and/or accredited courses are read, interpreted and applied to the application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Where two or more Training Packages and/or accredited courses are used to meet client needs, the assessment guidelines of each Training Package and/or curricula are applied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Advice is sought from experts where guidance on interpretation is needed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6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Use Training Package/s and accredited courses as an integrated tool for client application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6.1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All analysis and interpretation of Training Package and/or accredited courses content is reviewed against the purpose and the application to meet client needs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6.2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All analysis and interpretation of Training Package and/or accredited courses content is reviewed against requirements and guidelines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6.3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The interrelationships in content between the three endorsed components of the Training Package are evident in</w:t>
            </w:r>
            <w:r w:rsidRPr="00B90F8C">
              <w:t xml:space="preserve"> the application or in the case of accredited courses, the relationship between component parts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6.4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The user of the Training Package and/or accredited courses reflects on the process and continuous improvements for other applications</w:t>
            </w:r>
          </w:p>
        </w:tc>
      </w:tr>
    </w:tbl>
    <w:p w:rsidR="00000000" w:rsidRPr="00B90F8C" w:rsidP="00B90F8C">
      <w:pPr>
        <w:pStyle w:val="BodyText"/>
      </w:pPr>
    </w:p>
    <w:p w:rsidR="00000000" w:rsidRPr="00B90F8C" w:rsidP="00B90F8C">
      <w:pPr>
        <w:pStyle w:val="AllowPageBreak"/>
      </w:pPr>
    </w:p>
    <w:p w:rsidR="00000000" w:rsidRPr="00B90F8C" w:rsidP="00B90F8C">
      <w:pPr>
        <w:pStyle w:val="Heading1"/>
      </w:pPr>
      <w:bookmarkStart w:id="9" w:name="O_317741"/>
      <w:bookmarkEnd w:id="9"/>
      <w:r w:rsidRPr="00B90F8C">
        <w:t>Required Skills and Knowledge</w:t>
      </w:r>
    </w:p>
    <w:p w:rsidR="00000000" w:rsidRPr="00B90F8C" w:rsidP="00B90F8C">
      <w:pPr>
        <w:pStyle w:val="BodyText"/>
      </w:pPr>
      <w:r w:rsidRPr="00B90F8C">
        <w:t>Not applicable.</w:t>
      </w:r>
    </w:p>
    <w:p w:rsidR="00000000" w:rsidRPr="00B90F8C" w:rsidP="00B90F8C">
      <w:pPr>
        <w:pStyle w:val="AllowPageBreak"/>
      </w:pPr>
    </w:p>
    <w:p w:rsidR="00000000" w:rsidRPr="00B90F8C" w:rsidP="00B90F8C">
      <w:pPr>
        <w:pStyle w:val="Heading1"/>
      </w:pPr>
      <w:bookmarkStart w:id="10" w:name="O_317740"/>
      <w:bookmarkEnd w:id="10"/>
      <w:r w:rsidRPr="00B90F8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Evidence Guide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The evidence guide provides advice on assessment and must be read in conjunction with the performance criteria, required skills and knowledge, range statement an</w:t>
            </w:r>
            <w:r w:rsidRPr="00B90F8C">
              <w:t>d the Assessment Guidelines for the Training Package.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Overview of Assessment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 xml:space="preserve">To demonstrate competency against this unit candidates must be able to provide evidence that they can source, analyse, interpret and use a </w:t>
            </w:r>
            <w:r w:rsidRPr="00B90F8C">
              <w:t>Training Package and an accredited course to contextualise or adapt competency standards for an industry, organisation or individual.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Evidence Requirements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Required knowledge includes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the function of Training Packages and accredited curriculum as nati</w:t>
            </w:r>
            <w:r w:rsidRPr="00B90F8C">
              <w:t>onal benchmarks in a competency-based training and assessment system of vocational education and training</w:t>
            </w:r>
          </w:p>
          <w:p w:rsidR="00000000" w:rsidRPr="00B90F8C" w:rsidP="00B90F8C">
            <w:pPr>
              <w:pStyle w:val="BodyText"/>
            </w:pPr>
            <w:r w:rsidRPr="00B90F8C">
              <w:t>the different purposes for which Training Packages can be used</w:t>
            </w:r>
          </w:p>
          <w:p w:rsidR="00000000" w:rsidRPr="00B90F8C" w:rsidP="00B90F8C">
            <w:pPr>
              <w:pStyle w:val="BodyText"/>
            </w:pPr>
            <w:r w:rsidRPr="00B90F8C">
              <w:t>the structure of Training Packages and accredited courses and the role and purpose of e</w:t>
            </w:r>
            <w:r w:rsidRPr="00B90F8C">
              <w:t>ach endorsed/accredited component</w:t>
            </w:r>
          </w:p>
          <w:p w:rsidR="00000000" w:rsidRPr="00B90F8C" w:rsidP="00B90F8C">
            <w:pPr>
              <w:pStyle w:val="BodyText"/>
            </w:pPr>
            <w:r w:rsidRPr="00B90F8C">
              <w:t xml:space="preserve">the language and terminology used in Training Packages and accredited courses, for example:   </w:t>
            </w:r>
          </w:p>
          <w:p w:rsidR="00000000" w:rsidRPr="00B90F8C" w:rsidP="00B90F8C">
            <w:pPr>
              <w:pStyle w:val="BodyText"/>
            </w:pPr>
            <w:r w:rsidRPr="00B90F8C">
              <w:t>acronyms used to describe components of, and organisations within, the vocational education and training environment</w:t>
            </w:r>
          </w:p>
          <w:p w:rsidR="00000000" w:rsidRPr="00B90F8C" w:rsidP="00B90F8C">
            <w:pPr>
              <w:pStyle w:val="BodyText"/>
            </w:pPr>
            <w:r w:rsidRPr="00B90F8C">
              <w:t>meanings o</w:t>
            </w:r>
            <w:r w:rsidRPr="00B90F8C">
              <w:t>f words and phrases concerning workplace training and assessment</w:t>
            </w:r>
          </w:p>
          <w:p w:rsidR="00000000" w:rsidRPr="00B90F8C" w:rsidP="00B90F8C">
            <w:pPr>
              <w:pStyle w:val="BodyText"/>
            </w:pPr>
            <w:r w:rsidRPr="00B90F8C">
              <w:t>the language style in which Training Packages and accredited courses and other vocational education and training documentation is written</w:t>
            </w:r>
          </w:p>
          <w:p w:rsidR="00000000" w:rsidRPr="00B90F8C" w:rsidP="00B90F8C">
            <w:pPr>
              <w:pStyle w:val="BodyText"/>
            </w:pPr>
          </w:p>
          <w:p w:rsidR="00000000" w:rsidRPr="00B90F8C" w:rsidP="00B90F8C">
            <w:pPr>
              <w:pStyle w:val="BodyText"/>
            </w:pPr>
            <w:r w:rsidRPr="00B90F8C">
              <w:t>where to access Training Packages and accredited cou</w:t>
            </w:r>
            <w:r w:rsidRPr="00B90F8C">
              <w:t xml:space="preserve">rses information, for example:     </w:t>
            </w:r>
          </w:p>
          <w:p w:rsidR="00000000" w:rsidRPr="00B90F8C" w:rsidP="00B90F8C">
            <w:pPr>
              <w:pStyle w:val="BodyText"/>
            </w:pPr>
            <w:r w:rsidRPr="00B90F8C">
              <w:t>web sites - DEST, STAs, ISCs</w:t>
            </w:r>
          </w:p>
          <w:p w:rsidR="00000000" w:rsidRPr="00B90F8C" w:rsidP="00B90F8C">
            <w:pPr>
              <w:pStyle w:val="BodyText"/>
            </w:pPr>
            <w:r w:rsidRPr="00B90F8C">
              <w:t>organisations that distribute Training Packages and accredited courses - ISCs, ATP</w:t>
            </w:r>
          </w:p>
          <w:p w:rsidR="00000000" w:rsidRPr="00B90F8C" w:rsidP="00B90F8C">
            <w:pPr>
              <w:pStyle w:val="BodyText"/>
            </w:pPr>
            <w:r w:rsidRPr="00B90F8C">
              <w:t>personnel in ISCs</w:t>
            </w:r>
          </w:p>
          <w:p w:rsidR="00000000" w:rsidRPr="00B90F8C" w:rsidP="00B90F8C">
            <w:pPr>
              <w:pStyle w:val="BodyText"/>
            </w:pPr>
            <w:r w:rsidRPr="00B90F8C">
              <w:t>industry associations</w:t>
            </w:r>
          </w:p>
          <w:p w:rsidR="00000000" w:rsidRPr="00B90F8C" w:rsidP="00B90F8C">
            <w:pPr>
              <w:pStyle w:val="BodyText"/>
            </w:pPr>
          </w:p>
          <w:p w:rsidR="00000000" w:rsidRPr="00B90F8C" w:rsidP="00B90F8C">
            <w:pPr>
              <w:pStyle w:val="BodyText"/>
            </w:pPr>
            <w:r w:rsidRPr="00B90F8C">
              <w:t xml:space="preserve">how to use Training Packages and accredited courses in relation to different applications, for example:     </w:t>
            </w:r>
          </w:p>
          <w:p w:rsidR="00000000" w:rsidRPr="00B90F8C" w:rsidP="00B90F8C">
            <w:pPr>
              <w:pStyle w:val="BodyText"/>
            </w:pPr>
            <w:r w:rsidRPr="00B90F8C">
              <w:t>how to use the introductory information</w:t>
            </w:r>
          </w:p>
          <w:p w:rsidR="00000000" w:rsidRPr="00B90F8C" w:rsidP="00B90F8C">
            <w:pPr>
              <w:pStyle w:val="BodyText"/>
            </w:pPr>
            <w:r w:rsidRPr="00B90F8C">
              <w:t>how to use packaging rules, qualification frameworks and Assessment Guidelines</w:t>
            </w:r>
          </w:p>
          <w:p w:rsidR="00000000" w:rsidRPr="00B90F8C" w:rsidP="00B90F8C">
            <w:pPr>
              <w:pStyle w:val="BodyText"/>
            </w:pPr>
          </w:p>
          <w:p w:rsidR="00000000" w:rsidRPr="00B90F8C" w:rsidP="00B90F8C">
            <w:pPr>
              <w:pStyle w:val="BodyText"/>
            </w:pPr>
            <w:r w:rsidRPr="00B90F8C">
              <w:t>the format and structure of</w:t>
            </w:r>
            <w:r w:rsidRPr="00B90F8C">
              <w:t xml:space="preserve"> competency standards and accredited modules  </w:t>
            </w:r>
          </w:p>
          <w:p w:rsidR="00000000" w:rsidRPr="00B90F8C" w:rsidP="00B90F8C">
            <w:pPr>
              <w:pStyle w:val="BodyText"/>
            </w:pPr>
            <w:r w:rsidRPr="00B90F8C">
              <w:t>the format and structure of accredited courses</w:t>
            </w:r>
          </w:p>
          <w:p w:rsidR="00000000" w:rsidRPr="00B90F8C" w:rsidP="00B90F8C">
            <w:pPr>
              <w:pStyle w:val="BodyText"/>
            </w:pPr>
            <w:r w:rsidRPr="00B90F8C">
              <w:t>the dimensions of competency</w:t>
            </w:r>
          </w:p>
          <w:p w:rsidR="00000000" w:rsidRPr="00B90F8C" w:rsidP="00B90F8C">
            <w:pPr>
              <w:pStyle w:val="BodyText"/>
            </w:pPr>
            <w:r w:rsidRPr="00B90F8C">
              <w:t xml:space="preserve">how to interpret and use competency standards for a range of applications and purposes, e.g.:   </w:t>
            </w:r>
          </w:p>
          <w:p w:rsidR="00000000" w:rsidRPr="00B90F8C" w:rsidP="00B90F8C">
            <w:pPr>
              <w:pStyle w:val="BodyText"/>
            </w:pPr>
            <w:r w:rsidRPr="00B90F8C">
              <w:t xml:space="preserve">training </w:t>
            </w:r>
          </w:p>
          <w:p w:rsidR="00000000" w:rsidRPr="00B90F8C" w:rsidP="00B90F8C">
            <w:pPr>
              <w:pStyle w:val="BodyText"/>
            </w:pPr>
            <w:r w:rsidRPr="00B90F8C">
              <w:t xml:space="preserve">assessment </w:t>
            </w:r>
          </w:p>
          <w:p w:rsidR="00000000" w:rsidRPr="00B90F8C" w:rsidP="00B90F8C">
            <w:pPr>
              <w:pStyle w:val="BodyText"/>
            </w:pPr>
            <w:r w:rsidRPr="00B90F8C">
              <w:t>human resource</w:t>
            </w:r>
            <w:r w:rsidRPr="00B90F8C">
              <w:t>s</w:t>
            </w:r>
          </w:p>
          <w:p w:rsidR="00000000" w:rsidRPr="00B90F8C" w:rsidP="00B90F8C">
            <w:pPr>
              <w:pStyle w:val="BodyText"/>
            </w:pPr>
            <w:r w:rsidRPr="00B90F8C">
              <w:t>recognition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credit transfer/articulation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the endorsement/accreditation period of Training Packages/accredited courses, review dates and review status</w:t>
            </w:r>
          </w:p>
          <w:p w:rsidR="00000000" w:rsidRPr="00B90F8C" w:rsidP="00B90F8C">
            <w:pPr>
              <w:pStyle w:val="BodyText"/>
            </w:pPr>
            <w:r w:rsidRPr="00B90F8C">
              <w:t>the parts of Training Packages and accredited courses which can be contextualised and those which cann</w:t>
            </w:r>
            <w:r w:rsidRPr="00B90F8C">
              <w:t>ot</w:t>
            </w:r>
          </w:p>
          <w:p w:rsidR="00000000" w:rsidRPr="00B90F8C" w:rsidP="00B90F8C">
            <w:pPr>
              <w:pStyle w:val="BodyText"/>
            </w:pPr>
            <w:r w:rsidRPr="00B90F8C">
              <w:t>the diversity of VET clients, client needs and expectations and how Training Packages and accredited courses can meet client needs</w:t>
            </w:r>
          </w:p>
          <w:p w:rsidR="00000000" w:rsidRPr="00B90F8C" w:rsidP="00B90F8C">
            <w:pPr>
              <w:pStyle w:val="BodyText"/>
            </w:pPr>
            <w:r w:rsidRPr="00B90F8C">
              <w:t xml:space="preserve">relevant policies, legal requirements, codes of practice and national standards including Commonwealth and state/territory legislation, for example:   </w:t>
            </w:r>
          </w:p>
          <w:p w:rsidR="00000000" w:rsidRPr="00B90F8C" w:rsidP="00B90F8C">
            <w:pPr>
              <w:pStyle w:val="BodyText"/>
            </w:pPr>
            <w:r w:rsidRPr="00B90F8C">
              <w:t>copyright and privacy laws in terms of electronic technology</w:t>
            </w:r>
          </w:p>
          <w:p w:rsidR="00000000" w:rsidRPr="00B90F8C" w:rsidP="00B90F8C">
            <w:pPr>
              <w:pStyle w:val="BodyText"/>
            </w:pPr>
            <w:r w:rsidRPr="00B90F8C">
              <w:t>security of information</w:t>
            </w:r>
          </w:p>
          <w:p w:rsidR="00000000" w:rsidRPr="00B90F8C" w:rsidP="00B90F8C">
            <w:pPr>
              <w:pStyle w:val="BodyText"/>
            </w:pPr>
            <w:r w:rsidRPr="00B90F8C">
              <w:t>plagiarism</w:t>
            </w:r>
          </w:p>
          <w:p w:rsidR="00000000" w:rsidRPr="00B90F8C" w:rsidP="00B90F8C">
            <w:pPr>
              <w:pStyle w:val="BodyText"/>
            </w:pPr>
            <w:r w:rsidRPr="00B90F8C">
              <w:t>licensin</w:t>
            </w:r>
            <w:r w:rsidRPr="00B90F8C">
              <w:t>g</w:t>
            </w:r>
          </w:p>
          <w:p w:rsidR="00000000" w:rsidRPr="00B90F8C" w:rsidP="00B90F8C">
            <w:pPr>
              <w:pStyle w:val="BodyText"/>
            </w:pPr>
            <w:r w:rsidRPr="00B90F8C">
              <w:t>industry/workplace requirements</w:t>
            </w:r>
          </w:p>
          <w:p w:rsidR="00000000" w:rsidRPr="00B90F8C" w:rsidP="00B90F8C">
            <w:pPr>
              <w:pStyle w:val="BodyText"/>
            </w:pPr>
            <w:r w:rsidRPr="00B90F8C">
              <w:t>duty of care under common law</w:t>
            </w:r>
          </w:p>
          <w:p w:rsidR="00000000" w:rsidRPr="00B90F8C" w:rsidP="00B90F8C">
            <w:pPr>
              <w:pStyle w:val="BodyText"/>
            </w:pPr>
            <w:r w:rsidRPr="00B90F8C">
              <w:t>anti-discrimination including equal opportunity, racial vilification and disability discrimination</w:t>
            </w:r>
          </w:p>
          <w:p w:rsidR="00000000" w:rsidRPr="00B90F8C" w:rsidP="00B90F8C">
            <w:pPr>
              <w:pStyle w:val="BodyText"/>
            </w:pPr>
            <w:r w:rsidRPr="00B90F8C">
              <w:t>workplace relations</w:t>
            </w:r>
          </w:p>
          <w:p w:rsidR="00000000" w:rsidRPr="00B90F8C" w:rsidP="00B90F8C">
            <w:pPr>
              <w:pStyle w:val="BodyText"/>
            </w:pPr>
            <w:r w:rsidRPr="00B90F8C">
              <w:t>industrial awards/enterprise agreements</w:t>
            </w:r>
          </w:p>
          <w:p w:rsidR="00000000" w:rsidRPr="00B90F8C" w:rsidP="00B90F8C">
            <w:pPr>
              <w:pStyle w:val="BodyText"/>
            </w:pPr>
          </w:p>
          <w:p w:rsidR="00000000" w:rsidRPr="00B90F8C" w:rsidP="00B90F8C">
            <w:pPr>
              <w:pStyle w:val="BodyText"/>
            </w:pPr>
            <w:r w:rsidRPr="00B90F8C">
              <w:t>occupational health and safety (</w:t>
            </w:r>
            <w:r w:rsidRPr="00B90F8C">
              <w:t xml:space="preserve">OHS) relating to the work performance outcomes and requirements set out in competency standards, including:     </w:t>
            </w:r>
          </w:p>
          <w:p w:rsidR="00000000" w:rsidRPr="00B90F8C" w:rsidP="00B90F8C">
            <w:pPr>
              <w:pStyle w:val="BodyText"/>
            </w:pPr>
            <w:r w:rsidRPr="00B90F8C">
              <w:t>internal policies and procedures to meet OHS requirements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hazards commonly found in the work environment to which learning is related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Required</w:t>
            </w:r>
            <w:r w:rsidRPr="00B90F8C">
              <w:rPr>
                <w:rStyle w:val="SpecialBold"/>
              </w:rPr>
              <w:t xml:space="preserve"> skills and attributes include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 xml:space="preserve">communication skills to collaborate with others on using Training Packages and accredited courses, for example:   </w:t>
            </w:r>
          </w:p>
          <w:p w:rsidR="00000000" w:rsidRPr="00B90F8C" w:rsidP="00B90F8C">
            <w:pPr>
              <w:pStyle w:val="BodyText"/>
            </w:pPr>
            <w:r w:rsidRPr="00B90F8C">
              <w:t>discussing issues</w:t>
            </w:r>
          </w:p>
          <w:p w:rsidR="00000000" w:rsidRPr="00B90F8C" w:rsidP="00B90F8C">
            <w:pPr>
              <w:pStyle w:val="BodyText"/>
            </w:pPr>
            <w:r w:rsidRPr="00B90F8C">
              <w:t>asking questions</w:t>
            </w:r>
          </w:p>
          <w:p w:rsidR="00000000" w:rsidRPr="00B90F8C" w:rsidP="00B90F8C">
            <w:pPr>
              <w:pStyle w:val="BodyText"/>
            </w:pPr>
            <w:r w:rsidRPr="00B90F8C">
              <w:t>accepting feedback and instruction</w:t>
            </w:r>
          </w:p>
          <w:p w:rsidR="00000000" w:rsidRPr="00B90F8C" w:rsidP="00B90F8C">
            <w:pPr>
              <w:pStyle w:val="BodyText"/>
            </w:pPr>
            <w:r w:rsidRPr="00B90F8C">
              <w:t>interpreting written information</w:t>
            </w:r>
          </w:p>
          <w:p w:rsidR="00000000" w:rsidRPr="00B90F8C" w:rsidP="00B90F8C">
            <w:pPr>
              <w:pStyle w:val="BodyText"/>
            </w:pPr>
          </w:p>
          <w:p w:rsidR="00000000" w:rsidRPr="00B90F8C" w:rsidP="00B90F8C">
            <w:pPr>
              <w:pStyle w:val="BodyText"/>
            </w:pPr>
            <w:r w:rsidRPr="00B90F8C">
              <w:t xml:space="preserve">planning skills to:     </w:t>
            </w:r>
          </w:p>
          <w:p w:rsidR="00000000" w:rsidRPr="00B90F8C" w:rsidP="00B90F8C">
            <w:pPr>
              <w:pStyle w:val="BodyText"/>
            </w:pPr>
            <w:r w:rsidRPr="00B90F8C">
              <w:t>develop a structure for a particular application of the Training Package and accredited courses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coordinate the use of more than one Training Package /accredited courses or more than one competency standard or accredited module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co</w:t>
            </w:r>
            <w:r w:rsidRPr="00B90F8C">
              <w:t xml:space="preserve">gnitive skills to:   </w:t>
            </w:r>
          </w:p>
          <w:p w:rsidR="00000000" w:rsidRPr="00B90F8C" w:rsidP="00B90F8C">
            <w:pPr>
              <w:pStyle w:val="BodyText"/>
            </w:pPr>
            <w:r w:rsidRPr="00B90F8C">
              <w:t>analyse, interpret and apply the qualifications frameworks of selected Training Packages and accredited courses</w:t>
            </w:r>
          </w:p>
          <w:p w:rsidR="00000000" w:rsidRPr="00B90F8C" w:rsidP="00B90F8C">
            <w:pPr>
              <w:pStyle w:val="BodyText"/>
            </w:pPr>
            <w:r w:rsidRPr="00B90F8C">
              <w:t>select, analyse and interpret individual competency standards/accredited modules</w:t>
            </w:r>
          </w:p>
          <w:p w:rsidR="00000000" w:rsidRPr="00B90F8C" w:rsidP="00B90F8C">
            <w:pPr>
              <w:pStyle w:val="BodyText"/>
            </w:pPr>
            <w:r w:rsidRPr="00B90F8C">
              <w:t>analyse, interpret and apply all sections</w:t>
            </w:r>
            <w:r w:rsidRPr="00B90F8C">
              <w:t xml:space="preserve"> of the Assessment Guidelines</w:t>
            </w:r>
          </w:p>
          <w:p w:rsidR="00000000" w:rsidRPr="00B90F8C" w:rsidP="00B90F8C">
            <w:pPr>
              <w:pStyle w:val="BodyText"/>
            </w:pPr>
          </w:p>
          <w:p w:rsidR="00000000" w:rsidRPr="00B90F8C" w:rsidP="00B90F8C">
            <w:pPr>
              <w:pStyle w:val="BodyText"/>
            </w:pPr>
            <w:r w:rsidRPr="00B90F8C">
              <w:t xml:space="preserve">research skills to:     </w:t>
            </w:r>
          </w:p>
          <w:p w:rsidR="00000000" w:rsidRPr="00B90F8C" w:rsidP="00B90F8C">
            <w:pPr>
              <w:pStyle w:val="BodyText"/>
            </w:pPr>
            <w:r w:rsidRPr="00B90F8C">
              <w:t>analyse and interpret Training Package and accredited courses content against purpose and application to meet client needs</w:t>
            </w:r>
          </w:p>
          <w:p w:rsidR="00000000" w:rsidRPr="00B90F8C" w:rsidP="00B90F8C">
            <w:pPr>
              <w:pStyle w:val="BodyText"/>
            </w:pPr>
            <w:r w:rsidRPr="00B90F8C">
              <w:t>determine learning or organisational application</w:t>
            </w:r>
          </w:p>
          <w:p w:rsidR="00000000" w:rsidRPr="00B90F8C" w:rsidP="00B90F8C">
            <w:pPr>
              <w:pStyle w:val="BodyText"/>
            </w:pPr>
            <w:r w:rsidRPr="00B90F8C">
              <w:t>use a range of sources to ac</w:t>
            </w:r>
            <w:r w:rsidRPr="00B90F8C">
              <w:t>cess Training Packages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identify opportunities to integrate components within and across units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Products that could be used as evidence include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learning or organisational applications which have been developed us</w:t>
            </w:r>
            <w:r w:rsidRPr="00B90F8C">
              <w:t>ing a Training Package and/or accredited courses as a framework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Processes that could be used as evidence include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how different components of the Training Package and/or accredited courses were analysed</w:t>
            </w:r>
          </w:p>
          <w:p w:rsidR="00000000" w:rsidRPr="00B90F8C" w:rsidP="00B90F8C">
            <w:pPr>
              <w:pStyle w:val="BodyText"/>
            </w:pPr>
            <w:r w:rsidRPr="00B90F8C">
              <w:t>how different parts of the competency standards were</w:t>
            </w:r>
            <w:r w:rsidRPr="00B90F8C">
              <w:t xml:space="preserve"> analysed</w:t>
            </w:r>
          </w:p>
          <w:p w:rsidR="00000000" w:rsidRPr="00B90F8C" w:rsidP="00B90F8C">
            <w:pPr>
              <w:pStyle w:val="BodyText"/>
            </w:pPr>
            <w:r w:rsidRPr="00B90F8C">
              <w:t>how the Training Package/s and/or accredited courses were used to meet the needs of a particular industry or organisation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how Training Package/s and/or accredited courses operate in vocational education and training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Resource implications for ass</w:t>
            </w:r>
            <w:r w:rsidRPr="00B90F8C">
              <w:rPr>
                <w:rStyle w:val="SpecialBold"/>
              </w:rPr>
              <w:t>essment include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Training Packages and accredited courses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access to appropriate personnel for consultation and advice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The collection of quality evidence requires that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assessment must address the scope of this unit and reflect all components of the unit i</w:t>
            </w:r>
            <w:r w:rsidRPr="00B90F8C">
              <w:t xml:space="preserve">.e. the Elements, Performance Criteria, Range Statement, Evidence Guide, Employability Skills </w:t>
            </w:r>
          </w:p>
          <w:p w:rsidR="00000000" w:rsidRPr="00B90F8C" w:rsidP="00B90F8C">
            <w:pPr>
              <w:pStyle w:val="BodyText"/>
            </w:pPr>
            <w:r w:rsidRPr="00B90F8C">
              <w:t>a range of appropriate assessment methods/evidence gathering techniques is used to determine competency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evidence must be gathered in the workplace wherever possi</w:t>
            </w:r>
            <w:r w:rsidRPr="00B90F8C">
              <w:t>ble. Where no workplace is available, a simulated workplace must be provided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 xml:space="preserve">the evidence collected must relate to a number of performances assessed at different points in time and in a learning and assessment pathway </w:t>
            </w:r>
            <w:r w:rsidRPr="00B90F8C">
              <w:t>these must be separated by further learning and practice</w:t>
            </w:r>
          </w:p>
          <w:p w:rsidR="00000000" w:rsidRPr="00B90F8C" w:rsidP="00B90F8C">
            <w:pPr>
              <w:pStyle w:val="BodyText"/>
            </w:pPr>
            <w:r w:rsidRPr="00B90F8C">
              <w:t>assessment meets the rules of evidence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a judgement of competency should only be made when the assessor is confident that the required outcomes of the unit have been achieved and that consistent perfo</w:t>
            </w:r>
            <w:r w:rsidRPr="00B90F8C">
              <w:t>rmance has been demonstrated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Specific evidence requirements must include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a minimum of two examples of unpacking training specifications including at least one Training Package. The other may be another Training Package or accredited courses which meets t</w:t>
            </w:r>
            <w:r w:rsidRPr="00B90F8C">
              <w:t>he vocational outcomes of the learner. It is strongly recommended that this evidence be collected through integrated assessment with any of the units listed below. This may be in a real or simulated work environment.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Integrated assessment means that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this</w:t>
            </w:r>
            <w:r w:rsidRPr="00B90F8C">
              <w:t xml:space="preserve"> unit can be assessed alone or as part of an integrated assessment activity involving relevant units in the </w:t>
            </w:r>
            <w:r w:rsidRPr="00B90F8C">
              <w:rPr>
                <w:rStyle w:val="SpecialBold"/>
              </w:rPr>
              <w:t>TAA04 Training and Assessment Training Package</w:t>
            </w:r>
            <w:r w:rsidRPr="00B90F8C">
              <w:t xml:space="preserve">. Suggested units include but are not limited to:   </w:t>
            </w:r>
          </w:p>
          <w:p w:rsidR="00000000" w:rsidRPr="00B90F8C" w:rsidP="00B90F8C">
            <w:pPr>
              <w:pStyle w:val="BodyText"/>
            </w:pPr>
            <w:r w:rsidRPr="00B90F8C">
              <w:rPr>
                <w:rStyle w:val="SpecialBold"/>
              </w:rPr>
              <w:t>TAADES402B Design and develop learning programs</w:t>
            </w:r>
          </w:p>
          <w:p w:rsidR="00000000" w:rsidRPr="00B90F8C" w:rsidP="00B90F8C">
            <w:pPr>
              <w:pStyle w:val="BodyText"/>
            </w:pPr>
            <w:r w:rsidRPr="00B90F8C">
              <w:rPr>
                <w:rStyle w:val="SpecialBold"/>
              </w:rPr>
              <w:t>T</w:t>
            </w:r>
            <w:r w:rsidRPr="00B90F8C">
              <w:rPr>
                <w:rStyle w:val="SpecialBold"/>
              </w:rPr>
              <w:t>AADES501B Design and develop learning strategies</w:t>
            </w:r>
          </w:p>
          <w:p w:rsidR="00000000" w:rsidRPr="00B90F8C" w:rsidP="00B90F8C">
            <w:pPr>
              <w:pStyle w:val="BodyText"/>
            </w:pPr>
            <w:r w:rsidRPr="00B90F8C">
              <w:rPr>
                <w:rStyle w:val="SpecialBold"/>
              </w:rPr>
              <w:t>TAADES502B Design and develop learning resources</w:t>
            </w:r>
          </w:p>
          <w:p w:rsidR="00000000" w:rsidRPr="00B90F8C" w:rsidP="00B90F8C">
            <w:pPr>
              <w:pStyle w:val="BodyText"/>
            </w:pPr>
            <w:r w:rsidRPr="00B90F8C">
              <w:rPr>
                <w:rStyle w:val="SpecialBold"/>
              </w:rPr>
              <w:t>TAADES503B Research and design e</w:t>
            </w:r>
            <w:r w:rsidRPr="00B90F8C">
              <w:t>-</w:t>
            </w:r>
            <w:r w:rsidRPr="00B90F8C">
              <w:rPr>
                <w:rStyle w:val="SpecialBold"/>
              </w:rPr>
              <w:t>learning resources</w:t>
            </w:r>
          </w:p>
          <w:p w:rsidR="00000000" w:rsidRPr="00B90F8C" w:rsidP="00B90F8C">
            <w:pPr>
              <w:pStyle w:val="BodyText"/>
            </w:pPr>
            <w:r w:rsidRPr="00B90F8C">
              <w:rPr>
                <w:rStyle w:val="SpecialBold"/>
              </w:rPr>
              <w:t>TAADES504B Develop and evaluate e</w:t>
            </w:r>
            <w:r w:rsidRPr="00B90F8C">
              <w:t>-</w:t>
            </w:r>
            <w:r w:rsidRPr="00B90F8C">
              <w:rPr>
                <w:rStyle w:val="SpecialBold"/>
              </w:rPr>
              <w:t>learning resources</w:t>
            </w:r>
          </w:p>
          <w:p w:rsidR="00000000" w:rsidRPr="00B90F8C" w:rsidP="00B90F8C">
            <w:pPr>
              <w:pStyle w:val="BodyText"/>
            </w:pPr>
            <w:r w:rsidRPr="00B90F8C">
              <w:rPr>
                <w:rStyle w:val="SpecialBold"/>
              </w:rPr>
              <w:t>TAADES505B Research and develop competency standards</w:t>
            </w:r>
          </w:p>
          <w:p w:rsidR="00000000" w:rsidRPr="00B90F8C" w:rsidP="00B90F8C">
            <w:pPr>
              <w:pStyle w:val="BodyText"/>
            </w:pPr>
            <w:r w:rsidRPr="00B90F8C">
              <w:rPr>
                <w:rStyle w:val="SpecialBold"/>
              </w:rPr>
              <w:t>TAAASS401C Plan and organise assessment</w:t>
            </w:r>
          </w:p>
          <w:p w:rsidR="00000000" w:rsidRPr="00B90F8C" w:rsidP="00B90F8C">
            <w:pPr>
              <w:pStyle w:val="BodyText"/>
            </w:pPr>
            <w:r w:rsidRPr="00B90F8C">
              <w:rPr>
                <w:rStyle w:val="SpecialBold"/>
              </w:rPr>
              <w:t>TAAASS402C Assess competency</w:t>
            </w:r>
          </w:p>
          <w:p w:rsidR="00000000" w:rsidRPr="00B90F8C" w:rsidP="00B90F8C">
            <w:pPr>
              <w:pStyle w:val="BodyText"/>
            </w:pPr>
            <w:r w:rsidRPr="00B90F8C">
              <w:rPr>
                <w:rStyle w:val="SpecialBold"/>
              </w:rPr>
              <w:t>TAAASS403B Develop assessment tools</w:t>
            </w:r>
          </w:p>
          <w:p w:rsidR="00000000" w:rsidRPr="00B90F8C" w:rsidP="00B90F8C">
            <w:pPr>
              <w:pStyle w:val="BodyText"/>
            </w:pPr>
            <w:r w:rsidRPr="00B90F8C">
              <w:rPr>
                <w:rStyle w:val="SpecialBold"/>
              </w:rPr>
              <w:t>TAAASS404B Participate in assessment validation</w:t>
            </w:r>
            <w:r w:rsidRPr="00B90F8C">
              <w:t>.</w:t>
            </w:r>
          </w:p>
        </w:tc>
      </w:tr>
    </w:tbl>
    <w:p w:rsidR="00000000" w:rsidRPr="00B90F8C" w:rsidP="00B90F8C">
      <w:pPr>
        <w:pStyle w:val="BodyText"/>
      </w:pPr>
    </w:p>
    <w:p w:rsidR="00000000" w:rsidRPr="00B90F8C" w:rsidP="00B90F8C">
      <w:pPr>
        <w:pStyle w:val="AllowPageBreak"/>
      </w:pPr>
    </w:p>
    <w:p w:rsidR="00000000" w:rsidRPr="00B90F8C" w:rsidP="00B90F8C">
      <w:pPr>
        <w:pStyle w:val="Heading1"/>
      </w:pPr>
      <w:bookmarkStart w:id="11" w:name="O_317739"/>
      <w:bookmarkEnd w:id="11"/>
      <w:r w:rsidRPr="00B90F8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The range statement relates to the unit of competency as a whole</w:t>
            </w:r>
            <w:r w:rsidRPr="00B90F8C">
              <w:t xml:space="preserve">. It allows for different work environments and situations that may affect performance. </w:t>
            </w:r>
            <w:r w:rsidRPr="00B90F8C">
              <w:rPr>
                <w:rStyle w:val="SpecialBold"/>
              </w:rPr>
              <w:t>Bold italicised</w:t>
            </w:r>
            <w:r w:rsidRPr="00B90F8C">
              <w:t xml:space="preserve"> wording, if used in the performance criteria, is detailed below.  Essential operating conditions that may be present with training and assessment (depen</w:t>
            </w:r>
            <w:r w:rsidRPr="00B90F8C">
              <w:t>ding on the work situation, needs of the candidate, accessibility of the item, and local industry and regional contexts) may also be included.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Training and</w:t>
            </w:r>
            <w:r w:rsidRPr="00B90F8C">
              <w:t>/</w:t>
            </w:r>
            <w:r w:rsidRPr="00B90F8C">
              <w:rPr>
                <w:rStyle w:val="SpecialBold"/>
              </w:rPr>
              <w:t>or assessment organisation refers to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a Registered Training Organisation (RTO), i.e</w:t>
            </w:r>
            <w:r w:rsidRPr="00B90F8C">
              <w:t>. an organisation registered to provide recognised training and assessment services; includes TAFE institutes, private commercial colleges/companies, enterprises, community organisations, group training companies and schools</w:t>
            </w:r>
          </w:p>
          <w:p w:rsidR="00000000" w:rsidRPr="00B90F8C" w:rsidP="00B90F8C">
            <w:pPr>
              <w:pStyle w:val="BodyText"/>
            </w:pPr>
            <w:r w:rsidRPr="00B90F8C">
              <w:t>an organisation working in a pa</w:t>
            </w:r>
            <w:r w:rsidRPr="00B90F8C">
              <w:t>rtnership arrangement with an RTO to provide recognised training and assessment services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an organisation that provides non-recognised training and assessment services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Accredited courses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a training specification which has been accredited and which meets th</w:t>
            </w:r>
            <w:r w:rsidRPr="00B90F8C">
              <w:t>e AQTF - Standards for State and Territory Registering/Courses Accrediting Bodies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Relevant personsmay include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training managers/coordinators</w:t>
            </w:r>
          </w:p>
          <w:p w:rsidR="00000000" w:rsidRPr="00B90F8C" w:rsidP="00B90F8C">
            <w:pPr>
              <w:pStyle w:val="BodyText"/>
            </w:pPr>
            <w:r w:rsidRPr="00B90F8C">
              <w:t>other managers/supervisors</w:t>
            </w:r>
          </w:p>
          <w:p w:rsidR="00000000" w:rsidRPr="00B90F8C" w:rsidP="00B90F8C">
            <w:pPr>
              <w:pStyle w:val="BodyText"/>
            </w:pPr>
            <w:r w:rsidRPr="00B90F8C">
              <w:t>industry or organisational clients</w:t>
            </w:r>
          </w:p>
          <w:p w:rsidR="00000000" w:rsidRPr="00B90F8C" w:rsidP="00B90F8C">
            <w:pPr>
              <w:pStyle w:val="BodyText"/>
            </w:pPr>
            <w:r w:rsidRPr="00B90F8C">
              <w:t>consultants</w:t>
            </w:r>
          </w:p>
          <w:p w:rsidR="00000000" w:rsidRPr="00B90F8C" w:rsidP="00B90F8C">
            <w:pPr>
              <w:pStyle w:val="BodyText"/>
            </w:pPr>
            <w:r w:rsidRPr="00B90F8C">
              <w:t>colleagues</w:t>
            </w:r>
          </w:p>
          <w:p w:rsidR="00000000" w:rsidRPr="00B90F8C" w:rsidP="00B90F8C">
            <w:pPr>
              <w:pStyle w:val="BodyText"/>
            </w:pPr>
            <w:r w:rsidRPr="00B90F8C">
              <w:t xml:space="preserve">other people who work for a </w:t>
            </w:r>
            <w:r w:rsidRPr="00B90F8C">
              <w:t>training and/or assessment organisation</w:t>
            </w:r>
          </w:p>
          <w:p w:rsidR="00000000" w:rsidRPr="00B90F8C" w:rsidP="00B90F8C">
            <w:pPr>
              <w:pStyle w:val="BodyText"/>
            </w:pPr>
            <w:r w:rsidRPr="00B90F8C">
              <w:t>personnel at national Industry Skills Councils (ISCs)</w:t>
            </w:r>
          </w:p>
          <w:p w:rsidR="00000000" w:rsidRPr="00B90F8C" w:rsidP="00B90F8C">
            <w:pPr>
              <w:pStyle w:val="BodyText"/>
            </w:pPr>
            <w:r w:rsidRPr="00B90F8C">
              <w:t>industry experts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industry networks/trainers/facilitators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Training and</w:t>
            </w:r>
            <w:r w:rsidRPr="00B90F8C">
              <w:t>/</w:t>
            </w:r>
            <w:r w:rsidRPr="00B90F8C">
              <w:rPr>
                <w:rStyle w:val="SpecialBold"/>
              </w:rPr>
              <w:t>or assessment needsmay be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an Australian Qualifications Framework (AQF) qualification</w:t>
            </w:r>
          </w:p>
          <w:p w:rsidR="00000000" w:rsidRPr="00B90F8C" w:rsidP="00B90F8C">
            <w:pPr>
              <w:pStyle w:val="BodyText"/>
            </w:pPr>
            <w:r w:rsidRPr="00B90F8C">
              <w:t>an apprenticeship/traineeship</w:t>
            </w:r>
          </w:p>
          <w:p w:rsidR="00000000" w:rsidRPr="00B90F8C" w:rsidP="00B90F8C">
            <w:pPr>
              <w:pStyle w:val="BodyText"/>
            </w:pPr>
            <w:r w:rsidRPr="00B90F8C">
              <w:t>a learning program to meet a skill/competency gap or need</w:t>
            </w:r>
          </w:p>
          <w:p w:rsidR="00000000" w:rsidRPr="00B90F8C" w:rsidP="00B90F8C">
            <w:pPr>
              <w:pStyle w:val="BodyText"/>
            </w:pPr>
            <w:r w:rsidRPr="00B90F8C">
              <w:t>learning product development/modification</w:t>
            </w:r>
          </w:p>
          <w:p w:rsidR="00000000" w:rsidRPr="00B90F8C" w:rsidP="00B90F8C">
            <w:pPr>
              <w:pStyle w:val="BodyText"/>
            </w:pPr>
            <w:r w:rsidRPr="00B90F8C">
              <w:t>delivery</w:t>
            </w:r>
          </w:p>
          <w:p w:rsidR="00000000" w:rsidRPr="00B90F8C" w:rsidP="00B90F8C">
            <w:pPr>
              <w:pStyle w:val="BodyText"/>
            </w:pPr>
            <w:r w:rsidRPr="00B90F8C">
              <w:t>assessment</w:t>
            </w:r>
          </w:p>
          <w:p w:rsidR="00000000" w:rsidRPr="00B90F8C" w:rsidP="00B90F8C">
            <w:pPr>
              <w:pStyle w:val="BodyText"/>
            </w:pPr>
            <w:r w:rsidRPr="00B90F8C">
              <w:t>professional development</w:t>
            </w:r>
          </w:p>
          <w:p w:rsidR="00000000" w:rsidRPr="00B90F8C" w:rsidP="00B90F8C">
            <w:pPr>
              <w:pStyle w:val="BodyText"/>
            </w:pPr>
            <w:r w:rsidRPr="00B90F8C">
              <w:t>generic skill development</w:t>
            </w:r>
          </w:p>
          <w:p w:rsidR="00000000" w:rsidRPr="00B90F8C" w:rsidP="00B90F8C">
            <w:pPr>
              <w:pStyle w:val="BodyText"/>
            </w:pPr>
            <w:r w:rsidRPr="00B90F8C">
              <w:t>maintenance of currency</w:t>
            </w:r>
          </w:p>
          <w:p w:rsidR="00000000" w:rsidRPr="00B90F8C" w:rsidP="00B90F8C">
            <w:pPr>
              <w:pStyle w:val="BodyText"/>
            </w:pPr>
            <w:r w:rsidRPr="00B90F8C">
              <w:t>recognition of current competen</w:t>
            </w:r>
            <w:r w:rsidRPr="00B90F8C">
              <w:t>cy/prior learning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organisational skill development needs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Clientmay include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target learner group</w:t>
            </w:r>
          </w:p>
          <w:p w:rsidR="00000000" w:rsidRPr="00B90F8C" w:rsidP="00B90F8C">
            <w:pPr>
              <w:pStyle w:val="BodyText"/>
            </w:pPr>
            <w:r w:rsidRPr="00B90F8C">
              <w:t>individual learners</w:t>
            </w:r>
          </w:p>
          <w:p w:rsidR="00000000" w:rsidRPr="00B90F8C" w:rsidP="00B90F8C">
            <w:pPr>
              <w:pStyle w:val="BodyText"/>
            </w:pPr>
            <w:r w:rsidRPr="00B90F8C">
              <w:t>candidates for assessment</w:t>
            </w:r>
          </w:p>
          <w:p w:rsidR="00000000" w:rsidRPr="00B90F8C" w:rsidP="00B90F8C">
            <w:pPr>
              <w:pStyle w:val="BodyText"/>
            </w:pPr>
            <w:r w:rsidRPr="00B90F8C">
              <w:t>business/organisation</w:t>
            </w:r>
          </w:p>
          <w:p w:rsidR="00000000" w:rsidRPr="00B90F8C" w:rsidP="00B90F8C">
            <w:pPr>
              <w:pStyle w:val="BodyText"/>
            </w:pPr>
            <w:r w:rsidRPr="00B90F8C">
              <w:t>group training company</w:t>
            </w:r>
          </w:p>
          <w:p w:rsidR="00000000" w:rsidRPr="00B90F8C" w:rsidP="00B90F8C">
            <w:pPr>
              <w:pStyle w:val="BodyText"/>
            </w:pPr>
            <w:r w:rsidRPr="00B90F8C">
              <w:t>government department or agency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internal clients - other personnel in the training and/or assessment organisation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Training Package</w:t>
            </w:r>
            <w:r w:rsidRPr="00B90F8C">
              <w:t>/</w:t>
            </w:r>
            <w:r w:rsidRPr="00B90F8C">
              <w:rPr>
                <w:rStyle w:val="SpecialBold"/>
              </w:rPr>
              <w:t>s and accredited coursesmay be sourced by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using the Internet to access the National Training Information Service (NTIS) or Resource Generator</w:t>
            </w:r>
          </w:p>
          <w:p w:rsidR="00000000" w:rsidRPr="00B90F8C" w:rsidP="00B90F8C">
            <w:pPr>
              <w:pStyle w:val="BodyText"/>
            </w:pPr>
            <w:r w:rsidRPr="00B90F8C">
              <w:t>purchasing co</w:t>
            </w:r>
            <w:r w:rsidRPr="00B90F8C">
              <w:t>pies from relevant ISCs</w:t>
            </w:r>
          </w:p>
          <w:p w:rsidR="00000000" w:rsidRPr="00B90F8C" w:rsidP="00B90F8C">
            <w:pPr>
              <w:pStyle w:val="BodyText"/>
            </w:pPr>
            <w:r w:rsidRPr="00B90F8C">
              <w:t xml:space="preserve">purchasing copies from Australian Training Products </w:t>
            </w:r>
          </w:p>
          <w:p w:rsidR="00000000" w:rsidRPr="00B90F8C" w:rsidP="00B90F8C">
            <w:pPr>
              <w:pStyle w:val="BodyText"/>
            </w:pPr>
            <w:r w:rsidRPr="00B90F8C">
              <w:t>accessing library facilities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making inquiries of other personnel within the training and/or assessment organisation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Endorsed componentsof the Training Package include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units of c</w:t>
            </w:r>
            <w:r w:rsidRPr="00B90F8C">
              <w:t>ompetency</w:t>
            </w:r>
          </w:p>
          <w:p w:rsidR="00000000" w:rsidRPr="00B90F8C" w:rsidP="00B90F8C">
            <w:pPr>
              <w:pStyle w:val="BodyText"/>
            </w:pPr>
            <w:r w:rsidRPr="00B90F8C">
              <w:t xml:space="preserve">Assessment Guidelines 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Qualifications Framework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Exploredmay include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reading, examining and interpreting content to identify relevance</w:t>
            </w:r>
          </w:p>
          <w:p w:rsidR="00000000" w:rsidRPr="00B90F8C" w:rsidP="00B90F8C">
            <w:pPr>
              <w:pStyle w:val="BodyText"/>
            </w:pPr>
            <w:r w:rsidRPr="00B90F8C">
              <w:t>clarifying different parts of the Training Package or accredited courses and how they relate to each other</w:t>
            </w:r>
          </w:p>
          <w:p w:rsidR="00000000" w:rsidRPr="00B90F8C" w:rsidP="00B90F8C">
            <w:pPr>
              <w:pStyle w:val="BodyText"/>
            </w:pPr>
            <w:r w:rsidRPr="00B90F8C">
              <w:t>kno</w:t>
            </w:r>
            <w:r w:rsidRPr="00B90F8C">
              <w:t>wing who to go to with questions about applicability/relevance to client needs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understanding the terms, phrases and language used in the Training Package or accredited courses, and the style in which Training Packages or accredited courses and other VET do</w:t>
            </w:r>
            <w:r w:rsidRPr="00B90F8C">
              <w:t>cumentation is written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clarifying how competency standards in one Training Package relate to competency standards in other Training Packagesaccredited courses</w:t>
            </w:r>
          </w:p>
          <w:p w:rsidR="00000000" w:rsidRPr="00B90F8C" w:rsidP="00B90F8C">
            <w:pPr>
              <w:pStyle w:val="BodyText"/>
            </w:pPr>
            <w:r w:rsidRPr="00B90F8C">
              <w:t>clarifying how modules in accredited courses relate to modules in other accredited courses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identifying the underpinning language, literacy and numeracy requirements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Additional sources of informationmay include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Training Package and accredited courses support materials</w:t>
            </w:r>
          </w:p>
          <w:p w:rsidR="00000000" w:rsidRPr="00B90F8C" w:rsidP="00B90F8C">
            <w:pPr>
              <w:pStyle w:val="BodyText"/>
            </w:pPr>
            <w:r w:rsidRPr="00B90F8C">
              <w:t>an Implementation Guide for the Training Package</w:t>
            </w:r>
          </w:p>
          <w:p w:rsidR="00000000" w:rsidRPr="00B90F8C" w:rsidP="00B90F8C">
            <w:pPr>
              <w:pStyle w:val="BodyText"/>
            </w:pPr>
            <w:r w:rsidRPr="00B90F8C">
              <w:t>supplementary information pr</w:t>
            </w:r>
            <w:r w:rsidRPr="00B90F8C">
              <w:t>oduced by the relevant ISC</w:t>
            </w:r>
          </w:p>
          <w:p w:rsidR="00000000" w:rsidRPr="00B90F8C" w:rsidP="00B90F8C">
            <w:pPr>
              <w:pStyle w:val="BodyText"/>
            </w:pPr>
            <w:r w:rsidRPr="00B90F8C">
              <w:t xml:space="preserve">learning resources and learning materials developed by the Workplace English Language and Literacy (WELL) program </w:t>
            </w:r>
          </w:p>
          <w:p w:rsidR="00000000" w:rsidRPr="00B90F8C" w:rsidP="00B90F8C">
            <w:pPr>
              <w:pStyle w:val="BodyText"/>
            </w:pPr>
            <w:r w:rsidRPr="00B90F8C">
              <w:t>Training Package and accredited courses endorsement/accreditation information including review dates and status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ac</w:t>
            </w:r>
            <w:r w:rsidRPr="00B90F8C">
              <w:t>credited courses accreditation information including target audience and expiry date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Application</w:t>
            </w:r>
            <w:r w:rsidRPr="00B90F8C">
              <w:t>/</w:t>
            </w:r>
            <w:r w:rsidRPr="00B90F8C">
              <w:rPr>
                <w:rStyle w:val="SpecialBold"/>
              </w:rPr>
              <w:t>smay include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developing a learning strategy for a Training Package and/or accredited courses qualification</w:t>
            </w:r>
          </w:p>
          <w:p w:rsidR="00000000" w:rsidRPr="00B90F8C" w:rsidP="00B90F8C">
            <w:pPr>
              <w:pStyle w:val="BodyText"/>
            </w:pPr>
            <w:r w:rsidRPr="00B90F8C">
              <w:t>developing an accr</w:t>
            </w:r>
            <w:r w:rsidRPr="00B90F8C">
              <w:t>edited course based on competency standards from different Training packages, to meet a client need</w:t>
            </w:r>
          </w:p>
          <w:p w:rsidR="00000000" w:rsidRPr="00B90F8C" w:rsidP="00B90F8C">
            <w:pPr>
              <w:pStyle w:val="BodyText"/>
            </w:pPr>
            <w:r w:rsidRPr="00B90F8C">
              <w:t>developing a traineeship/apprenticeship training plan</w:t>
            </w:r>
          </w:p>
          <w:p w:rsidR="00000000" w:rsidRPr="00B90F8C" w:rsidP="00B90F8C">
            <w:pPr>
              <w:pStyle w:val="BodyText"/>
            </w:pPr>
            <w:r w:rsidRPr="00B90F8C">
              <w:t>developing a learning program</w:t>
            </w:r>
          </w:p>
          <w:p w:rsidR="00000000" w:rsidRPr="00B90F8C" w:rsidP="00B90F8C">
            <w:pPr>
              <w:pStyle w:val="BodyText"/>
            </w:pPr>
            <w:r w:rsidRPr="00B90F8C">
              <w:t>undertaking delivery</w:t>
            </w:r>
          </w:p>
          <w:p w:rsidR="00000000" w:rsidRPr="00B90F8C" w:rsidP="00B90F8C">
            <w:pPr>
              <w:pStyle w:val="BodyText"/>
            </w:pPr>
            <w:r w:rsidRPr="00B90F8C">
              <w:t>conducting assessment</w:t>
            </w:r>
          </w:p>
          <w:p w:rsidR="00000000" w:rsidRPr="00B90F8C" w:rsidP="00B90F8C">
            <w:pPr>
              <w:pStyle w:val="BodyText"/>
            </w:pPr>
            <w:r w:rsidRPr="00B90F8C">
              <w:t>developing assessment tools</w:t>
            </w:r>
          </w:p>
          <w:p w:rsidR="00000000" w:rsidRPr="00B90F8C" w:rsidP="00B90F8C">
            <w:pPr>
              <w:pStyle w:val="BodyText"/>
            </w:pPr>
            <w:r w:rsidRPr="00B90F8C">
              <w:t>u</w:t>
            </w:r>
            <w:r w:rsidRPr="00B90F8C">
              <w:t>ndertaking validation</w:t>
            </w:r>
          </w:p>
          <w:p w:rsidR="00000000" w:rsidRPr="00B90F8C" w:rsidP="00B90F8C">
            <w:pPr>
              <w:pStyle w:val="BodyText"/>
            </w:pPr>
            <w:r w:rsidRPr="00B90F8C">
              <w:t>developing learning resources/learning materials</w:t>
            </w:r>
          </w:p>
          <w:p w:rsidR="00000000" w:rsidRPr="00B90F8C" w:rsidP="00B90F8C">
            <w:pPr>
              <w:pStyle w:val="BodyText"/>
            </w:pPr>
            <w:r w:rsidRPr="00B90F8C">
              <w:t xml:space="preserve">using the Training Package and/or accredited courses:   </w:t>
            </w:r>
          </w:p>
          <w:p w:rsidR="00000000" w:rsidRPr="00B90F8C" w:rsidP="00B90F8C">
            <w:pPr>
              <w:pStyle w:val="BodyText"/>
            </w:pPr>
            <w:r w:rsidRPr="00B90F8C">
              <w:t xml:space="preserve">as a project tool    </w:t>
            </w:r>
          </w:p>
          <w:p w:rsidR="00000000" w:rsidRPr="00B90F8C" w:rsidP="00B90F8C">
            <w:pPr>
              <w:pStyle w:val="BodyText"/>
            </w:pPr>
            <w:r w:rsidRPr="00B90F8C">
              <w:t>for coordination and management functions</w:t>
            </w:r>
          </w:p>
          <w:p w:rsidR="00000000" w:rsidRPr="00B90F8C" w:rsidP="00B90F8C">
            <w:pPr>
              <w:pStyle w:val="BodyText"/>
            </w:pPr>
            <w:r w:rsidRPr="00B90F8C">
              <w:t>for human resource functions including recruitment, selection, p</w:t>
            </w:r>
            <w:r w:rsidRPr="00B90F8C">
              <w:t>erformance management</w:t>
            </w:r>
          </w:p>
          <w:p w:rsidR="00000000" w:rsidRPr="00B90F8C" w:rsidP="00B90F8C">
            <w:pPr>
              <w:pStyle w:val="BodyText"/>
            </w:pP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 xml:space="preserve">to support organisational change  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Qualifications frameworkis defined as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the qualification outcomes of the Training Package or accredited courses which comprise meaningful combinations of competencies aligned to specific Australian</w:t>
            </w:r>
            <w:r w:rsidRPr="00B90F8C">
              <w:t xml:space="preserve"> Qualifications Framework (AQF) qualification titles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Packaging rulesare defined as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 xml:space="preserve">the grouping of units of competency into combinations for the purpose of creating an AQF qualification and </w:t>
            </w:r>
            <w:r w:rsidRPr="00B90F8C">
              <w:rPr>
                <w:rStyle w:val="SpecialBold"/>
              </w:rPr>
              <w:t>may include</w:t>
            </w:r>
            <w:r w:rsidRPr="00B90F8C">
              <w:t xml:space="preserve">:   </w:t>
            </w:r>
          </w:p>
          <w:p w:rsidR="00000000" w:rsidRPr="00B90F8C" w:rsidP="00B90F8C">
            <w:pPr>
              <w:pStyle w:val="BodyText"/>
            </w:pPr>
            <w:r w:rsidRPr="00B90F8C">
              <w:t>a core only model</w:t>
            </w:r>
          </w:p>
          <w:p w:rsidR="00000000" w:rsidRPr="00B90F8C" w:rsidP="00B90F8C">
            <w:pPr>
              <w:pStyle w:val="BodyText"/>
            </w:pPr>
            <w:r w:rsidRPr="00B90F8C">
              <w:t>a core and electives model</w:t>
            </w:r>
          </w:p>
          <w:p w:rsidR="00000000" w:rsidRPr="00B90F8C" w:rsidP="00B90F8C">
            <w:pPr>
              <w:pStyle w:val="BodyText"/>
            </w:pPr>
            <w:r w:rsidRPr="00B90F8C">
              <w:t>a core and specialisation model</w:t>
            </w:r>
          </w:p>
          <w:p w:rsidR="00000000" w:rsidRPr="00B90F8C" w:rsidP="00B90F8C">
            <w:pPr>
              <w:pStyle w:val="BodyText"/>
            </w:pPr>
            <w:r w:rsidRPr="00B90F8C">
              <w:t>a core, specialisation and/or electives model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an electives only model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Experts and othersmay include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other trainers/facilitators</w:t>
            </w:r>
          </w:p>
          <w:p w:rsidR="00000000" w:rsidRPr="00B90F8C" w:rsidP="00B90F8C">
            <w:pPr>
              <w:pStyle w:val="BodyText"/>
            </w:pPr>
            <w:r w:rsidRPr="00B90F8C">
              <w:t>other assessors</w:t>
            </w:r>
          </w:p>
          <w:p w:rsidR="00000000" w:rsidRPr="00B90F8C" w:rsidP="00B90F8C">
            <w:pPr>
              <w:pStyle w:val="BodyText"/>
            </w:pPr>
            <w:r w:rsidRPr="00B90F8C">
              <w:t>Industry Skills Councils (ISCs) staff</w:t>
            </w:r>
          </w:p>
          <w:p w:rsidR="00000000" w:rsidRPr="00B90F8C" w:rsidP="00B90F8C">
            <w:pPr>
              <w:pStyle w:val="BodyText"/>
            </w:pPr>
            <w:r w:rsidRPr="00B90F8C">
              <w:t>Department of Education, Science and Tra</w:t>
            </w:r>
            <w:r w:rsidRPr="00B90F8C">
              <w:t>ining (DEST) and/or State/Territory Authority (STA) staff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Australian Quality Training Framework (AQTF) auditors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All parts of the competency standard format and structuremust include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Unit Descriptor</w:t>
            </w:r>
          </w:p>
          <w:p w:rsidR="00000000" w:rsidRPr="00B90F8C" w:rsidP="00B90F8C">
            <w:pPr>
              <w:pStyle w:val="BodyText"/>
            </w:pPr>
            <w:r w:rsidRPr="00B90F8C">
              <w:t>Elements</w:t>
            </w:r>
          </w:p>
          <w:p w:rsidR="00000000" w:rsidRPr="00B90F8C" w:rsidP="00B90F8C">
            <w:pPr>
              <w:pStyle w:val="BodyText"/>
            </w:pPr>
            <w:r w:rsidRPr="00B90F8C">
              <w:t>Performance Criteria</w:t>
            </w:r>
          </w:p>
          <w:p w:rsidR="00000000" w:rsidRPr="00B90F8C" w:rsidP="00B90F8C">
            <w:pPr>
              <w:pStyle w:val="BodyText"/>
            </w:pPr>
            <w:r w:rsidRPr="00B90F8C">
              <w:t>Employability Skills</w:t>
            </w:r>
          </w:p>
          <w:p w:rsidR="00000000" w:rsidRPr="00B90F8C" w:rsidP="00B90F8C">
            <w:pPr>
              <w:pStyle w:val="BodyText"/>
            </w:pPr>
            <w:r w:rsidRPr="00B90F8C">
              <w:t>Range</w:t>
            </w:r>
            <w:r w:rsidRPr="00B90F8C">
              <w:t xml:space="preserve"> Statement</w:t>
            </w:r>
          </w:p>
          <w:p w:rsidR="00000000" w:rsidRPr="00B90F8C" w:rsidP="00B90F8C">
            <w:pPr>
              <w:pStyle w:val="BodyText"/>
            </w:pPr>
            <w:r w:rsidRPr="00B90F8C">
              <w:t xml:space="preserve">the Evidence Guide including:   </w:t>
            </w:r>
          </w:p>
          <w:p w:rsidR="00000000" w:rsidRPr="00B90F8C" w:rsidP="00B90F8C">
            <w:pPr>
              <w:pStyle w:val="BodyText"/>
            </w:pPr>
            <w:r w:rsidRPr="00B90F8C">
              <w:t xml:space="preserve">required knowledge and skills </w:t>
            </w:r>
          </w:p>
          <w:p w:rsidR="00000000" w:rsidRPr="00B90F8C" w:rsidP="00B90F8C">
            <w:pPr>
              <w:pStyle w:val="BodyText"/>
            </w:pPr>
            <w:r w:rsidRPr="00B90F8C">
              <w:t xml:space="preserve">critical aspects of assessment (in the </w:t>
            </w:r>
            <w:r w:rsidRPr="00B90F8C">
              <w:rPr>
                <w:rStyle w:val="SpecialBold"/>
              </w:rPr>
              <w:t>TAA04 Training and Assessment Training Package</w:t>
            </w:r>
            <w:r w:rsidRPr="00B90F8C">
              <w:t xml:space="preserve"> called requirements for the collection of quality evidence and specific evidence requirements)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context and resource implications for assessment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All parts of the accredited coursesmust include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descriptor</w:t>
            </w:r>
          </w:p>
          <w:p w:rsidR="00000000" w:rsidRPr="00B90F8C" w:rsidP="00B90F8C">
            <w:pPr>
              <w:pStyle w:val="BodyText"/>
            </w:pPr>
            <w:r w:rsidRPr="00B90F8C">
              <w:t>learning outcomes</w:t>
            </w:r>
          </w:p>
          <w:p w:rsidR="00000000" w:rsidRPr="00B90F8C" w:rsidP="00B90F8C">
            <w:pPr>
              <w:pStyle w:val="BodyText"/>
            </w:pPr>
            <w:r w:rsidRPr="00B90F8C">
              <w:t>assessment criteria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context and resource implications for assessment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All parts of the competency standard and</w:t>
            </w:r>
            <w:r w:rsidRPr="00B90F8C">
              <w:t>/</w:t>
            </w:r>
            <w:r w:rsidRPr="00B90F8C">
              <w:rPr>
                <w:rStyle w:val="SpecialBold"/>
              </w:rPr>
              <w:t>or accredited module</w:t>
            </w:r>
            <w:r w:rsidRPr="00B90F8C">
              <w:t xml:space="preserve">, </w:t>
            </w:r>
            <w:r w:rsidRPr="00B90F8C">
              <w:rPr>
                <w:rStyle w:val="SpecialBold"/>
              </w:rPr>
              <w:t>format and structuremay include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application section</w:t>
            </w:r>
          </w:p>
          <w:p w:rsidR="00000000" w:rsidRPr="00B90F8C" w:rsidP="00B90F8C">
            <w:pPr>
              <w:pStyle w:val="BodyText"/>
            </w:pPr>
            <w:r w:rsidRPr="00B90F8C">
              <w:t>prerequisites</w:t>
            </w:r>
          </w:p>
          <w:p w:rsidR="00000000" w:rsidRPr="00B90F8C" w:rsidP="00B90F8C">
            <w:pPr>
              <w:pStyle w:val="BodyText"/>
            </w:pPr>
            <w:r w:rsidRPr="00B90F8C">
              <w:t>competency field</w:t>
            </w:r>
          </w:p>
          <w:p w:rsidR="00000000" w:rsidRPr="00B90F8C" w:rsidP="00B90F8C">
            <w:pPr>
              <w:pStyle w:val="BodyText"/>
            </w:pPr>
            <w:r w:rsidRPr="00B90F8C">
              <w:t>industry sector</w:t>
            </w:r>
          </w:p>
          <w:p w:rsidR="00000000" w:rsidRPr="00B90F8C" w:rsidP="00B90F8C">
            <w:pPr>
              <w:pStyle w:val="BodyText"/>
            </w:pPr>
            <w:r w:rsidRPr="00B90F8C">
              <w:t>overview of assessment</w:t>
            </w:r>
          </w:p>
          <w:p w:rsidR="00000000" w:rsidRPr="00B90F8C" w:rsidP="00B90F8C">
            <w:pPr>
              <w:pStyle w:val="BodyText"/>
            </w:pPr>
            <w:r w:rsidRPr="00B90F8C">
              <w:t>methods of assessment</w:t>
            </w:r>
          </w:p>
          <w:p w:rsidR="00000000" w:rsidRPr="00B90F8C" w:rsidP="00B90F8C">
            <w:pPr>
              <w:pStyle w:val="BodyText"/>
            </w:pPr>
            <w:r w:rsidRPr="00B90F8C">
              <w:t>products and processes that could be used as evidence</w:t>
            </w:r>
          </w:p>
          <w:p w:rsidR="00000000" w:rsidRPr="00B90F8C" w:rsidP="00B90F8C">
            <w:pPr>
              <w:pStyle w:val="BodyText"/>
            </w:pPr>
            <w:r w:rsidRPr="00B90F8C">
              <w:t>integrated assessment/co-assessment</w:t>
            </w:r>
            <w:r w:rsidRPr="00B90F8C">
              <w:t xml:space="preserve"> relationships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guidance information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Dimensions of competencyinclude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task skills</w:t>
            </w:r>
          </w:p>
          <w:p w:rsidR="00000000" w:rsidRPr="00B90F8C" w:rsidP="00B90F8C">
            <w:pPr>
              <w:pStyle w:val="BodyText"/>
            </w:pPr>
            <w:r w:rsidRPr="00B90F8C">
              <w:t>task management skills</w:t>
            </w:r>
          </w:p>
          <w:p w:rsidR="00000000" w:rsidRPr="00B90F8C" w:rsidP="00B90F8C">
            <w:pPr>
              <w:pStyle w:val="BodyText"/>
            </w:pPr>
            <w:r w:rsidRPr="00B90F8C">
              <w:t>contingency management skills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job/role environment skills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Relationshipsmay include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identifying the performance requirements and how critical outcomes will be achieved</w:t>
            </w:r>
          </w:p>
          <w:p w:rsidR="00000000" w:rsidRPr="00B90F8C" w:rsidP="00B90F8C">
            <w:pPr>
              <w:pStyle w:val="BodyText"/>
            </w:pPr>
            <w:r w:rsidRPr="00B90F8C">
              <w:t>clarifying the intent of each component</w:t>
            </w:r>
          </w:p>
          <w:p w:rsidR="00000000" w:rsidRPr="00B90F8C" w:rsidP="00B90F8C">
            <w:pPr>
              <w:pStyle w:val="BodyText"/>
            </w:pPr>
            <w:r w:rsidRPr="00B90F8C">
              <w:t>the application of required knowledge and skills to work activities defined in the Performance Criteria</w:t>
            </w:r>
          </w:p>
          <w:p w:rsidR="00000000" w:rsidRPr="00B90F8C" w:rsidP="00B90F8C">
            <w:pPr>
              <w:pStyle w:val="BodyText"/>
            </w:pPr>
            <w:r w:rsidRPr="00B90F8C">
              <w:t>the interrelationships betwe</w:t>
            </w:r>
            <w:r w:rsidRPr="00B90F8C">
              <w:t>en assessment requirements, the intent and focus of the unit and the Performance Criteria</w:t>
            </w:r>
          </w:p>
          <w:p w:rsidR="00000000" w:rsidRPr="00B90F8C" w:rsidP="00B90F8C">
            <w:pPr>
              <w:pStyle w:val="BodyText"/>
            </w:pPr>
            <w:r w:rsidRPr="00B90F8C">
              <w:t>the integration of Employability Skills as part of the assessment process</w:t>
            </w:r>
          </w:p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t>the interrelationship between the Evidence Guide and assessment in providing specific guidan</w:t>
            </w:r>
            <w:r w:rsidRPr="00B90F8C">
              <w:t>ce to support sufficiency and validity of evidence</w:t>
            </w:r>
          </w:p>
        </w:tc>
      </w:tr>
      <w:tr w:rsidTr="006C7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F8C">
            <w:pPr>
              <w:pStyle w:val="BodyText"/>
              <w:rPr>
                <w:lang w:val="en-NZ"/>
              </w:rPr>
            </w:pPr>
            <w:r w:rsidRPr="00B90F8C">
              <w:rPr>
                <w:rStyle w:val="SpecialBold"/>
              </w:rPr>
              <w:t>The whole competency standardrefers to</w:t>
            </w:r>
            <w:r w:rsidRPr="00B90F8C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F8C" w:rsidP="00B90F8C">
            <w:pPr>
              <w:pStyle w:val="BodyText"/>
            </w:pPr>
            <w:r w:rsidRPr="00B90F8C">
              <w:t>all parts of the competency standard, including dimensions of competency</w:t>
            </w:r>
          </w:p>
        </w:tc>
      </w:tr>
    </w:tbl>
    <w:p w:rsidR="00000000" w:rsidRPr="00B90F8C" w:rsidP="00B90F8C">
      <w:pPr>
        <w:pStyle w:val="BodyText"/>
      </w:pPr>
    </w:p>
    <w:p w:rsidR="00000000" w:rsidRPr="00B90F8C" w:rsidP="00B90F8C">
      <w:pPr>
        <w:pStyle w:val="AllowPageBreak"/>
      </w:pPr>
    </w:p>
    <w:p w:rsidR="00000000" w:rsidRPr="00B90F8C" w:rsidP="00B90F8C">
      <w:pPr>
        <w:pStyle w:val="Heading1"/>
      </w:pPr>
      <w:bookmarkStart w:id="12" w:name="O_317738"/>
      <w:bookmarkEnd w:id="12"/>
      <w:r w:rsidRPr="00B90F8C">
        <w:t>Unit Sector(s)</w:t>
      </w:r>
    </w:p>
    <w:p w:rsidR="00000000" w:rsidRPr="00B90F8C" w:rsidP="00B90F8C">
      <w:pPr>
        <w:pStyle w:val="BodyText"/>
      </w:pPr>
      <w:r w:rsidRPr="00B90F8C">
        <w:t>Not applicable.</w:t>
      </w:r>
    </w:p>
    <w:p w:rsidR="00000000" w:rsidRPr="00B90F8C" w:rsidP="00B90F8C">
      <w:pPr>
        <w:pStyle w:val="AllowPageBreak"/>
      </w:pPr>
    </w:p>
    <w:p w:rsidR="00000000" w:rsidRPr="00B90F8C" w:rsidP="00B90F8C">
      <w:pPr>
        <w:pStyle w:val="Heading1"/>
      </w:pPr>
      <w:bookmarkStart w:id="13" w:name="O_317737"/>
      <w:bookmarkEnd w:id="13"/>
      <w:r w:rsidRPr="00B90F8C">
        <w:t>Competency Field</w:t>
      </w:r>
    </w:p>
    <w:p w:rsidR="00000000" w:rsidRPr="00B90F8C" w:rsidP="00B90F8C">
      <w:pPr>
        <w:pStyle w:val="BodyText"/>
      </w:pPr>
      <w:r w:rsidRPr="00B90F8C">
        <w:rPr>
          <w:rStyle w:val="SpecialBold"/>
        </w:rPr>
        <w:t>Learnin</w:t>
      </w:r>
      <w:r w:rsidRPr="00B90F8C">
        <w:rPr>
          <w:rStyle w:val="SpecialBold"/>
        </w:rPr>
        <w:t>g Design</w:t>
      </w:r>
    </w:p>
    <w:p w:rsidR="00000000" w:rsidRPr="00B90F8C" w:rsidP="00B90F8C"/>
    <w:sectPr w:rsidSect="00B90F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F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C71B6" w:rsidP="006C71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F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1B6" w:rsidP="00B90F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:rsidR="006C71B6" w:rsidP="00B90F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C71B6" w:rsidP="00B90F8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F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C71B6" w:rsidP="006C71B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F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1B6" w:rsidP="00B90F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TAADES401B Use Training Packages to meet client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C71B6" w:rsidP="00B90F8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F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90F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F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F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F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F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F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F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F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F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F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F8C"/>
  </w:style>
  <w:style w:type="character" w:customStyle="1" w:styleId="Heading1Char">
    <w:name w:val="Heading 1 Char"/>
    <w:basedOn w:val="DefaultParagraphFont"/>
    <w:link w:val="Heading1"/>
    <w:rsid w:val="00B90F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F8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F8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90F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F8C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B90F8C"/>
    <w:rPr>
      <w:b/>
      <w:spacing w:val="0"/>
    </w:rPr>
  </w:style>
  <w:style w:type="paragraph" w:styleId="Header">
    <w:name w:val="header"/>
    <w:basedOn w:val="Normal"/>
    <w:link w:val="HeaderChar"/>
    <w:rsid w:val="00B90F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F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90F8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90F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0F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F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F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F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F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F8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90F8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90F8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90F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F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F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F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F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90F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F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F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F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0F8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0F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0F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F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F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0F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0F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F8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90F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F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F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F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F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0F8C"/>
    <w:rPr>
      <w:i/>
    </w:rPr>
  </w:style>
  <w:style w:type="paragraph" w:styleId="Caption">
    <w:name w:val="caption"/>
    <w:basedOn w:val="BodyText"/>
    <w:next w:val="Normal"/>
    <w:qFormat/>
    <w:rsid w:val="00B90F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F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F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F8C"/>
  </w:style>
  <w:style w:type="paragraph" w:styleId="TableofFigures">
    <w:name w:val="table of figures"/>
    <w:basedOn w:val="Normal"/>
    <w:next w:val="Normal"/>
    <w:semiHidden/>
    <w:rsid w:val="00B90F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F8C"/>
    <w:pPr>
      <w:numPr>
        <w:numId w:val="9"/>
      </w:numPr>
    </w:pPr>
  </w:style>
  <w:style w:type="character" w:customStyle="1" w:styleId="WingdingSymbols">
    <w:name w:val="Wingding Symbols"/>
    <w:rsid w:val="00B90F8C"/>
    <w:rPr>
      <w:rFonts w:ascii="Wingdings" w:hAnsi="Wingdings"/>
    </w:rPr>
  </w:style>
  <w:style w:type="paragraph" w:customStyle="1" w:styleId="TableHeading">
    <w:name w:val="Table Heading"/>
    <w:basedOn w:val="HeadingBase"/>
    <w:rsid w:val="00B90F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F8C"/>
    <w:rPr>
      <w:color w:val="0033CC"/>
      <w:u w:val="none"/>
    </w:rPr>
  </w:style>
  <w:style w:type="paragraph" w:customStyle="1" w:styleId="BodyTextRight">
    <w:name w:val="Body Text Right"/>
    <w:basedOn w:val="BodyText"/>
    <w:rsid w:val="00B90F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F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F8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F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F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F8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90F8C"/>
    <w:rPr>
      <w:sz w:val="32"/>
    </w:rPr>
  </w:style>
  <w:style w:type="paragraph" w:customStyle="1" w:styleId="HeadingProcedure">
    <w:name w:val="Heading Procedure"/>
    <w:basedOn w:val="HeadingBase"/>
    <w:next w:val="Normal"/>
    <w:rsid w:val="00B90F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F8C"/>
    <w:pPr>
      <w:spacing w:before="60" w:after="60"/>
    </w:pPr>
  </w:style>
  <w:style w:type="paragraph" w:styleId="ListContinue">
    <w:name w:val="List Continue"/>
    <w:basedOn w:val="List"/>
    <w:rsid w:val="00B90F8C"/>
    <w:pPr>
      <w:ind w:firstLine="0"/>
    </w:pPr>
  </w:style>
  <w:style w:type="paragraph" w:customStyle="1" w:styleId="ListNote">
    <w:name w:val="List Note"/>
    <w:basedOn w:val="List"/>
    <w:rsid w:val="00B90F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F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F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F8C"/>
    <w:rPr>
      <w:rFonts w:ascii="Courier New" w:hAnsi="Courier New"/>
    </w:rPr>
  </w:style>
  <w:style w:type="paragraph" w:customStyle="1" w:styleId="NoteBullet">
    <w:name w:val="Note Bullet"/>
    <w:basedOn w:val="Note"/>
    <w:rsid w:val="00B90F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F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F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F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F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0F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F8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90F8C"/>
    <w:rPr>
      <w:b/>
      <w:smallCaps/>
    </w:rPr>
  </w:style>
  <w:style w:type="paragraph" w:customStyle="1" w:styleId="TableListNumber">
    <w:name w:val="Table List Number"/>
    <w:basedOn w:val="ListNumber"/>
    <w:rsid w:val="00B90F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F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F8C"/>
    <w:pPr>
      <w:numPr>
        <w:numId w:val="7"/>
      </w:numPr>
    </w:pPr>
  </w:style>
  <w:style w:type="paragraph" w:customStyle="1" w:styleId="ListAlpha2">
    <w:name w:val="List Alpha 2"/>
    <w:basedOn w:val="List2"/>
    <w:rsid w:val="00B90F8C"/>
    <w:pPr>
      <w:numPr>
        <w:numId w:val="6"/>
      </w:numPr>
    </w:pPr>
  </w:style>
  <w:style w:type="paragraph" w:styleId="List2">
    <w:name w:val="List 2"/>
    <w:basedOn w:val="BodyText"/>
    <w:rsid w:val="00B90F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F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F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F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F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F8C"/>
    <w:pPr>
      <w:numPr>
        <w:numId w:val="1"/>
      </w:numPr>
    </w:pPr>
  </w:style>
  <w:style w:type="paragraph" w:styleId="ListBullet5">
    <w:name w:val="List Bullet 5"/>
    <w:basedOn w:val="List5"/>
    <w:rsid w:val="00B90F8C"/>
    <w:pPr>
      <w:numPr>
        <w:numId w:val="2"/>
      </w:numPr>
    </w:pPr>
  </w:style>
  <w:style w:type="paragraph" w:styleId="ListContinue2">
    <w:name w:val="List Continue 2"/>
    <w:basedOn w:val="List2"/>
    <w:rsid w:val="00B90F8C"/>
    <w:pPr>
      <w:ind w:firstLine="0"/>
    </w:pPr>
  </w:style>
  <w:style w:type="paragraph" w:styleId="ListContinue3">
    <w:name w:val="List Continue 3"/>
    <w:basedOn w:val="List3"/>
    <w:rsid w:val="00B90F8C"/>
    <w:pPr>
      <w:ind w:left="1021" w:firstLine="0"/>
    </w:pPr>
  </w:style>
  <w:style w:type="paragraph" w:styleId="ListContinue4">
    <w:name w:val="List Continue 4"/>
    <w:basedOn w:val="List4"/>
    <w:rsid w:val="00B90F8C"/>
    <w:pPr>
      <w:ind w:firstLine="0"/>
    </w:pPr>
  </w:style>
  <w:style w:type="paragraph" w:styleId="ListContinue5">
    <w:name w:val="List Continue 5"/>
    <w:basedOn w:val="List5"/>
    <w:rsid w:val="00B90F8C"/>
    <w:pPr>
      <w:ind w:firstLine="0"/>
    </w:pPr>
  </w:style>
  <w:style w:type="paragraph" w:styleId="ListNumber3">
    <w:name w:val="List Number 3"/>
    <w:basedOn w:val="List3"/>
    <w:rsid w:val="00B90F8C"/>
    <w:pPr>
      <w:numPr>
        <w:numId w:val="3"/>
      </w:numPr>
    </w:pPr>
  </w:style>
  <w:style w:type="paragraph" w:styleId="ListNumber4">
    <w:name w:val="List Number 4"/>
    <w:basedOn w:val="List4"/>
    <w:rsid w:val="00B90F8C"/>
    <w:pPr>
      <w:numPr>
        <w:numId w:val="4"/>
      </w:numPr>
    </w:pPr>
  </w:style>
  <w:style w:type="paragraph" w:styleId="ListNumber5">
    <w:name w:val="List Number 5"/>
    <w:basedOn w:val="List5"/>
    <w:rsid w:val="00B90F8C"/>
    <w:pPr>
      <w:numPr>
        <w:numId w:val="5"/>
      </w:numPr>
    </w:pPr>
  </w:style>
  <w:style w:type="paragraph" w:styleId="BlockText">
    <w:name w:val="Block Text"/>
    <w:basedOn w:val="Normal"/>
    <w:rsid w:val="00B90F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F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F8C"/>
    <w:rPr>
      <w:sz w:val="16"/>
      <w:vertAlign w:val="superscript"/>
    </w:rPr>
  </w:style>
  <w:style w:type="character" w:customStyle="1" w:styleId="Symbols">
    <w:name w:val="Symbols"/>
    <w:basedOn w:val="DefaultParagraphFont"/>
    <w:rsid w:val="00B90F8C"/>
    <w:rPr>
      <w:rFonts w:ascii="Symbol" w:hAnsi="Symbol"/>
    </w:rPr>
  </w:style>
  <w:style w:type="character" w:customStyle="1" w:styleId="MenuOptions">
    <w:name w:val="Menu Options"/>
    <w:basedOn w:val="DefaultParagraphFont"/>
    <w:rsid w:val="00B90F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F8C"/>
    <w:rPr>
      <w:b/>
    </w:rPr>
  </w:style>
  <w:style w:type="character" w:customStyle="1" w:styleId="Underlined">
    <w:name w:val="Underlined"/>
    <w:basedOn w:val="DefaultParagraphFont"/>
    <w:rsid w:val="00B90F8C"/>
    <w:rPr>
      <w:u w:val="single"/>
    </w:rPr>
  </w:style>
  <w:style w:type="paragraph" w:customStyle="1" w:styleId="TableBodyTextRight">
    <w:name w:val="Table Body Text Right"/>
    <w:basedOn w:val="TableBodyText"/>
    <w:rsid w:val="00B90F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F8C"/>
    <w:rPr>
      <w:sz w:val="18"/>
    </w:rPr>
  </w:style>
  <w:style w:type="paragraph" w:customStyle="1" w:styleId="BodySmallRight">
    <w:name w:val="Body Small Right"/>
    <w:basedOn w:val="BodyTextRight"/>
    <w:rsid w:val="00B90F8C"/>
    <w:rPr>
      <w:sz w:val="18"/>
      <w:szCs w:val="18"/>
    </w:rPr>
  </w:style>
  <w:style w:type="paragraph" w:customStyle="1" w:styleId="MarginEdition">
    <w:name w:val="Margin Edition"/>
    <w:basedOn w:val="MarginNote"/>
    <w:rsid w:val="00B90F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F8C"/>
    <w:rPr>
      <w:sz w:val="2"/>
      <w:szCs w:val="2"/>
    </w:rPr>
  </w:style>
  <w:style w:type="character" w:customStyle="1" w:styleId="Small">
    <w:name w:val="Small"/>
    <w:basedOn w:val="DefaultParagraphFont"/>
    <w:rsid w:val="00B90F8C"/>
    <w:rPr>
      <w:sz w:val="16"/>
    </w:rPr>
  </w:style>
  <w:style w:type="paragraph" w:customStyle="1" w:styleId="WideTable">
    <w:name w:val="Wide Table"/>
    <w:basedOn w:val="Normal"/>
    <w:rsid w:val="00B90F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F8C"/>
  </w:style>
  <w:style w:type="paragraph" w:styleId="Quote">
    <w:name w:val="Quote"/>
    <w:basedOn w:val="Heading1"/>
    <w:link w:val="QuoteChar"/>
    <w:qFormat/>
    <w:rsid w:val="00B90F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F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F8C"/>
    <w:pPr>
      <w:pageBreakBefore/>
    </w:pPr>
  </w:style>
  <w:style w:type="paragraph" w:customStyle="1" w:styleId="Border">
    <w:name w:val="Border"/>
    <w:basedOn w:val="Normal"/>
    <w:qFormat/>
    <w:rsid w:val="00B90F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F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F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F8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90F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F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F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F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F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F8C"/>
    <w:rPr>
      <w:u w:val="single"/>
    </w:rPr>
  </w:style>
  <w:style w:type="character" w:customStyle="1" w:styleId="BoldandItalics">
    <w:name w:val="Bold and Italics"/>
    <w:qFormat/>
    <w:rsid w:val="00B90F8C"/>
    <w:rPr>
      <w:b/>
      <w:i/>
      <w:u w:val="none"/>
    </w:rPr>
  </w:style>
  <w:style w:type="paragraph" w:styleId="BalloonText">
    <w:name w:val="Balloon Text"/>
    <w:basedOn w:val="Normal"/>
    <w:link w:val="BalloonTextChar"/>
    <w:rsid w:val="00B90F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F8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90F8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F8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2827</Words>
  <Characters>18350</Characters>
  <Application>Microsoft Office Word</Application>
  <DocSecurity>0</DocSecurity>
  <Lines>698</Lines>
  <Paragraphs>326</Paragraphs>
  <ScaleCrop>false</ScaleCrop>
  <Company>Author-it Software Corporation Ltd.</Company>
  <LinksUpToDate>false</LinksUpToDate>
  <CharactersWithSpaces>20920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TAADES401B Use Training Packages to meet client needs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2012-05-26T21:43:00Z</dcterms:created>
  <dcterms:modified xsi:type="dcterms:W3CDTF">2012-05-26T21:43:00Z</dcterms:modified>
</cp:coreProperties>
</file>