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EE9" w:rsidP="00737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SITSS00011 Espresso Machine Operation</w:t>
      </w:r>
      <w:r>
        <w:fldChar w:fldCharType="end"/>
      </w:r>
    </w:p>
    <w:p w:rsidR="00737EE9" w:rsidP="00737EE9">
      <w:pPr>
        <w:pStyle w:val="Version"/>
        <w:sectPr w:rsidSect="00B01B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BCB" w:rsidP="00B01BCB">
      <w:pPr>
        <w:pStyle w:val="SuperHeading"/>
      </w:pPr>
      <w:r w:rsidRPr="00B01BCB">
        <w:t>SITSS00011 Espresso Machine Operation</w:t>
      </w:r>
    </w:p>
    <w:p w:rsidR="00000000" w:rsidRPr="00B01BCB" w:rsidP="00B01BCB">
      <w:pPr>
        <w:pStyle w:val="Heading1"/>
      </w:pPr>
      <w:bookmarkStart w:id="1" w:name="O_465744"/>
      <w:bookmarkEnd w:id="1"/>
      <w:r w:rsidRPr="00B01BCB">
        <w:t>Modification History</w:t>
      </w:r>
    </w:p>
    <w:p w:rsidR="00000000" w:rsidRPr="00B01BCB" w:rsidP="00B01BCB">
      <w:pPr>
        <w:pStyle w:val="BodyText"/>
      </w:pPr>
      <w:r w:rsidRPr="00B01BCB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37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CB" w:rsidP="00B01BCB">
            <w:pPr>
              <w:pStyle w:val="BodyText"/>
            </w:pPr>
            <w:r w:rsidRPr="00B01BCB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CB">
            <w:pPr>
              <w:pStyle w:val="BodyText"/>
              <w:rPr>
                <w:lang w:val="en-NZ"/>
              </w:rPr>
            </w:pPr>
            <w:r w:rsidRPr="00B01BCB">
              <w:rPr>
                <w:rStyle w:val="SpecialBold"/>
              </w:rPr>
              <w:t>Comments</w:t>
            </w:r>
          </w:p>
        </w:tc>
      </w:tr>
      <w:tr w:rsidTr="00737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CB">
            <w:pPr>
              <w:pStyle w:val="BodyText"/>
              <w:rPr>
                <w:lang w:val="en-NZ"/>
              </w:rPr>
            </w:pPr>
            <w:r w:rsidRPr="00B01BCB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CB" w:rsidP="00B01BCB">
            <w:pPr>
              <w:pStyle w:val="BodyText"/>
            </w:pPr>
            <w:r w:rsidRPr="00B01BCB">
              <w:t>New skill set.</w:t>
            </w:r>
          </w:p>
        </w:tc>
      </w:tr>
    </w:tbl>
    <w:p w:rsidR="00000000" w:rsidRPr="00B01BCB" w:rsidP="00B01BCB">
      <w:pPr>
        <w:pStyle w:val="BodyText"/>
      </w:pPr>
    </w:p>
    <w:p w:rsidR="00000000" w:rsidRPr="00B01BCB" w:rsidP="00B01BCB">
      <w:pPr>
        <w:pStyle w:val="AllowPageBreak"/>
      </w:pPr>
    </w:p>
    <w:p w:rsidR="00000000" w:rsidRPr="00B01BCB" w:rsidP="00B01BCB">
      <w:pPr>
        <w:pStyle w:val="Heading1"/>
      </w:pPr>
      <w:bookmarkStart w:id="2" w:name="O_465745"/>
      <w:bookmarkEnd w:id="2"/>
      <w:r w:rsidRPr="00B01BCB">
        <w:t>Description</w:t>
      </w:r>
    </w:p>
    <w:p w:rsidR="00000000" w:rsidRPr="00B01BCB" w:rsidP="00B01BCB">
      <w:pPr>
        <w:pStyle w:val="BodyText"/>
      </w:pPr>
      <w:r w:rsidRPr="00B01BCB">
        <w:t>Not applicable.</w:t>
      </w:r>
    </w:p>
    <w:p w:rsidR="00000000" w:rsidRPr="00B01BCB" w:rsidP="00B01BCB">
      <w:pPr>
        <w:pStyle w:val="AllowPageBreak"/>
      </w:pPr>
    </w:p>
    <w:p w:rsidR="00000000" w:rsidRPr="00B01BCB" w:rsidP="00B01BCB">
      <w:pPr>
        <w:pStyle w:val="Heading1"/>
      </w:pPr>
      <w:bookmarkStart w:id="3" w:name="O_465746"/>
      <w:bookmarkEnd w:id="3"/>
      <w:r w:rsidRPr="00B01BCB">
        <w:t>Pathways Information</w:t>
      </w:r>
    </w:p>
    <w:p w:rsidR="00000000" w:rsidRPr="00B01BCB" w:rsidP="00B01BCB">
      <w:pPr>
        <w:pStyle w:val="BodyText"/>
      </w:pPr>
      <w:r w:rsidRPr="00B01BCB">
        <w:t>Achievement o</w:t>
      </w:r>
      <w:r w:rsidRPr="00B01BCB">
        <w:t xml:space="preserve">f these units provides credit towards SIT30712 Certificate III in Hospitality. </w:t>
      </w:r>
    </w:p>
    <w:p w:rsidR="00000000" w:rsidRPr="00B01BCB" w:rsidP="00B01BCB">
      <w:pPr>
        <w:pStyle w:val="AllowPageBreak"/>
      </w:pPr>
    </w:p>
    <w:p w:rsidR="00000000" w:rsidRPr="00B01BCB" w:rsidP="00B01BCB">
      <w:pPr>
        <w:pStyle w:val="Heading1"/>
      </w:pPr>
      <w:bookmarkStart w:id="4" w:name="O_465747"/>
      <w:bookmarkEnd w:id="4"/>
      <w:r w:rsidRPr="00B01BCB">
        <w:t>Licensing/Regulatory Information</w:t>
      </w:r>
    </w:p>
    <w:p w:rsidR="00000000" w:rsidRPr="00B01BCB" w:rsidP="00B01BCB">
      <w:pPr>
        <w:pStyle w:val="BodyText"/>
      </w:pPr>
      <w:r w:rsidRPr="00B01BCB">
        <w:t>No licensing, legislative, regulatory or certification requirements apply to this skill set at the time of endorsement.</w:t>
      </w:r>
    </w:p>
    <w:p w:rsidR="00000000" w:rsidRPr="00B01BCB" w:rsidP="00B01BCB">
      <w:pPr>
        <w:pStyle w:val="AllowPageBreak"/>
      </w:pPr>
    </w:p>
    <w:p w:rsidR="00000000" w:rsidRPr="00B01BCB" w:rsidP="00B01BCB">
      <w:pPr>
        <w:pStyle w:val="Heading1"/>
      </w:pPr>
      <w:bookmarkStart w:id="5" w:name="O_465748"/>
      <w:bookmarkEnd w:id="5"/>
      <w:r w:rsidRPr="00B01BC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3"/>
        <w:gridCol w:w="1801"/>
        <w:gridCol w:w="5180"/>
      </w:tblGrid>
      <w:tr w:rsidTr="00B01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CB" w:rsidP="00B01BCB">
            <w:pPr>
              <w:pStyle w:val="BodyText"/>
            </w:pPr>
            <w:r w:rsidRPr="00B01BCB">
              <w:rPr>
                <w:rStyle w:val="SpecialBold"/>
              </w:rPr>
              <w:t>Units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CB" w:rsidP="00B01BCB">
            <w:pPr>
              <w:pStyle w:val="BodyText"/>
            </w:pPr>
            <w:r w:rsidRPr="00B01BCB">
              <w:rPr>
                <w:rStyle w:val="SpecialBold"/>
              </w:rPr>
              <w:t>Unit Code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CB">
            <w:pPr>
              <w:pStyle w:val="BodyText"/>
              <w:rPr>
                <w:lang w:val="en-NZ"/>
              </w:rPr>
            </w:pPr>
            <w:r w:rsidRPr="00B01BCB">
              <w:rPr>
                <w:rStyle w:val="SpecialBold"/>
              </w:rPr>
              <w:t>Unit Title</w:t>
            </w:r>
          </w:p>
        </w:tc>
      </w:tr>
      <w:tr w:rsidTr="00B01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CB">
            <w:pPr>
              <w:pStyle w:val="BodyText"/>
              <w:rPr>
                <w:lang w:val="en-NZ"/>
              </w:rPr>
            </w:pPr>
            <w:r w:rsidRPr="00B01BCB">
              <w:t>SITHFAB204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CB">
            <w:pPr>
              <w:pStyle w:val="BodyText"/>
              <w:rPr>
                <w:lang w:val="en-NZ"/>
              </w:rPr>
            </w:pPr>
            <w:r w:rsidRPr="00B01BCB">
              <w:t>Prepare and serve espresso coffee</w:t>
            </w:r>
          </w:p>
        </w:tc>
      </w:tr>
      <w:tr w:rsidTr="00B01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CB">
            <w:pPr>
              <w:pStyle w:val="BodyText"/>
              <w:rPr>
                <w:lang w:val="en-NZ"/>
              </w:rPr>
            </w:pPr>
            <w:r w:rsidRPr="00B01BCB">
              <w:t>SITXCCS303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CB">
            <w:pPr>
              <w:pStyle w:val="BodyText"/>
              <w:rPr>
                <w:lang w:val="en-NZ"/>
              </w:rPr>
            </w:pPr>
            <w:r w:rsidRPr="00B01BCB">
              <w:t>Provide service to customers</w:t>
            </w:r>
          </w:p>
        </w:tc>
      </w:tr>
      <w:tr w:rsidTr="00B01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CB">
            <w:pPr>
              <w:pStyle w:val="BodyText"/>
              <w:rPr>
                <w:lang w:val="en-NZ"/>
              </w:rPr>
            </w:pPr>
            <w:r w:rsidRPr="00B01BCB">
              <w:t>SITXFIN201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CB">
            <w:pPr>
              <w:pStyle w:val="BodyText"/>
              <w:rPr>
                <w:lang w:val="en-NZ"/>
              </w:rPr>
            </w:pPr>
            <w:r w:rsidRPr="00B01BCB">
              <w:t>Process financial transactions</w:t>
            </w:r>
          </w:p>
        </w:tc>
      </w:tr>
      <w:tr w:rsidTr="00B01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CB">
            <w:pPr>
              <w:pStyle w:val="BodyText"/>
              <w:rPr>
                <w:lang w:val="en-NZ"/>
              </w:rPr>
            </w:pPr>
            <w:r w:rsidRPr="00B01BCB">
              <w:t>SITXFSA101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CB" w:rsidP="00B01BCB">
            <w:pPr>
              <w:pStyle w:val="BodyText"/>
            </w:pPr>
            <w:r w:rsidRPr="00B01BCB">
              <w:t>Use hygienic practices for food safety</w:t>
            </w:r>
          </w:p>
        </w:tc>
      </w:tr>
    </w:tbl>
    <w:p w:rsidR="00000000" w:rsidRPr="00B01BCB" w:rsidP="00B01BCB">
      <w:pPr>
        <w:pStyle w:val="BodyText"/>
      </w:pPr>
    </w:p>
    <w:p w:rsidR="00000000" w:rsidRPr="00B01BCB" w:rsidP="00B01BCB">
      <w:pPr>
        <w:pStyle w:val="AllowPageBreak"/>
      </w:pPr>
    </w:p>
    <w:p w:rsidR="00000000" w:rsidRPr="00B01BCB" w:rsidP="00B01BCB">
      <w:pPr>
        <w:pStyle w:val="Heading1"/>
      </w:pPr>
      <w:bookmarkStart w:id="6" w:name="O_465750"/>
      <w:bookmarkEnd w:id="6"/>
      <w:r w:rsidRPr="00B01BCB">
        <w:t>Target Group</w:t>
      </w:r>
    </w:p>
    <w:p w:rsidR="00000000" w:rsidRPr="00B01BCB" w:rsidP="00B01BCB">
      <w:pPr>
        <w:pStyle w:val="BodyText"/>
      </w:pPr>
      <w:r w:rsidRPr="00B01BCB">
        <w:t>Espresso machine operators who prepare and sell espresso coffee beverages within cafes, restaurants, bars, clubs, function and event venues.</w:t>
      </w:r>
    </w:p>
    <w:p w:rsidR="00000000" w:rsidRPr="00B01BCB" w:rsidP="00B01BCB">
      <w:pPr>
        <w:pStyle w:val="AllowPageBreak"/>
      </w:pPr>
    </w:p>
    <w:p w:rsidR="00000000" w:rsidRPr="00B01BCB" w:rsidP="00B01BCB">
      <w:pPr>
        <w:pStyle w:val="Heading1"/>
      </w:pPr>
      <w:bookmarkStart w:id="7" w:name="O_465751"/>
      <w:bookmarkEnd w:id="7"/>
      <w:r w:rsidRPr="00B01BCB">
        <w:t>Suggested words for Statement of Attainment</w:t>
      </w:r>
    </w:p>
    <w:p w:rsidR="00000000" w:rsidRPr="00B01BCB" w:rsidP="00B01BCB">
      <w:pPr>
        <w:pStyle w:val="BodyText"/>
      </w:pPr>
      <w:r w:rsidRPr="00B01BCB">
        <w:t>These units of competency</w:t>
      </w:r>
      <w:r w:rsidRPr="00B01BCB">
        <w:t xml:space="preserve"> from the SIT12 Tourism, Travel and Hospitality Training Package provide a set of skills to prepare and sell espresso coffee beverages.</w:t>
      </w:r>
    </w:p>
    <w:p w:rsidR="00000000" w:rsidRPr="00B01BCB" w:rsidP="00B01BCB"/>
    <w:sectPr w:rsidSect="00B01B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CB" w:rsidRPr="00737EE9" w:rsidP="00737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E9" w:rsidP="00B01B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7EE9" w:rsidP="00B01B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37EE9" w:rsidP="00B01B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CB" w:rsidRPr="00737EE9" w:rsidP="00737E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E9" w:rsidRPr="002D2AF8" w:rsidP="00B01B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SITSS00011 Espresso Machine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37EE9" w:rsidP="00B01B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B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B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B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B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B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B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B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B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B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B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B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BCB"/>
  </w:style>
  <w:style w:type="character" w:customStyle="1" w:styleId="Heading1Char">
    <w:name w:val="Heading 1 Char"/>
    <w:basedOn w:val="DefaultParagraphFont"/>
    <w:link w:val="Heading1"/>
    <w:rsid w:val="00B01B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B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B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1BCB"/>
    <w:rPr>
      <w:b/>
      <w:spacing w:val="0"/>
    </w:rPr>
  </w:style>
  <w:style w:type="paragraph" w:customStyle="1" w:styleId="SuperHeading">
    <w:name w:val="SuperHeading"/>
    <w:basedOn w:val="Normal"/>
    <w:rsid w:val="00B01B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B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B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B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B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B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B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B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B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B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B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B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B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B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B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B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B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1B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1B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B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B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B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B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B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B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B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B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B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B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B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B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B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BCB"/>
    <w:rPr>
      <w:i/>
    </w:rPr>
  </w:style>
  <w:style w:type="paragraph" w:styleId="Caption">
    <w:name w:val="caption"/>
    <w:basedOn w:val="BodyText"/>
    <w:next w:val="Normal"/>
    <w:qFormat/>
    <w:rsid w:val="00B01B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B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B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BCB"/>
  </w:style>
  <w:style w:type="paragraph" w:styleId="TableofFigures">
    <w:name w:val="table of figures"/>
    <w:basedOn w:val="Normal"/>
    <w:next w:val="Normal"/>
    <w:semiHidden/>
    <w:rsid w:val="00B01B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BCB"/>
    <w:pPr>
      <w:numPr>
        <w:numId w:val="9"/>
      </w:numPr>
    </w:pPr>
  </w:style>
  <w:style w:type="character" w:customStyle="1" w:styleId="WingdingSymbols">
    <w:name w:val="Wingding Symbols"/>
    <w:rsid w:val="00B01BCB"/>
    <w:rPr>
      <w:rFonts w:ascii="Wingdings" w:hAnsi="Wingdings"/>
    </w:rPr>
  </w:style>
  <w:style w:type="paragraph" w:customStyle="1" w:styleId="TableHeading">
    <w:name w:val="Table Heading"/>
    <w:basedOn w:val="HeadingBase"/>
    <w:rsid w:val="00B01B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BCB"/>
    <w:rPr>
      <w:color w:val="0033CC"/>
      <w:u w:val="none"/>
    </w:rPr>
  </w:style>
  <w:style w:type="paragraph" w:customStyle="1" w:styleId="BodyTextRight">
    <w:name w:val="Body Text Right"/>
    <w:basedOn w:val="BodyText"/>
    <w:rsid w:val="00B01B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B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B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B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B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B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BCB"/>
    <w:rPr>
      <w:sz w:val="32"/>
    </w:rPr>
  </w:style>
  <w:style w:type="paragraph" w:customStyle="1" w:styleId="HeadingProcedure">
    <w:name w:val="Heading Procedure"/>
    <w:basedOn w:val="HeadingBase"/>
    <w:next w:val="Normal"/>
    <w:rsid w:val="00B01B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BCB"/>
    <w:pPr>
      <w:spacing w:before="60" w:after="60"/>
    </w:pPr>
  </w:style>
  <w:style w:type="paragraph" w:styleId="ListContinue">
    <w:name w:val="List Continue"/>
    <w:basedOn w:val="List"/>
    <w:rsid w:val="00B01BCB"/>
    <w:pPr>
      <w:ind w:firstLine="0"/>
    </w:pPr>
  </w:style>
  <w:style w:type="paragraph" w:customStyle="1" w:styleId="ListNote">
    <w:name w:val="List Note"/>
    <w:basedOn w:val="List"/>
    <w:rsid w:val="00B01B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B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B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BCB"/>
    <w:rPr>
      <w:rFonts w:ascii="Courier New" w:hAnsi="Courier New"/>
    </w:rPr>
  </w:style>
  <w:style w:type="paragraph" w:customStyle="1" w:styleId="NoteBullet">
    <w:name w:val="Note Bullet"/>
    <w:basedOn w:val="Note"/>
    <w:rsid w:val="00B01B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B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B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B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B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1B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B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BCB"/>
    <w:rPr>
      <w:b/>
      <w:smallCaps/>
    </w:rPr>
  </w:style>
  <w:style w:type="paragraph" w:customStyle="1" w:styleId="TableListNumber">
    <w:name w:val="Table List Number"/>
    <w:basedOn w:val="ListNumber"/>
    <w:rsid w:val="00B01B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B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BCB"/>
    <w:pPr>
      <w:numPr>
        <w:numId w:val="7"/>
      </w:numPr>
    </w:pPr>
  </w:style>
  <w:style w:type="paragraph" w:customStyle="1" w:styleId="ListAlpha2">
    <w:name w:val="List Alpha 2"/>
    <w:basedOn w:val="List2"/>
    <w:rsid w:val="00B01BCB"/>
    <w:pPr>
      <w:numPr>
        <w:numId w:val="6"/>
      </w:numPr>
    </w:pPr>
  </w:style>
  <w:style w:type="paragraph" w:styleId="List2">
    <w:name w:val="List 2"/>
    <w:basedOn w:val="BodyText"/>
    <w:rsid w:val="00B01B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B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B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B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B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BCB"/>
    <w:pPr>
      <w:numPr>
        <w:numId w:val="1"/>
      </w:numPr>
    </w:pPr>
  </w:style>
  <w:style w:type="paragraph" w:styleId="ListBullet5">
    <w:name w:val="List Bullet 5"/>
    <w:basedOn w:val="List5"/>
    <w:rsid w:val="00B01BCB"/>
    <w:pPr>
      <w:numPr>
        <w:numId w:val="2"/>
      </w:numPr>
    </w:pPr>
  </w:style>
  <w:style w:type="paragraph" w:styleId="ListContinue2">
    <w:name w:val="List Continue 2"/>
    <w:basedOn w:val="List2"/>
    <w:rsid w:val="00B01BCB"/>
    <w:pPr>
      <w:ind w:firstLine="0"/>
    </w:pPr>
  </w:style>
  <w:style w:type="paragraph" w:styleId="ListContinue3">
    <w:name w:val="List Continue 3"/>
    <w:basedOn w:val="List3"/>
    <w:rsid w:val="00B01BCB"/>
    <w:pPr>
      <w:ind w:left="1021" w:firstLine="0"/>
    </w:pPr>
  </w:style>
  <w:style w:type="paragraph" w:styleId="ListContinue4">
    <w:name w:val="List Continue 4"/>
    <w:basedOn w:val="List4"/>
    <w:rsid w:val="00B01BCB"/>
    <w:pPr>
      <w:ind w:firstLine="0"/>
    </w:pPr>
  </w:style>
  <w:style w:type="paragraph" w:styleId="ListContinue5">
    <w:name w:val="List Continue 5"/>
    <w:basedOn w:val="List5"/>
    <w:rsid w:val="00B01BCB"/>
    <w:pPr>
      <w:ind w:firstLine="0"/>
    </w:pPr>
  </w:style>
  <w:style w:type="paragraph" w:styleId="ListNumber3">
    <w:name w:val="List Number 3"/>
    <w:basedOn w:val="List3"/>
    <w:rsid w:val="00B01BCB"/>
    <w:pPr>
      <w:numPr>
        <w:numId w:val="3"/>
      </w:numPr>
    </w:pPr>
  </w:style>
  <w:style w:type="paragraph" w:styleId="ListNumber4">
    <w:name w:val="List Number 4"/>
    <w:basedOn w:val="List4"/>
    <w:rsid w:val="00B01BCB"/>
    <w:pPr>
      <w:numPr>
        <w:numId w:val="4"/>
      </w:numPr>
    </w:pPr>
  </w:style>
  <w:style w:type="paragraph" w:styleId="ListNumber5">
    <w:name w:val="List Number 5"/>
    <w:basedOn w:val="List5"/>
    <w:rsid w:val="00B01BCB"/>
    <w:pPr>
      <w:numPr>
        <w:numId w:val="5"/>
      </w:numPr>
    </w:pPr>
  </w:style>
  <w:style w:type="paragraph" w:styleId="BlockText">
    <w:name w:val="Block Text"/>
    <w:basedOn w:val="Normal"/>
    <w:rsid w:val="00B01B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B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BCB"/>
    <w:rPr>
      <w:sz w:val="16"/>
      <w:vertAlign w:val="superscript"/>
    </w:rPr>
  </w:style>
  <w:style w:type="character" w:customStyle="1" w:styleId="Symbols">
    <w:name w:val="Symbols"/>
    <w:basedOn w:val="DefaultParagraphFont"/>
    <w:rsid w:val="00B01BCB"/>
    <w:rPr>
      <w:rFonts w:ascii="Symbol" w:hAnsi="Symbol"/>
    </w:rPr>
  </w:style>
  <w:style w:type="character" w:customStyle="1" w:styleId="MenuOptions">
    <w:name w:val="Menu Options"/>
    <w:basedOn w:val="DefaultParagraphFont"/>
    <w:rsid w:val="00B01B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BCB"/>
    <w:rPr>
      <w:b/>
    </w:rPr>
  </w:style>
  <w:style w:type="character" w:customStyle="1" w:styleId="Underlined">
    <w:name w:val="Underlined"/>
    <w:basedOn w:val="DefaultParagraphFont"/>
    <w:rsid w:val="00B01BCB"/>
    <w:rPr>
      <w:u w:val="single"/>
    </w:rPr>
  </w:style>
  <w:style w:type="paragraph" w:customStyle="1" w:styleId="TableBodyTextRight">
    <w:name w:val="Table Body Text Right"/>
    <w:basedOn w:val="TableBodyText"/>
    <w:rsid w:val="00B01B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BCB"/>
    <w:rPr>
      <w:sz w:val="18"/>
    </w:rPr>
  </w:style>
  <w:style w:type="paragraph" w:customStyle="1" w:styleId="BodySmallRight">
    <w:name w:val="Body Small Right"/>
    <w:basedOn w:val="BodyTextRight"/>
    <w:rsid w:val="00B01BCB"/>
    <w:rPr>
      <w:sz w:val="18"/>
      <w:szCs w:val="18"/>
    </w:rPr>
  </w:style>
  <w:style w:type="paragraph" w:customStyle="1" w:styleId="MarginEdition">
    <w:name w:val="Margin Edition"/>
    <w:basedOn w:val="MarginNote"/>
    <w:rsid w:val="00B01B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BCB"/>
    <w:rPr>
      <w:sz w:val="2"/>
      <w:szCs w:val="2"/>
    </w:rPr>
  </w:style>
  <w:style w:type="character" w:customStyle="1" w:styleId="Small">
    <w:name w:val="Small"/>
    <w:basedOn w:val="DefaultParagraphFont"/>
    <w:rsid w:val="00B01BCB"/>
    <w:rPr>
      <w:sz w:val="16"/>
    </w:rPr>
  </w:style>
  <w:style w:type="paragraph" w:customStyle="1" w:styleId="WideTable">
    <w:name w:val="Wide Table"/>
    <w:basedOn w:val="Normal"/>
    <w:rsid w:val="00B01B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BCB"/>
  </w:style>
  <w:style w:type="paragraph" w:styleId="Quote">
    <w:name w:val="Quote"/>
    <w:basedOn w:val="Heading1"/>
    <w:link w:val="QuoteChar"/>
    <w:qFormat/>
    <w:rsid w:val="00B01B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B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BCB"/>
    <w:pPr>
      <w:pageBreakBefore/>
    </w:pPr>
  </w:style>
  <w:style w:type="paragraph" w:customStyle="1" w:styleId="Border">
    <w:name w:val="Border"/>
    <w:basedOn w:val="Normal"/>
    <w:qFormat/>
    <w:rsid w:val="00B01B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B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B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B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B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B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B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B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B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BCB"/>
    <w:rPr>
      <w:u w:val="single"/>
    </w:rPr>
  </w:style>
  <w:style w:type="character" w:customStyle="1" w:styleId="BoldandItalics">
    <w:name w:val="Bold and Italics"/>
    <w:qFormat/>
    <w:rsid w:val="00B01BCB"/>
    <w:rPr>
      <w:b/>
      <w:i/>
      <w:u w:val="none"/>
    </w:rPr>
  </w:style>
  <w:style w:type="paragraph" w:styleId="BalloonText">
    <w:name w:val="Balloon Text"/>
    <w:basedOn w:val="Normal"/>
    <w:link w:val="BalloonTextChar"/>
    <w:rsid w:val="00B01B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B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B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B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B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B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</Words>
  <Characters>969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SITSS00011 Espresso Machine Operation</dc:title>
  <dc:subject>Approved</dc:subject>
  <dc:creator>Service Skills Australia</dc:creator>
  <cp:keywords>Release: 1</cp:keywords>
  <dc:description>Review Date: 12 April 2008</dc:description>
  <cp:lastModifiedBy>Windows User</cp:lastModifiedBy>
  <cp:revision>3</cp:revision>
  <dcterms:created xsi:type="dcterms:W3CDTF">2013-04-19T05:54:00Z</dcterms:created>
  <dcterms:modified xsi:type="dcterms:W3CDTF">2013-04-19T05:54:00Z</dcterms:modified>
</cp:coreProperties>
</file>