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4DB" w:rsidP="00774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SIT40513 Certificate IV</w:t>
      </w:r>
      <w:r>
        <w:t xml:space="preserve"> in Asian Cookery</w:t>
      </w:r>
      <w:r>
        <w:fldChar w:fldCharType="end"/>
      </w:r>
    </w:p>
    <w:p w:rsidR="007744DB" w:rsidP="007744DB">
      <w:pPr>
        <w:pStyle w:val="Version"/>
        <w:sectPr w:rsidSect="00156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567C9" w:rsidP="001567C9">
      <w:pPr>
        <w:pStyle w:val="SuperHeading"/>
      </w:pPr>
      <w:r w:rsidRPr="001567C9">
        <w:t>SIT40513 Certificate IV in Asian Cookery</w:t>
      </w:r>
    </w:p>
    <w:p w:rsidR="00000000" w:rsidRPr="001567C9" w:rsidP="001567C9">
      <w:pPr>
        <w:pStyle w:val="Heading1"/>
      </w:pPr>
      <w:bookmarkStart w:id="1" w:name="O_587287"/>
      <w:bookmarkEnd w:id="1"/>
      <w:r w:rsidRPr="001567C9">
        <w:t>Modification History</w:t>
      </w:r>
    </w:p>
    <w:p w:rsidR="00000000" w:rsidRPr="001567C9" w:rsidP="001567C9">
      <w:pPr>
        <w:pStyle w:val="BodyText"/>
      </w:pPr>
      <w:r w:rsidRPr="001567C9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774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7C9" w:rsidP="001567C9">
            <w:pPr>
              <w:pStyle w:val="BodyText"/>
            </w:pPr>
            <w:r w:rsidRPr="001567C9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rPr>
                <w:rStyle w:val="SpecialBold"/>
              </w:rPr>
              <w:t>Comments</w:t>
            </w:r>
          </w:p>
        </w:tc>
      </w:tr>
      <w:tr w:rsidTr="00774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7C9" w:rsidP="001567C9">
            <w:pPr>
              <w:pStyle w:val="BodyText"/>
            </w:pPr>
            <w:r w:rsidRPr="001567C9">
              <w:t>Replaces and is equivalent to SIT40512 Certificate IV in Asian Cookery.</w:t>
            </w:r>
          </w:p>
          <w:p w:rsidR="00000000" w:rsidRPr="001567C9" w:rsidP="001567C9">
            <w:pPr>
              <w:pStyle w:val="BodyText"/>
            </w:pPr>
            <w:r w:rsidRPr="001567C9">
              <w:t xml:space="preserve">Intent of the qualification </w:t>
            </w:r>
            <w:r w:rsidRPr="001567C9">
              <w:t>remains unchanged.</w:t>
            </w:r>
          </w:p>
          <w:p w:rsidR="00000000" w:rsidRPr="001567C9" w:rsidP="001567C9">
            <w:pPr>
              <w:pStyle w:val="BodyText"/>
            </w:pPr>
            <w:r w:rsidRPr="001567C9">
              <w:t>HLTFA311A Apply first aid replaced with HLTAID003 Provide first aid.</w:t>
            </w:r>
          </w:p>
        </w:tc>
      </w:tr>
    </w:tbl>
    <w:p w:rsidR="00000000" w:rsidRPr="001567C9" w:rsidP="001567C9">
      <w:pPr>
        <w:pStyle w:val="BodyText"/>
      </w:pPr>
    </w:p>
    <w:p w:rsidR="00000000" w:rsidRPr="001567C9" w:rsidP="001567C9">
      <w:pPr>
        <w:pStyle w:val="AllowPageBreak"/>
      </w:pPr>
    </w:p>
    <w:p w:rsidR="00000000" w:rsidRPr="001567C9" w:rsidP="001567C9">
      <w:pPr>
        <w:pStyle w:val="Heading1"/>
      </w:pPr>
      <w:bookmarkStart w:id="2" w:name="O_587288"/>
      <w:bookmarkEnd w:id="2"/>
      <w:r w:rsidRPr="001567C9">
        <w:t>Description</w:t>
      </w:r>
    </w:p>
    <w:p w:rsidR="00000000" w:rsidRPr="001567C9" w:rsidP="001567C9">
      <w:pPr>
        <w:pStyle w:val="BodyText"/>
      </w:pPr>
      <w:r w:rsidRPr="001567C9">
        <w:t>This qualification reflects the role of commercial cooks who have a supervisory or team leading role in an Asian kitchen. They operate in</w:t>
      </w:r>
      <w:r w:rsidRPr="001567C9">
        <w:t>dependently or with limited guidance from others and use discretion to solve non-routine problems.</w:t>
      </w:r>
    </w:p>
    <w:p w:rsidR="00000000" w:rsidRPr="001567C9" w:rsidP="001567C9">
      <w:pPr>
        <w:pStyle w:val="BodyText"/>
      </w:pPr>
    </w:p>
    <w:p w:rsidR="00000000" w:rsidRPr="001567C9" w:rsidP="001567C9">
      <w:pPr>
        <w:pStyle w:val="BodyText"/>
      </w:pPr>
      <w:r w:rsidRPr="001567C9">
        <w:t>This qualification is suitable for an Australian Apprenticeship pathway.</w:t>
      </w:r>
    </w:p>
    <w:p w:rsidR="00000000" w:rsidRPr="001567C9" w:rsidP="001567C9">
      <w:pPr>
        <w:pStyle w:val="BodyText"/>
      </w:pPr>
    </w:p>
    <w:p w:rsidR="00000000" w:rsidRPr="001567C9" w:rsidP="001567C9">
      <w:pPr>
        <w:pStyle w:val="BodyText"/>
      </w:pPr>
      <w:r w:rsidRPr="001567C9">
        <w:rPr>
          <w:rStyle w:val="SpecialBold"/>
        </w:rPr>
        <w:t>Job roles</w:t>
      </w:r>
    </w:p>
    <w:p w:rsidR="00000000" w:rsidRPr="001567C9" w:rsidP="001567C9">
      <w:pPr>
        <w:pStyle w:val="BodyText"/>
      </w:pPr>
      <w:r w:rsidRPr="001567C9">
        <w:t>This qualification provides a pathway to work in various Asian kitchen s</w:t>
      </w:r>
      <w:r w:rsidRPr="001567C9">
        <w:t>ettings, such as restaurants, hotels, clubs, pubs, cafes and cafeterias.</w:t>
      </w:r>
    </w:p>
    <w:p w:rsidR="00000000" w:rsidRPr="001567C9" w:rsidP="001567C9">
      <w:pPr>
        <w:pStyle w:val="BodyText"/>
      </w:pPr>
    </w:p>
    <w:p w:rsidR="00000000" w:rsidRPr="001567C9" w:rsidP="001567C9">
      <w:pPr>
        <w:pStyle w:val="BodyText"/>
      </w:pPr>
      <w:r w:rsidRPr="001567C9">
        <w:t>Possible job titles include:</w:t>
      </w:r>
    </w:p>
    <w:p w:rsidR="00000000" w:rsidRPr="001567C9" w:rsidP="001567C9">
      <w:pPr>
        <w:pStyle w:val="ListBullet"/>
      </w:pPr>
      <w:r w:rsidRPr="001567C9">
        <w:t>chef</w:t>
      </w:r>
    </w:p>
    <w:p w:rsidR="00000000" w:rsidRPr="001567C9" w:rsidP="001567C9">
      <w:pPr>
        <w:pStyle w:val="ListBullet"/>
      </w:pPr>
      <w:r w:rsidRPr="001567C9">
        <w:t>chef de partie.</w:t>
      </w:r>
    </w:p>
    <w:p w:rsidR="00000000" w:rsidRPr="001567C9" w:rsidP="001567C9">
      <w:pPr>
        <w:pStyle w:val="AllowPageBreak"/>
      </w:pPr>
    </w:p>
    <w:p w:rsidR="00000000" w:rsidRPr="001567C9" w:rsidP="001567C9">
      <w:pPr>
        <w:pStyle w:val="Heading1"/>
      </w:pPr>
      <w:bookmarkStart w:id="3" w:name="O_587289"/>
      <w:bookmarkEnd w:id="3"/>
      <w:r w:rsidRPr="001567C9">
        <w:t>Pathways Information</w:t>
      </w:r>
    </w:p>
    <w:p w:rsidR="00000000" w:rsidRPr="001567C9" w:rsidP="001567C9">
      <w:pPr>
        <w:pStyle w:val="BodyText"/>
      </w:pPr>
      <w:r w:rsidRPr="001567C9">
        <w:rPr>
          <w:rStyle w:val="BoldandItalics"/>
        </w:rPr>
        <w:t>Pathways into the qualification</w:t>
      </w:r>
    </w:p>
    <w:p w:rsidR="00000000" w:rsidRPr="001567C9" w:rsidP="001567C9">
      <w:pPr>
        <w:pStyle w:val="BodyText"/>
      </w:pPr>
      <w:r w:rsidRPr="001567C9">
        <w:t>Individuals may enter SIT40513 Certificate IV in Asian Cookery with limited or no vocational experience and without a lower level qualification. However, it is strongly recommended that individuals undertake lower level qualifications, and/or gain industry</w:t>
      </w:r>
      <w:r w:rsidRPr="001567C9">
        <w:t xml:space="preserve"> experience prior to entering the qualification.</w:t>
      </w:r>
    </w:p>
    <w:p w:rsidR="00000000" w:rsidRPr="001567C9" w:rsidP="001567C9">
      <w:pPr>
        <w:pStyle w:val="BodyText"/>
      </w:pPr>
    </w:p>
    <w:p w:rsidR="00000000" w:rsidRPr="001567C9" w:rsidP="001567C9">
      <w:pPr>
        <w:pStyle w:val="BodyText"/>
      </w:pPr>
      <w:r w:rsidRPr="001567C9">
        <w:rPr>
          <w:rStyle w:val="BoldandItalics"/>
        </w:rPr>
        <w:t>Pathways from the qualification</w:t>
      </w:r>
    </w:p>
    <w:p w:rsidR="00000000" w:rsidRPr="001567C9" w:rsidP="001567C9">
      <w:pPr>
        <w:pStyle w:val="BodyText"/>
      </w:pPr>
      <w:r w:rsidRPr="001567C9">
        <w:t>After achieving SIT40513 Certificate IV in Asian Cookery, individuals could progress to SIT50313 Diploma of Hospitality.</w:t>
      </w:r>
    </w:p>
    <w:p w:rsidR="00000000" w:rsidRPr="001567C9" w:rsidP="001567C9">
      <w:pPr>
        <w:pStyle w:val="AllowPageBreak"/>
      </w:pPr>
    </w:p>
    <w:p w:rsidR="00000000" w:rsidRPr="001567C9" w:rsidP="001567C9">
      <w:pPr>
        <w:pStyle w:val="Heading1"/>
      </w:pPr>
      <w:bookmarkStart w:id="4" w:name="O_587290"/>
      <w:bookmarkEnd w:id="4"/>
      <w:r w:rsidRPr="001567C9">
        <w:t>Licensing/Regulatory Information</w:t>
      </w:r>
    </w:p>
    <w:p w:rsidR="00000000" w:rsidRPr="001567C9" w:rsidP="001567C9">
      <w:pPr>
        <w:pStyle w:val="BodyText"/>
      </w:pPr>
      <w:r w:rsidRPr="001567C9">
        <w:t xml:space="preserve">No </w:t>
      </w:r>
      <w:r w:rsidRPr="001567C9">
        <w:t>licensing, legislative, regulatory or certification requirements apply to this qualification at the time of endorsement.</w:t>
      </w:r>
    </w:p>
    <w:p w:rsidR="00000000" w:rsidRPr="001567C9" w:rsidP="001567C9">
      <w:pPr>
        <w:pStyle w:val="AllowPageBreak"/>
      </w:pPr>
    </w:p>
    <w:p w:rsidR="00000000" w:rsidRPr="001567C9" w:rsidP="001567C9">
      <w:pPr>
        <w:pStyle w:val="Heading1"/>
      </w:pPr>
      <w:bookmarkStart w:id="5" w:name="O_587291"/>
      <w:bookmarkEnd w:id="5"/>
      <w:r w:rsidRPr="001567C9">
        <w:t>Entry Requirements</w:t>
      </w:r>
    </w:p>
    <w:p w:rsidR="00000000" w:rsidRPr="001567C9" w:rsidP="001567C9">
      <w:pPr>
        <w:pStyle w:val="BodyText"/>
      </w:pPr>
      <w:r w:rsidRPr="001567C9">
        <w:t>There are no entry requirements for this qualification.</w:t>
      </w:r>
    </w:p>
    <w:p w:rsidR="00000000" w:rsidRPr="001567C9" w:rsidP="001567C9">
      <w:pPr>
        <w:pStyle w:val="AllowPageBreak"/>
      </w:pPr>
    </w:p>
    <w:p w:rsidR="00000000" w:rsidRPr="001567C9" w:rsidP="001567C9">
      <w:pPr>
        <w:pStyle w:val="Heading1"/>
      </w:pPr>
      <w:bookmarkStart w:id="6" w:name="O_587292"/>
      <w:bookmarkEnd w:id="6"/>
      <w:r w:rsidRPr="001567C9">
        <w:t>Employability Skills Summa</w:t>
      </w:r>
      <w:r w:rsidRPr="001567C9">
        <w:t>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8"/>
        <w:gridCol w:w="6978"/>
      </w:tblGrid>
      <w:tr w:rsidTr="00774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7C9" w:rsidP="001567C9">
            <w:pPr>
              <w:pStyle w:val="BodyText"/>
            </w:pPr>
            <w:r w:rsidRPr="001567C9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rPr>
                <w:rStyle w:val="SpecialBold"/>
              </w:rPr>
              <w:t>Industry/enterprise requirements for this qualification include:</w:t>
            </w:r>
          </w:p>
        </w:tc>
      </w:tr>
      <w:tr w:rsidTr="00774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 xml:space="preserve">Providing food production briefings to kitchen staff; seeking feedback from colleagues on operational and service issues; communicating changes </w:t>
            </w:r>
            <w:r w:rsidRPr="001567C9">
              <w:t>in food production requirements during the service period; instructing kitchen staff to adjust food items to meet quality requirements and organisational standards; managing team member conflict sensitively, courteously and discreetly; empathising and nego</w:t>
            </w:r>
            <w:r w:rsidRPr="001567C9">
              <w:t>tiating acceptable solutions to team member problems.</w:t>
            </w:r>
          </w:p>
        </w:tc>
      </w:tr>
      <w:tr w:rsidTr="00774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Proactively consulting with colleagues about ways to improve cooking operations; providing feedback to managers to inform future planning; participating in continuous improvem</w:t>
            </w:r>
            <w:r w:rsidRPr="001567C9">
              <w:t>ent by reporting success or deficiencies of recipes and menu items; suggesting ideas for new or improved products and increased profitability.</w:t>
            </w:r>
          </w:p>
        </w:tc>
      </w:tr>
      <w:tr w:rsidTr="00774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 xml:space="preserve">Knowing sources of new information on Asian food trends, products, services and suppliers; being aware </w:t>
            </w:r>
            <w:r w:rsidRPr="001567C9">
              <w:t>of opportunities to learn and participating in Asian cookery professional development activities; supporting team members to learn.</w:t>
            </w:r>
          </w:p>
        </w:tc>
      </w:tr>
      <w:tr w:rsidTr="00774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Planning food production requirements and organising availability of supplies for the service perio</w:t>
            </w:r>
            <w:r w:rsidRPr="001567C9">
              <w:t>d; preparing work flow schedules, food preparation lists and mise en place plans for food production according to menu and food volume requirements; monitoring and assessing operational efficiency and quality output of the kitchen during the service period</w:t>
            </w:r>
            <w:r w:rsidRPr="001567C9">
              <w:t>; assessing the operational workflow of kitchen team members assisting then to prioritise workload to deliver a positive dining experience for customers.</w:t>
            </w:r>
          </w:p>
        </w:tc>
      </w:tr>
      <w:tr w:rsidTr="007744D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Identifying and assessing operational and service issues, discussing and suggesting s</w:t>
            </w:r>
            <w:r w:rsidRPr="001567C9">
              <w:t>olutions with kitchen managers; initiating short term action to resolve immediate kitchen operations or quality problems; using discretion and judgement as well as predetermined policies and procedures to guide solutions to operational problems in the kitc</w:t>
            </w:r>
            <w:r w:rsidRPr="001567C9">
              <w:t>hen.</w:t>
            </w:r>
          </w:p>
        </w:tc>
      </w:tr>
      <w:tr w:rsidTr="00774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Understanding legal compliance issues and providing advice to team members; organising and self</w:t>
            </w:r>
            <w:r w:rsidRPr="001567C9">
              <w:noBreakHyphen/>
              <w:t xml:space="preserve">directing own work priorities to coordinate </w:t>
            </w:r>
            <w:r w:rsidRPr="001567C9">
              <w:t>cooking operations; taking responsibility for implementing predetermined policies and procedures for a range of practices including conflict management, food safety, workplace health and safety; leading and managing a team of individuals, coordinating cook</w:t>
            </w:r>
            <w:r w:rsidRPr="001567C9">
              <w:t>ing operations; proactively seeking feedback and advice on improving kitchen coordination and team leading skills.</w:t>
            </w:r>
          </w:p>
        </w:tc>
      </w:tr>
      <w:tr w:rsidTr="00774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Motivating and leading kitchen teams; providing instructions, support and coaching; planning work operations to take account of tea</w:t>
            </w:r>
            <w:r w:rsidRPr="001567C9">
              <w:t>m member strengths; proactively sharing information, knowledge and experiences with kitchen team members.</w:t>
            </w:r>
          </w:p>
        </w:tc>
      </w:tr>
      <w:tr w:rsidTr="00774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7C9">
            <w:pPr>
              <w:pStyle w:val="BodyText"/>
              <w:rPr>
                <w:lang w:val="en-NZ"/>
              </w:rPr>
            </w:pPr>
            <w:r w:rsidRPr="001567C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7C9" w:rsidP="001567C9">
            <w:pPr>
              <w:pStyle w:val="BodyText"/>
            </w:pPr>
            <w:r w:rsidRPr="001567C9">
              <w:t>Understanding the operating capability of, selecting and using Asian cookery tools and equipment, computer systems, software and informati</w:t>
            </w:r>
            <w:r w:rsidRPr="001567C9">
              <w:t xml:space="preserve">on systems that assist in coordinating Asian cooking operations and team leading activities. </w:t>
            </w:r>
          </w:p>
        </w:tc>
      </w:tr>
    </w:tbl>
    <w:p w:rsidR="00000000" w:rsidRPr="001567C9" w:rsidP="001567C9">
      <w:pPr>
        <w:pStyle w:val="BodyText"/>
      </w:pPr>
    </w:p>
    <w:p w:rsidR="00000000" w:rsidRPr="001567C9" w:rsidP="001567C9">
      <w:pPr>
        <w:pStyle w:val="AllowPageBreak"/>
      </w:pPr>
    </w:p>
    <w:p w:rsidR="00000000" w:rsidRPr="001567C9" w:rsidP="001567C9">
      <w:pPr>
        <w:pStyle w:val="Heading1"/>
      </w:pPr>
      <w:bookmarkStart w:id="7" w:name="O_587293"/>
      <w:bookmarkEnd w:id="7"/>
      <w:r w:rsidRPr="001567C9">
        <w:t>Packaging Rules</w:t>
      </w:r>
    </w:p>
    <w:p w:rsidR="00000000" w:rsidRPr="001567C9" w:rsidP="001567C9">
      <w:pPr>
        <w:pStyle w:val="BodyText"/>
      </w:pPr>
      <w:r w:rsidRPr="001567C9">
        <w:t>30 units must be completed:</w:t>
      </w:r>
    </w:p>
    <w:p w:rsidR="00000000" w:rsidRPr="001567C9" w:rsidP="001567C9">
      <w:pPr>
        <w:pStyle w:val="ListBullet"/>
      </w:pPr>
      <w:r w:rsidRPr="001567C9">
        <w:t>24 core units</w:t>
      </w:r>
    </w:p>
    <w:p w:rsidR="00000000" w:rsidRPr="001567C9" w:rsidP="001567C9">
      <w:pPr>
        <w:pStyle w:val="ListBullet"/>
      </w:pPr>
      <w:r w:rsidRPr="001567C9">
        <w:t>6 elective units, consisting of:</w:t>
      </w:r>
    </w:p>
    <w:p w:rsidR="00000000" w:rsidRPr="001567C9" w:rsidP="001567C9">
      <w:pPr>
        <w:pStyle w:val="ListBullet2"/>
      </w:pPr>
      <w:r w:rsidRPr="001567C9">
        <w:t>6 units from the list below, elsewhere in SIT12 Training Package, or any other current Training Package or accredited course.</w:t>
      </w:r>
    </w:p>
    <w:p w:rsidR="00000000" w:rsidRPr="001567C9" w:rsidP="001567C9">
      <w:pPr>
        <w:pStyle w:val="BodyText"/>
      </w:pPr>
    </w:p>
    <w:p w:rsidR="00000000" w:rsidRPr="001567C9" w:rsidP="001567C9">
      <w:pPr>
        <w:pStyle w:val="BodyText"/>
      </w:pPr>
      <w:r w:rsidRPr="001567C9">
        <w:t>The selection of electives must be guided by the job outcome sought, local industry requirements and the complexity of skills app</w:t>
      </w:r>
      <w:r w:rsidRPr="001567C9">
        <w:t>ropriate to the AQF level of this qualification.</w:t>
      </w:r>
    </w:p>
    <w:p w:rsidR="00000000" w:rsidRPr="001567C9" w:rsidP="001567C9">
      <w:pPr>
        <w:pStyle w:val="BodyText"/>
      </w:pPr>
    </w:p>
    <w:p w:rsidR="00000000" w:rsidRPr="001567C9" w:rsidP="001567C9">
      <w:pPr>
        <w:pStyle w:val="BodyText"/>
      </w:pPr>
      <w:r w:rsidRPr="001567C9">
        <w:rPr>
          <w:rStyle w:val="SpecialBold"/>
        </w:rPr>
        <w:t>Core units</w:t>
      </w:r>
    </w:p>
    <w:p w:rsidR="00000000" w:rsidRPr="001567C9" w:rsidP="001567C9">
      <w:pPr>
        <w:pStyle w:val="BodyText"/>
      </w:pPr>
      <w:r w:rsidRPr="001567C9">
        <w:t>BSBDIV501A Manage diversity in the workplace</w:t>
      </w:r>
    </w:p>
    <w:p w:rsidR="00000000" w:rsidRPr="001567C9" w:rsidP="001567C9">
      <w:pPr>
        <w:pStyle w:val="BodyText"/>
      </w:pPr>
      <w:r w:rsidRPr="001567C9">
        <w:t>BSBSUS301A Implement and monitor environmentally sustainable work practices</w:t>
      </w:r>
    </w:p>
    <w:p w:rsidR="00000000" w:rsidRPr="001567C9" w:rsidP="001567C9">
      <w:pPr>
        <w:pStyle w:val="BodyText"/>
      </w:pPr>
      <w:r w:rsidRPr="001567C9">
        <w:t>HLTAID003 Provide first aid</w:t>
      </w:r>
    </w:p>
    <w:p w:rsidR="00000000" w:rsidRPr="001567C9" w:rsidP="001567C9">
      <w:pPr>
        <w:pStyle w:val="BodyText"/>
      </w:pPr>
      <w:r w:rsidRPr="001567C9">
        <w:t xml:space="preserve">SITHASC201 Produce dishes using basic methods </w:t>
      </w:r>
      <w:r w:rsidRPr="001567C9">
        <w:t>of Asian cookery *</w:t>
      </w:r>
    </w:p>
    <w:p w:rsidR="00000000" w:rsidRPr="001567C9" w:rsidP="001567C9">
      <w:pPr>
        <w:pStyle w:val="BodyText"/>
      </w:pPr>
      <w:r w:rsidRPr="001567C9">
        <w:t>SITHASC202 Produce Asian appetisers and snacks *</w:t>
      </w:r>
    </w:p>
    <w:p w:rsidR="00000000" w:rsidRPr="001567C9" w:rsidP="001567C9">
      <w:pPr>
        <w:pStyle w:val="BodyText"/>
      </w:pPr>
      <w:r w:rsidRPr="001567C9">
        <w:t>SITHASC203 Produce Asian stocks and soups *</w:t>
      </w:r>
    </w:p>
    <w:p w:rsidR="00000000" w:rsidRPr="001567C9" w:rsidP="001567C9">
      <w:pPr>
        <w:pStyle w:val="BodyText"/>
      </w:pPr>
      <w:r w:rsidRPr="001567C9">
        <w:t>SITHASC204 Produce Asian sauces, dips and accompaniments *</w:t>
      </w:r>
    </w:p>
    <w:p w:rsidR="00000000" w:rsidRPr="001567C9" w:rsidP="001567C9">
      <w:pPr>
        <w:pStyle w:val="BodyText"/>
      </w:pPr>
      <w:r w:rsidRPr="001567C9">
        <w:t>SITHASC205 Produce Asian salads *</w:t>
      </w:r>
    </w:p>
    <w:p w:rsidR="00000000" w:rsidRPr="001567C9" w:rsidP="001567C9">
      <w:pPr>
        <w:pStyle w:val="BodyText"/>
      </w:pPr>
      <w:r w:rsidRPr="001567C9">
        <w:t>SITHASC206 Produce Asian rice and noodles *</w:t>
      </w:r>
    </w:p>
    <w:p w:rsidR="00000000" w:rsidRPr="001567C9" w:rsidP="001567C9">
      <w:pPr>
        <w:pStyle w:val="BodyText"/>
      </w:pPr>
      <w:r w:rsidRPr="001567C9">
        <w:t>SITHASC301 Produce Asian cooked dishes *</w:t>
      </w:r>
    </w:p>
    <w:p w:rsidR="00000000" w:rsidRPr="001567C9" w:rsidP="001567C9">
      <w:pPr>
        <w:pStyle w:val="BodyText"/>
      </w:pPr>
      <w:r w:rsidRPr="001567C9">
        <w:t>SITHCCC101 Use food preparation equipment *</w:t>
      </w:r>
    </w:p>
    <w:p w:rsidR="00000000" w:rsidRPr="001567C9" w:rsidP="001567C9">
      <w:pPr>
        <w:pStyle w:val="BodyText"/>
      </w:pPr>
      <w:r w:rsidRPr="001567C9">
        <w:t>SITHCCC307 Prepare food to meet special dietary requirements *</w:t>
      </w:r>
    </w:p>
    <w:p w:rsidR="00000000" w:rsidRPr="001567C9" w:rsidP="001567C9">
      <w:pPr>
        <w:pStyle w:val="BodyText"/>
      </w:pPr>
      <w:r w:rsidRPr="001567C9">
        <w:t>SITHCCC309 Work effectively as a cook *</w:t>
      </w:r>
    </w:p>
    <w:p w:rsidR="00000000" w:rsidRPr="001567C9" w:rsidP="001567C9">
      <w:pPr>
        <w:pStyle w:val="BodyText"/>
      </w:pPr>
      <w:r w:rsidRPr="001567C9">
        <w:t>SITHKOP302 Plan and cost basic menus</w:t>
      </w:r>
    </w:p>
    <w:p w:rsidR="00000000" w:rsidRPr="001567C9" w:rsidP="001567C9">
      <w:pPr>
        <w:pStyle w:val="BodyText"/>
      </w:pPr>
      <w:r w:rsidRPr="001567C9">
        <w:t>SITHKOP403 Coordinate cooking o</w:t>
      </w:r>
      <w:r w:rsidRPr="001567C9">
        <w:t>perations *</w:t>
      </w:r>
    </w:p>
    <w:p w:rsidR="00000000" w:rsidRPr="001567C9" w:rsidP="001567C9">
      <w:pPr>
        <w:pStyle w:val="BodyText"/>
      </w:pPr>
      <w:r w:rsidRPr="001567C9">
        <w:t>SITXCOM401 Manage conflict</w:t>
      </w:r>
    </w:p>
    <w:p w:rsidR="00000000" w:rsidRPr="001567C9" w:rsidP="001567C9">
      <w:pPr>
        <w:pStyle w:val="BodyText"/>
      </w:pPr>
      <w:r w:rsidRPr="001567C9">
        <w:t>SITXFIN402 Manage finances within a budget</w:t>
      </w:r>
    </w:p>
    <w:p w:rsidR="00000000" w:rsidRPr="001567C9" w:rsidP="001567C9">
      <w:pPr>
        <w:pStyle w:val="BodyText"/>
      </w:pPr>
      <w:r w:rsidRPr="001567C9">
        <w:t>SITXFSA101 Use hygienic practices for food safety</w:t>
      </w:r>
    </w:p>
    <w:p w:rsidR="00000000" w:rsidRPr="001567C9" w:rsidP="001567C9">
      <w:pPr>
        <w:pStyle w:val="BodyText"/>
      </w:pPr>
      <w:r w:rsidRPr="001567C9">
        <w:t>SITXFSA201 Participate in safe food handling practices</w:t>
      </w:r>
    </w:p>
    <w:p w:rsidR="00000000" w:rsidRPr="001567C9" w:rsidP="001567C9">
      <w:pPr>
        <w:pStyle w:val="BodyText"/>
      </w:pPr>
      <w:r w:rsidRPr="001567C9">
        <w:t>SITXHRM301 Coach others in job skills</w:t>
      </w:r>
    </w:p>
    <w:p w:rsidR="00000000" w:rsidRPr="001567C9" w:rsidP="001567C9">
      <w:pPr>
        <w:pStyle w:val="BodyText"/>
      </w:pPr>
      <w:r w:rsidRPr="001567C9">
        <w:t>SITXHRM402 Lead and manage peop</w:t>
      </w:r>
      <w:r w:rsidRPr="001567C9">
        <w:t>le</w:t>
      </w:r>
    </w:p>
    <w:p w:rsidR="00000000" w:rsidRPr="001567C9" w:rsidP="001567C9">
      <w:pPr>
        <w:pStyle w:val="BodyText"/>
      </w:pPr>
      <w:r w:rsidRPr="001567C9">
        <w:t>SITXINV202 Maintain the quality of perishable items *</w:t>
      </w:r>
    </w:p>
    <w:p w:rsidR="00000000" w:rsidRPr="001567C9" w:rsidP="001567C9">
      <w:pPr>
        <w:pStyle w:val="BodyText"/>
      </w:pPr>
      <w:r w:rsidRPr="001567C9">
        <w:t>SITXMGT401 Monitor work operations</w:t>
      </w:r>
    </w:p>
    <w:p w:rsidR="00000000" w:rsidRPr="001567C9" w:rsidP="001567C9">
      <w:pPr>
        <w:pStyle w:val="BodyText"/>
      </w:pPr>
      <w:r w:rsidRPr="001567C9">
        <w:t>SITXWHS401 Implement and monitor work health and safety practices</w:t>
      </w:r>
    </w:p>
    <w:p w:rsidR="00000000" w:rsidRPr="001567C9" w:rsidP="001567C9">
      <w:pPr>
        <w:pStyle w:val="BodyText"/>
      </w:pPr>
      <w:r w:rsidRPr="001567C9">
        <w:t>*</w:t>
      </w:r>
      <w:r w:rsidRPr="001567C9">
        <w:rPr>
          <w:rStyle w:val="Emphasis"/>
        </w:rPr>
        <w:t>Prerequisite is SITXFSA101 Use hygienic practices for food safety</w:t>
      </w:r>
    </w:p>
    <w:p w:rsidR="00000000" w:rsidRPr="001567C9" w:rsidP="001567C9">
      <w:pPr>
        <w:pStyle w:val="BodyText"/>
      </w:pPr>
    </w:p>
    <w:p w:rsidR="00000000" w:rsidRPr="001567C9" w:rsidP="001567C9">
      <w:pPr>
        <w:pStyle w:val="BodyText"/>
      </w:pPr>
      <w:r w:rsidRPr="001567C9">
        <w:rPr>
          <w:rStyle w:val="SpecialBold"/>
        </w:rPr>
        <w:t>Elective units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Administration</w:t>
      </w:r>
    </w:p>
    <w:p w:rsidR="00000000" w:rsidRPr="001567C9" w:rsidP="001567C9">
      <w:pPr>
        <w:pStyle w:val="BodyText"/>
      </w:pPr>
      <w:r w:rsidRPr="001567C9">
        <w:t>BSBRES401A Analyse and present research information</w:t>
      </w:r>
    </w:p>
    <w:p w:rsidR="00000000" w:rsidRPr="001567C9" w:rsidP="001567C9">
      <w:pPr>
        <w:pStyle w:val="BodyText"/>
      </w:pPr>
      <w:r w:rsidRPr="001567C9">
        <w:t>BSBWRT401A Write complex documents</w:t>
      </w:r>
      <w:r w:rsidRPr="001567C9">
        <w:rPr>
          <w:rStyle w:val="SpecialBold"/>
        </w:rPr>
        <w:t xml:space="preserve"> 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Asian Cookery</w:t>
      </w:r>
    </w:p>
    <w:p w:rsidR="00000000" w:rsidRPr="001567C9" w:rsidP="001567C9">
      <w:pPr>
        <w:pStyle w:val="BodyText"/>
      </w:pPr>
      <w:r w:rsidRPr="001567C9">
        <w:t>SITHASC207 Produce curry pastes and powders *</w:t>
      </w:r>
    </w:p>
    <w:p w:rsidR="00000000" w:rsidRPr="001567C9" w:rsidP="001567C9">
      <w:pPr>
        <w:pStyle w:val="BodyText"/>
      </w:pPr>
      <w:r w:rsidRPr="001567C9">
        <w:t>SITHASC302 Produce Asian desserts *</w:t>
      </w:r>
    </w:p>
    <w:p w:rsidR="00000000" w:rsidRPr="001567C9" w:rsidP="001567C9">
      <w:pPr>
        <w:pStyle w:val="BodyText"/>
      </w:pPr>
      <w:r w:rsidRPr="001567C9">
        <w:t>SITHASC303 Produce Japanese cooked dishes *</w:t>
      </w:r>
    </w:p>
    <w:p w:rsidR="00000000" w:rsidRPr="001567C9" w:rsidP="001567C9">
      <w:pPr>
        <w:pStyle w:val="BodyText"/>
      </w:pPr>
      <w:r w:rsidRPr="001567C9">
        <w:t>SITHASC304 Produce sashimi *</w:t>
      </w:r>
    </w:p>
    <w:p w:rsidR="00000000" w:rsidRPr="001567C9" w:rsidP="001567C9">
      <w:pPr>
        <w:pStyle w:val="BodyText"/>
      </w:pPr>
      <w:r w:rsidRPr="001567C9">
        <w:t>SITHASC305 Produce sushi *</w:t>
      </w:r>
    </w:p>
    <w:p w:rsidR="00000000" w:rsidRPr="001567C9" w:rsidP="001567C9">
      <w:pPr>
        <w:pStyle w:val="BodyText"/>
      </w:pPr>
      <w:r w:rsidRPr="001567C9">
        <w:t>SITHASC306 Produce Japanese desserts *</w:t>
      </w:r>
    </w:p>
    <w:p w:rsidR="00000000" w:rsidRPr="001567C9" w:rsidP="001567C9">
      <w:pPr>
        <w:pStyle w:val="BodyText"/>
      </w:pPr>
      <w:r w:rsidRPr="001567C9">
        <w:t>SITHASC307 Produce dim sum *</w:t>
      </w:r>
    </w:p>
    <w:p w:rsidR="00000000" w:rsidRPr="001567C9" w:rsidP="001567C9">
      <w:pPr>
        <w:pStyle w:val="BodyText"/>
      </w:pPr>
      <w:r w:rsidRPr="001567C9">
        <w:t>SITHASC308 Produce Chinese roast meat and poultry dishes *</w:t>
      </w:r>
    </w:p>
    <w:p w:rsidR="00000000" w:rsidRPr="001567C9" w:rsidP="001567C9">
      <w:pPr>
        <w:pStyle w:val="BodyText"/>
      </w:pPr>
      <w:r w:rsidRPr="001567C9">
        <w:t>SITHASC309 Produce tandoori dishes *</w:t>
      </w:r>
    </w:p>
    <w:p w:rsidR="00000000" w:rsidRPr="001567C9" w:rsidP="001567C9">
      <w:pPr>
        <w:pStyle w:val="BodyText"/>
      </w:pPr>
      <w:r w:rsidRPr="001567C9">
        <w:t>SITHASC310 Produce Indian breads *</w:t>
      </w:r>
    </w:p>
    <w:p w:rsidR="00000000" w:rsidRPr="001567C9" w:rsidP="001567C9">
      <w:pPr>
        <w:pStyle w:val="BodyText"/>
      </w:pPr>
      <w:r w:rsidRPr="001567C9">
        <w:t>SITHASC311 Produce Indian sweetmeats *</w:t>
      </w:r>
    </w:p>
    <w:p w:rsidR="00000000" w:rsidRPr="001567C9" w:rsidP="001567C9">
      <w:pPr>
        <w:pStyle w:val="BodyText"/>
      </w:pPr>
      <w:r w:rsidRPr="001567C9">
        <w:t>SITHASC312 Produce Indian pickles and chutneys *</w:t>
      </w:r>
    </w:p>
    <w:p w:rsidR="00000000" w:rsidRPr="001567C9" w:rsidP="001567C9">
      <w:pPr>
        <w:pStyle w:val="BodyText"/>
      </w:pPr>
      <w:r w:rsidRPr="001567C9">
        <w:t>*</w:t>
      </w:r>
      <w:r w:rsidRPr="001567C9">
        <w:rPr>
          <w:rStyle w:val="Emphasis"/>
        </w:rPr>
        <w:t>Prerequisite is SITXFSA101 Use hygienic practices for food safety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Client and Customer Service</w:t>
      </w:r>
    </w:p>
    <w:p w:rsidR="00000000" w:rsidRPr="001567C9" w:rsidP="001567C9">
      <w:pPr>
        <w:pStyle w:val="BodyText"/>
      </w:pPr>
      <w:r w:rsidRPr="001567C9">
        <w:t>SITXCCS303 Provide service to customers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Commercial Cookery and Catering</w:t>
      </w:r>
    </w:p>
    <w:p w:rsidR="00000000" w:rsidRPr="001567C9" w:rsidP="001567C9">
      <w:pPr>
        <w:pStyle w:val="BodyText"/>
      </w:pPr>
      <w:r w:rsidRPr="001567C9">
        <w:t>S</w:t>
      </w:r>
      <w:r w:rsidRPr="001567C9">
        <w:t>ITHCCC104 Package prepared foodstuffs *</w:t>
      </w:r>
    </w:p>
    <w:p w:rsidR="00000000" w:rsidRPr="001567C9" w:rsidP="001567C9">
      <w:pPr>
        <w:pStyle w:val="BodyText"/>
      </w:pPr>
      <w:r w:rsidRPr="001567C9">
        <w:t>SITHCCC205 Produce cook-chill and cook freeze foods *</w:t>
      </w:r>
    </w:p>
    <w:p w:rsidR="00000000" w:rsidRPr="001567C9" w:rsidP="001567C9">
      <w:pPr>
        <w:pStyle w:val="BodyText"/>
      </w:pPr>
      <w:r w:rsidRPr="001567C9">
        <w:t>SITHCCC206 Rethermalise chilled and frozen foods *</w:t>
      </w:r>
    </w:p>
    <w:p w:rsidR="00000000" w:rsidRPr="001567C9" w:rsidP="001567C9">
      <w:pPr>
        <w:pStyle w:val="BodyText"/>
      </w:pPr>
      <w:r w:rsidRPr="001567C9">
        <w:t>SITHCCC304 Produce and serve food for buffets *</w:t>
      </w:r>
    </w:p>
    <w:p w:rsidR="00000000" w:rsidRPr="001567C9" w:rsidP="001567C9">
      <w:pPr>
        <w:pStyle w:val="BodyText"/>
      </w:pPr>
      <w:r w:rsidRPr="001567C9">
        <w:t>SITHCCC401 Produce specialised food items*</w:t>
      </w:r>
    </w:p>
    <w:p w:rsidR="00000000" w:rsidRPr="001567C9" w:rsidP="001567C9">
      <w:pPr>
        <w:pStyle w:val="BodyText"/>
      </w:pPr>
      <w:r w:rsidRPr="001567C9">
        <w:t>SITHCCC402 Prepare p</w:t>
      </w:r>
      <w:r w:rsidRPr="001567C9">
        <w:t>ortion-controlled meat cuts *</w:t>
      </w:r>
    </w:p>
    <w:p w:rsidR="00000000" w:rsidRPr="001567C9" w:rsidP="001567C9">
      <w:pPr>
        <w:pStyle w:val="BodyText"/>
      </w:pPr>
      <w:r w:rsidRPr="001567C9">
        <w:t>*</w:t>
      </w:r>
      <w:r w:rsidRPr="001567C9">
        <w:rPr>
          <w:rStyle w:val="Emphasis"/>
        </w:rPr>
        <w:t>Prerequisite is SITXFSA101 Use hygienic practices for food safety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Communication and Teamwork</w:t>
      </w:r>
    </w:p>
    <w:p w:rsidR="00000000" w:rsidRPr="001567C9" w:rsidP="001567C9">
      <w:pPr>
        <w:pStyle w:val="BodyText"/>
      </w:pPr>
      <w:r w:rsidRPr="001567C9">
        <w:t>BSBCMM401A Make a presentation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Computer Operations and ICT Management</w:t>
      </w:r>
    </w:p>
    <w:p w:rsidR="00000000" w:rsidRPr="001567C9" w:rsidP="001567C9">
      <w:pPr>
        <w:pStyle w:val="BodyText"/>
      </w:pPr>
      <w:r w:rsidRPr="001567C9">
        <w:t>BSBITU201A Produce simple word processed documents</w:t>
      </w:r>
    </w:p>
    <w:p w:rsidR="00000000" w:rsidRPr="001567C9" w:rsidP="001567C9">
      <w:pPr>
        <w:pStyle w:val="BodyText"/>
      </w:pPr>
      <w:r w:rsidRPr="001567C9">
        <w:t xml:space="preserve">BSBITU202A </w:t>
      </w:r>
      <w:r w:rsidRPr="001567C9">
        <w:t>Create and use spreadsheets</w:t>
      </w:r>
    </w:p>
    <w:p w:rsidR="00000000" w:rsidRPr="001567C9" w:rsidP="001567C9">
      <w:pPr>
        <w:pStyle w:val="BodyText"/>
      </w:pPr>
      <w:r w:rsidRPr="001567C9">
        <w:t>BSBITU203A Communicate electronically</w:t>
      </w:r>
    </w:p>
    <w:p w:rsidR="00000000" w:rsidRPr="001567C9" w:rsidP="001567C9">
      <w:pPr>
        <w:pStyle w:val="BodyText"/>
      </w:pPr>
      <w:r w:rsidRPr="001567C9">
        <w:t>BSBITU306A Design and produce business documents</w:t>
      </w:r>
    </w:p>
    <w:p w:rsidR="00000000" w:rsidRPr="001567C9" w:rsidP="001567C9">
      <w:pPr>
        <w:pStyle w:val="BodyText"/>
      </w:pPr>
      <w:r w:rsidRPr="001567C9">
        <w:t>BSBWOR204A Use business technology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Events</w:t>
      </w:r>
    </w:p>
    <w:p w:rsidR="00000000" w:rsidRPr="001567C9" w:rsidP="001567C9">
      <w:pPr>
        <w:pStyle w:val="BodyText"/>
      </w:pPr>
      <w:r w:rsidRPr="001567C9">
        <w:t>SITXEVT401 Plan in-house events or functions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Finance</w:t>
      </w:r>
    </w:p>
    <w:p w:rsidR="00000000" w:rsidRPr="001567C9" w:rsidP="001567C9">
      <w:pPr>
        <w:pStyle w:val="BodyText"/>
      </w:pPr>
      <w:r w:rsidRPr="001567C9">
        <w:t>BSBFIA301A Maintain financial records</w:t>
      </w:r>
    </w:p>
    <w:p w:rsidR="00000000" w:rsidRPr="001567C9" w:rsidP="001567C9">
      <w:pPr>
        <w:pStyle w:val="BodyText"/>
      </w:pPr>
      <w:r w:rsidRPr="001567C9">
        <w:t>BSBFIA302A Process payroll</w:t>
      </w:r>
    </w:p>
    <w:p w:rsidR="00000000" w:rsidRPr="001567C9" w:rsidP="001567C9">
      <w:pPr>
        <w:pStyle w:val="BodyText"/>
      </w:pPr>
      <w:r w:rsidRPr="001567C9">
        <w:t>BSBFIA303A Process accounts payable and receivable</w:t>
      </w:r>
    </w:p>
    <w:p w:rsidR="00000000" w:rsidRPr="001567C9" w:rsidP="001567C9">
      <w:pPr>
        <w:pStyle w:val="BodyText"/>
      </w:pPr>
      <w:r w:rsidRPr="001567C9">
        <w:t>BSBFIA401A Prepare financial reports</w:t>
      </w:r>
    </w:p>
    <w:p w:rsidR="00000000" w:rsidRPr="001567C9" w:rsidP="001567C9">
      <w:pPr>
        <w:pStyle w:val="BodyText"/>
      </w:pPr>
      <w:r w:rsidRPr="001567C9">
        <w:t xml:space="preserve">SITXFIN201 Process financial transactions </w:t>
      </w:r>
    </w:p>
    <w:p w:rsidR="00000000" w:rsidRPr="001567C9" w:rsidP="001567C9">
      <w:pPr>
        <w:pStyle w:val="BodyText"/>
      </w:pPr>
      <w:r w:rsidRPr="001567C9">
        <w:t>SITXFIN401 Interpret financial information</w:t>
      </w:r>
    </w:p>
    <w:p w:rsidR="00000000" w:rsidRPr="001567C9" w:rsidP="001567C9">
      <w:pPr>
        <w:pStyle w:val="BodyText"/>
      </w:pPr>
      <w:r w:rsidRPr="001567C9">
        <w:t>SITXFIN501 Prepare and monitor budgets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Food and Beverag</w:t>
      </w:r>
      <w:r w:rsidRPr="001567C9">
        <w:rPr>
          <w:rStyle w:val="SpecialBold"/>
        </w:rPr>
        <w:t>e</w:t>
      </w:r>
    </w:p>
    <w:p w:rsidR="00000000" w:rsidRPr="001567C9" w:rsidP="001567C9">
      <w:pPr>
        <w:pStyle w:val="BodyText"/>
      </w:pPr>
      <w:r w:rsidRPr="001567C9">
        <w:t>SITHFAB201 Provide responsible service of alcohol</w:t>
      </w:r>
    </w:p>
    <w:p w:rsidR="00000000" w:rsidRPr="001567C9" w:rsidP="001567C9">
      <w:pPr>
        <w:pStyle w:val="BodyText"/>
      </w:pPr>
      <w:r w:rsidRPr="001567C9">
        <w:t>SITHFAB202 Operate a bar *^</w:t>
      </w:r>
    </w:p>
    <w:p w:rsidR="00000000" w:rsidRPr="001567C9" w:rsidP="001567C9">
      <w:pPr>
        <w:pStyle w:val="BodyText"/>
      </w:pPr>
      <w:r w:rsidRPr="001567C9">
        <w:t>SITHFAB304 Provide advice on beers, spirits and liqueurs ^</w:t>
      </w:r>
    </w:p>
    <w:p w:rsidR="00000000" w:rsidRPr="001567C9" w:rsidP="001567C9">
      <w:pPr>
        <w:pStyle w:val="BodyText"/>
      </w:pPr>
      <w:r w:rsidRPr="001567C9">
        <w:t>SITHFAB305 Provide advice on Australian wines ^</w:t>
      </w:r>
    </w:p>
    <w:p w:rsidR="00000000" w:rsidRPr="001567C9" w:rsidP="001567C9">
      <w:pPr>
        <w:pStyle w:val="BodyText"/>
      </w:pPr>
      <w:r w:rsidRPr="001567C9">
        <w:t>SITHFAB306 Provide advice on imported wines ^</w:t>
      </w:r>
    </w:p>
    <w:p w:rsidR="00000000" w:rsidRPr="001567C9" w:rsidP="001567C9">
      <w:pPr>
        <w:pStyle w:val="BodyText"/>
      </w:pPr>
      <w:r w:rsidRPr="001567C9">
        <w:t>SITHFAB307 Provide tabl</w:t>
      </w:r>
      <w:r w:rsidRPr="001567C9">
        <w:t>e service of food and beverage *^</w:t>
      </w:r>
    </w:p>
    <w:p w:rsidR="00000000" w:rsidRPr="001567C9" w:rsidP="001567C9">
      <w:pPr>
        <w:pStyle w:val="BodyText"/>
      </w:pPr>
      <w:r w:rsidRPr="001567C9">
        <w:t>SITHFAB308 Provide silver service *</w:t>
      </w:r>
    </w:p>
    <w:p w:rsidR="00000000" w:rsidRPr="001567C9" w:rsidP="001567C9">
      <w:pPr>
        <w:pStyle w:val="BodyText"/>
      </w:pPr>
      <w:r w:rsidRPr="001567C9">
        <w:t>SITHFAB309 Provide advice on food</w:t>
      </w:r>
    </w:p>
    <w:p w:rsidR="00000000" w:rsidRPr="001567C9" w:rsidP="001567C9">
      <w:pPr>
        <w:pStyle w:val="BodyText"/>
      </w:pPr>
      <w:r w:rsidRPr="001567C9">
        <w:t>SITHFAB310 Provide advice on food and beverage matching ^</w:t>
      </w:r>
    </w:p>
    <w:p w:rsidR="00000000" w:rsidRPr="001567C9" w:rsidP="001567C9">
      <w:pPr>
        <w:pStyle w:val="BodyText"/>
      </w:pPr>
      <w:r w:rsidRPr="001567C9">
        <w:t>SITHFAB311 Provide gueridon service *</w:t>
      </w:r>
    </w:p>
    <w:p w:rsidR="00000000" w:rsidRPr="001567C9" w:rsidP="001567C9">
      <w:pPr>
        <w:pStyle w:val="BodyText"/>
      </w:pPr>
      <w:r w:rsidRPr="001567C9">
        <w:t>*</w:t>
      </w:r>
      <w:r w:rsidRPr="001567C9">
        <w:rPr>
          <w:rStyle w:val="Emphasis"/>
        </w:rPr>
        <w:t>Prerequisite is SITXFSA101 Use hygienic practices for f</w:t>
      </w:r>
      <w:r w:rsidRPr="001567C9">
        <w:rPr>
          <w:rStyle w:val="Emphasis"/>
        </w:rPr>
        <w:t>ood safety</w:t>
      </w:r>
    </w:p>
    <w:p w:rsidR="00000000" w:rsidRPr="001567C9" w:rsidP="001567C9">
      <w:pPr>
        <w:pStyle w:val="BodyText"/>
      </w:pPr>
      <w:r w:rsidRPr="001567C9">
        <w:t>^</w:t>
      </w:r>
      <w:r w:rsidRPr="001567C9">
        <w:rPr>
          <w:rStyle w:val="Emphasis"/>
        </w:rPr>
        <w:t>Prerequisite is SITHFAB201 Provide responsible service of alcohol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Food Safety</w:t>
      </w:r>
    </w:p>
    <w:p w:rsidR="00000000" w:rsidRPr="001567C9" w:rsidP="001567C9">
      <w:pPr>
        <w:pStyle w:val="BodyText"/>
      </w:pPr>
      <w:r w:rsidRPr="001567C9">
        <w:t xml:space="preserve">SITXFSA202 Transport and store food </w:t>
      </w:r>
    </w:p>
    <w:p w:rsidR="00000000" w:rsidRPr="001567C9" w:rsidP="001567C9">
      <w:pPr>
        <w:pStyle w:val="BodyText"/>
      </w:pPr>
      <w:r w:rsidRPr="001567C9">
        <w:t>SITXFSA401 Develop and implement a food safety program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Human Resource Management</w:t>
      </w:r>
    </w:p>
    <w:p w:rsidR="00000000" w:rsidRPr="001567C9" w:rsidP="001567C9">
      <w:pPr>
        <w:pStyle w:val="BodyText"/>
      </w:pPr>
      <w:r w:rsidRPr="001567C9">
        <w:t>SITXHRM401 Roster staff</w:t>
      </w:r>
    </w:p>
    <w:p w:rsidR="00000000" w:rsidRPr="001567C9" w:rsidP="001567C9">
      <w:pPr>
        <w:pStyle w:val="BodyText"/>
      </w:pPr>
      <w:r w:rsidRPr="001567C9">
        <w:t>TAEDEL404A Mentor in the</w:t>
      </w:r>
      <w:r w:rsidRPr="001567C9">
        <w:t xml:space="preserve"> workplace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Inventory</w:t>
      </w:r>
    </w:p>
    <w:p w:rsidR="00000000" w:rsidRPr="001567C9" w:rsidP="001567C9">
      <w:pPr>
        <w:pStyle w:val="BodyText"/>
      </w:pPr>
      <w:r w:rsidRPr="001567C9">
        <w:t>SITXINV201 Receive and store stock</w:t>
      </w:r>
    </w:p>
    <w:p w:rsidR="00000000" w:rsidRPr="001567C9" w:rsidP="001567C9">
      <w:pPr>
        <w:pStyle w:val="BodyText"/>
      </w:pPr>
      <w:r w:rsidRPr="001567C9">
        <w:t>SITXINV301 Purchase goods</w:t>
      </w:r>
    </w:p>
    <w:p w:rsidR="00000000" w:rsidRPr="001567C9" w:rsidP="001567C9">
      <w:pPr>
        <w:pStyle w:val="BodyText"/>
      </w:pPr>
      <w:r w:rsidRPr="001567C9">
        <w:t>SITXINV401 Control stock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Kitchen Operations</w:t>
      </w:r>
    </w:p>
    <w:p w:rsidR="00000000" w:rsidRPr="001567C9" w:rsidP="001567C9">
      <w:pPr>
        <w:pStyle w:val="BodyText"/>
      </w:pPr>
      <w:r w:rsidRPr="001567C9">
        <w:t xml:space="preserve">SITHKOP401 Plan and display buffets * </w:t>
      </w:r>
    </w:p>
    <w:p w:rsidR="00000000" w:rsidRPr="001567C9" w:rsidP="001567C9">
      <w:pPr>
        <w:pStyle w:val="BodyText"/>
      </w:pPr>
      <w:r w:rsidRPr="001567C9">
        <w:t>SITHKOP402 Develop menus for special dietary requirements</w:t>
      </w:r>
    </w:p>
    <w:p w:rsidR="00000000" w:rsidRPr="001567C9" w:rsidP="001567C9">
      <w:pPr>
        <w:pStyle w:val="BodyText"/>
      </w:pPr>
      <w:r w:rsidRPr="001567C9">
        <w:t>SITHKOP404 Plan catering for events or functions</w:t>
      </w:r>
    </w:p>
    <w:p w:rsidR="00000000" w:rsidRPr="001567C9" w:rsidP="001567C9">
      <w:pPr>
        <w:pStyle w:val="BodyText"/>
      </w:pPr>
      <w:r w:rsidRPr="001567C9">
        <w:t>*</w:t>
      </w:r>
      <w:r w:rsidRPr="001567C9">
        <w:rPr>
          <w:rStyle w:val="Emphasis"/>
        </w:rPr>
        <w:t>Prerequisite is SITXFSA101 Use hygienic practices for food safety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Management and Leadership</w:t>
      </w:r>
    </w:p>
    <w:p w:rsidR="00000000" w:rsidRPr="001567C9" w:rsidP="001567C9">
      <w:pPr>
        <w:pStyle w:val="BodyText"/>
      </w:pPr>
      <w:r w:rsidRPr="001567C9">
        <w:t>BSBHRM403B Support performance-management processes</w:t>
      </w:r>
    </w:p>
    <w:p w:rsidR="00000000" w:rsidRPr="001567C9" w:rsidP="001567C9">
      <w:pPr>
        <w:pStyle w:val="BodyText"/>
      </w:pPr>
      <w:r w:rsidRPr="001567C9">
        <w:t xml:space="preserve">BSBMGT405A Provide personal leadership 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Marketing and Public R</w:t>
      </w:r>
      <w:r w:rsidRPr="001567C9">
        <w:rPr>
          <w:rStyle w:val="SpecialBold"/>
        </w:rPr>
        <w:t>elations</w:t>
      </w:r>
    </w:p>
    <w:p w:rsidR="00000000" w:rsidRPr="001567C9" w:rsidP="001567C9">
      <w:pPr>
        <w:pStyle w:val="BodyText"/>
      </w:pPr>
      <w:r w:rsidRPr="001567C9">
        <w:t xml:space="preserve">SITXMPR401 Coordinate production of brochures and marketing materials </w:t>
      </w:r>
    </w:p>
    <w:p w:rsidR="00000000" w:rsidRPr="001567C9" w:rsidP="001567C9">
      <w:pPr>
        <w:pStyle w:val="BodyText"/>
      </w:pPr>
      <w:r w:rsidRPr="001567C9">
        <w:t>SITXMPR403 Plan and implement sales activities</w:t>
      </w:r>
    </w:p>
    <w:p w:rsidR="00000000" w:rsidRPr="001567C9" w:rsidP="001567C9">
      <w:pPr>
        <w:pStyle w:val="BodyText"/>
      </w:pPr>
      <w:r w:rsidRPr="001567C9">
        <w:t>SITXMPR404 Coordinate marketing activities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Merchandising</w:t>
      </w:r>
    </w:p>
    <w:p w:rsidR="00000000" w:rsidRPr="001567C9" w:rsidP="001567C9">
      <w:pPr>
        <w:pStyle w:val="BodyText"/>
      </w:pPr>
      <w:r w:rsidRPr="001567C9">
        <w:t>SIRXMER201 Merchandise products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Quality and Innovation</w:t>
      </w:r>
    </w:p>
    <w:p w:rsidR="00000000" w:rsidRPr="001567C9" w:rsidP="001567C9">
      <w:pPr>
        <w:pStyle w:val="BodyText"/>
      </w:pPr>
      <w:r w:rsidRPr="001567C9">
        <w:t>BSBINN201A Contri</w:t>
      </w:r>
      <w:r w:rsidRPr="001567C9">
        <w:t>bute to workplace innovation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Small Business Management</w:t>
      </w:r>
    </w:p>
    <w:p w:rsidR="00000000" w:rsidRPr="001567C9" w:rsidP="001567C9">
      <w:pPr>
        <w:pStyle w:val="BodyText"/>
      </w:pPr>
      <w:r w:rsidRPr="001567C9">
        <w:t>BSBSMB401A Establish legal and risk management requirements of small business</w:t>
      </w:r>
    </w:p>
    <w:p w:rsidR="00000000" w:rsidRPr="001567C9" w:rsidP="001567C9">
      <w:pPr>
        <w:pStyle w:val="BodyText"/>
      </w:pPr>
      <w:r w:rsidRPr="001567C9">
        <w:t>BSBSMB403A Market the small business</w:t>
      </w:r>
    </w:p>
    <w:p w:rsidR="00000000" w:rsidRPr="001567C9" w:rsidP="001567C9">
      <w:pPr>
        <w:pStyle w:val="BodyText"/>
      </w:pPr>
      <w:r w:rsidRPr="001567C9">
        <w:t>BSBSMB404A Undertake small business planning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>Work Health and Safety</w:t>
      </w:r>
    </w:p>
    <w:p w:rsidR="00000000" w:rsidRPr="001567C9" w:rsidP="001567C9">
      <w:pPr>
        <w:pStyle w:val="BodyText"/>
      </w:pPr>
      <w:r w:rsidRPr="001567C9">
        <w:t>SITXWHS301 Identif</w:t>
      </w:r>
      <w:r w:rsidRPr="001567C9">
        <w:t>y hazards, assess and control safety risks</w:t>
      </w:r>
    </w:p>
    <w:p w:rsidR="00000000" w:rsidRPr="001567C9" w:rsidP="001567C9">
      <w:pPr>
        <w:pStyle w:val="BodyText"/>
      </w:pPr>
      <w:r w:rsidRPr="001567C9">
        <w:rPr>
          <w:rStyle w:val="SpecialBold"/>
        </w:rPr>
        <w:t xml:space="preserve">Working in Industry </w:t>
      </w:r>
    </w:p>
    <w:p w:rsidR="00000000" w:rsidRPr="001567C9" w:rsidP="001567C9">
      <w:pPr>
        <w:pStyle w:val="BodyText"/>
      </w:pPr>
      <w:r w:rsidRPr="001567C9">
        <w:t>SITHIND201 Source and use information on the hospitality industry</w:t>
      </w:r>
    </w:p>
    <w:p w:rsidR="00000000" w:rsidRPr="001567C9" w:rsidP="001567C9">
      <w:pPr>
        <w:pStyle w:val="BodyText"/>
      </w:pPr>
    </w:p>
    <w:p w:rsidR="00000000" w:rsidRPr="001567C9" w:rsidP="001567C9">
      <w:pPr>
        <w:pStyle w:val="BodyText"/>
      </w:pPr>
      <w:r w:rsidRPr="001567C9">
        <w:t>Examples of elective units relevant to specific job outcomes and contexts at this level are as follows:</w:t>
      </w:r>
    </w:p>
    <w:p w:rsidR="00000000" w:rsidRPr="001567C9" w:rsidP="001567C9">
      <w:pPr>
        <w:pStyle w:val="BodyText"/>
      </w:pPr>
    </w:p>
    <w:p w:rsidR="00000000" w:rsidRPr="001567C9" w:rsidP="001567C9">
      <w:pPr>
        <w:pStyle w:val="BodyText"/>
      </w:pPr>
      <w:r w:rsidRPr="001567C9">
        <w:rPr>
          <w:rStyle w:val="SpecialBold"/>
        </w:rPr>
        <w:t xml:space="preserve">Chef de partie in a </w:t>
      </w:r>
      <w:r w:rsidRPr="001567C9">
        <w:rPr>
          <w:rStyle w:val="SpecialBold"/>
        </w:rPr>
        <w:t>large Japanese restaurant</w:t>
      </w:r>
    </w:p>
    <w:p w:rsidR="00000000" w:rsidRPr="001567C9" w:rsidP="001567C9">
      <w:pPr>
        <w:pStyle w:val="BodyText"/>
      </w:pPr>
      <w:r w:rsidRPr="001567C9">
        <w:t>SITHASC303 Produce Japanese cooked dishes</w:t>
      </w:r>
    </w:p>
    <w:p w:rsidR="00000000" w:rsidRPr="001567C9" w:rsidP="001567C9">
      <w:pPr>
        <w:pStyle w:val="BodyText"/>
      </w:pPr>
      <w:r w:rsidRPr="001567C9">
        <w:t>SITHASC304 Produce sashimi</w:t>
      </w:r>
    </w:p>
    <w:p w:rsidR="00000000" w:rsidRPr="001567C9" w:rsidP="001567C9">
      <w:pPr>
        <w:pStyle w:val="BodyText"/>
      </w:pPr>
      <w:r w:rsidRPr="001567C9">
        <w:t>SITHASC305 Produce sushi</w:t>
      </w:r>
    </w:p>
    <w:p w:rsidR="00000000" w:rsidRPr="001567C9" w:rsidP="001567C9">
      <w:pPr>
        <w:pStyle w:val="BodyText"/>
      </w:pPr>
      <w:r w:rsidRPr="001567C9">
        <w:t>SITHASC306 Produce Japanese desserts</w:t>
      </w:r>
    </w:p>
    <w:p w:rsidR="00000000" w:rsidRPr="001567C9" w:rsidP="001567C9">
      <w:pPr>
        <w:pStyle w:val="BodyText"/>
      </w:pPr>
      <w:r w:rsidRPr="001567C9">
        <w:t>SITXHRM401 Roster staff</w:t>
      </w:r>
    </w:p>
    <w:p w:rsidR="00000000" w:rsidRPr="001567C9" w:rsidP="001567C9">
      <w:pPr>
        <w:pStyle w:val="BodyText"/>
      </w:pPr>
      <w:r w:rsidRPr="001567C9">
        <w:t>SITXINV301 Purchase goods</w:t>
      </w:r>
    </w:p>
    <w:p w:rsidR="00000000" w:rsidRPr="001567C9" w:rsidP="001567C9">
      <w:pPr>
        <w:pStyle w:val="BodyText"/>
      </w:pPr>
    </w:p>
    <w:p w:rsidR="00000000" w:rsidRPr="001567C9" w:rsidP="001567C9">
      <w:pPr>
        <w:pStyle w:val="BodyText"/>
      </w:pPr>
      <w:r w:rsidRPr="001567C9">
        <w:rPr>
          <w:rStyle w:val="SpecialBold"/>
        </w:rPr>
        <w:t>Chef in a small Vietnamese or Thai restaurant</w:t>
      </w:r>
    </w:p>
    <w:p w:rsidR="00000000" w:rsidRPr="001567C9" w:rsidP="001567C9">
      <w:pPr>
        <w:pStyle w:val="BodyText"/>
      </w:pPr>
      <w:r w:rsidRPr="001567C9">
        <w:t>SITHASC207 Produce curry pastes and powders</w:t>
      </w:r>
    </w:p>
    <w:p w:rsidR="00000000" w:rsidRPr="001567C9" w:rsidP="001567C9">
      <w:pPr>
        <w:pStyle w:val="BodyText"/>
      </w:pPr>
      <w:r w:rsidRPr="001567C9">
        <w:t>SITHKOP402 Develop menus for special dietary requirements</w:t>
      </w:r>
    </w:p>
    <w:p w:rsidR="00000000" w:rsidRPr="001567C9" w:rsidP="001567C9">
      <w:pPr>
        <w:pStyle w:val="BodyText"/>
      </w:pPr>
      <w:r w:rsidRPr="001567C9">
        <w:t>SITHKOP404 Plan catering for events or functions</w:t>
      </w:r>
    </w:p>
    <w:p w:rsidR="00000000" w:rsidRPr="001567C9" w:rsidP="001567C9">
      <w:pPr>
        <w:pStyle w:val="BodyText"/>
      </w:pPr>
      <w:r w:rsidRPr="001567C9">
        <w:t>SITXHRM401 Roster staff</w:t>
      </w:r>
    </w:p>
    <w:p w:rsidR="00000000" w:rsidRPr="001567C9" w:rsidP="001567C9">
      <w:pPr>
        <w:pStyle w:val="BodyText"/>
      </w:pPr>
      <w:r w:rsidRPr="001567C9">
        <w:t>SITXINV301 Purchase goods</w:t>
      </w:r>
    </w:p>
    <w:p w:rsidR="00000000" w:rsidRPr="001567C9" w:rsidP="001567C9">
      <w:pPr>
        <w:pStyle w:val="BodyText"/>
      </w:pPr>
      <w:r w:rsidRPr="001567C9">
        <w:t>SITXINV401 Control stock</w:t>
      </w:r>
    </w:p>
    <w:p w:rsidR="00000000" w:rsidRPr="001567C9" w:rsidP="001567C9"/>
    <w:sectPr w:rsidSect="001567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C9" w:rsidRPr="007744DB" w:rsidP="00774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4DB" w:rsidP="00156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744DB" w:rsidP="00156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744DB" w:rsidP="00156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C9" w:rsidRPr="007744DB" w:rsidP="007744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4DB" w:rsidRPr="002D2AF8" w:rsidP="00156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SIT40513 Certificate IV in Asian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7744DB" w:rsidP="00156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860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5A4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BE8F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7C9"/>
  </w:style>
  <w:style w:type="character" w:customStyle="1" w:styleId="Heading1Char">
    <w:name w:val="Heading 1 Char"/>
    <w:basedOn w:val="DefaultParagraphFont"/>
    <w:link w:val="Heading1"/>
    <w:rsid w:val="00156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7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7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7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7C9"/>
    <w:rPr>
      <w:b/>
      <w:spacing w:val="0"/>
    </w:rPr>
  </w:style>
  <w:style w:type="paragraph" w:styleId="ListBullet2">
    <w:name w:val="List Bullet 2"/>
    <w:basedOn w:val="List2"/>
    <w:rsid w:val="001567C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67C9"/>
    <w:rPr>
      <w:i/>
    </w:rPr>
  </w:style>
  <w:style w:type="paragraph" w:customStyle="1" w:styleId="SuperHeading">
    <w:name w:val="SuperHeading"/>
    <w:basedOn w:val="Normal"/>
    <w:rsid w:val="00156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567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56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7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6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7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6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7C9"/>
  </w:style>
  <w:style w:type="paragraph" w:styleId="TableofFigures">
    <w:name w:val="table of figures"/>
    <w:basedOn w:val="Normal"/>
    <w:next w:val="Normal"/>
    <w:semiHidden/>
    <w:rsid w:val="00156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7C9"/>
    <w:pPr>
      <w:numPr>
        <w:numId w:val="11"/>
      </w:numPr>
    </w:pPr>
  </w:style>
  <w:style w:type="character" w:customStyle="1" w:styleId="WingdingSymbols">
    <w:name w:val="Wingding Symbols"/>
    <w:rsid w:val="001567C9"/>
    <w:rPr>
      <w:rFonts w:ascii="Wingdings" w:hAnsi="Wingdings"/>
    </w:rPr>
  </w:style>
  <w:style w:type="paragraph" w:customStyle="1" w:styleId="TableHeading">
    <w:name w:val="Table Heading"/>
    <w:basedOn w:val="HeadingBase"/>
    <w:rsid w:val="00156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7C9"/>
    <w:rPr>
      <w:color w:val="0033CC"/>
      <w:u w:val="none"/>
    </w:rPr>
  </w:style>
  <w:style w:type="paragraph" w:customStyle="1" w:styleId="BodyTextRight">
    <w:name w:val="Body Text Right"/>
    <w:basedOn w:val="BodyText"/>
    <w:rsid w:val="00156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7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7C9"/>
    <w:rPr>
      <w:sz w:val="32"/>
    </w:rPr>
  </w:style>
  <w:style w:type="paragraph" w:customStyle="1" w:styleId="HeadingProcedure">
    <w:name w:val="Heading Procedure"/>
    <w:basedOn w:val="HeadingBase"/>
    <w:next w:val="Normal"/>
    <w:rsid w:val="00156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7C9"/>
    <w:pPr>
      <w:spacing w:before="60" w:after="60"/>
    </w:pPr>
  </w:style>
  <w:style w:type="paragraph" w:styleId="ListContinue">
    <w:name w:val="List Continue"/>
    <w:basedOn w:val="List"/>
    <w:rsid w:val="001567C9"/>
    <w:pPr>
      <w:ind w:firstLine="0"/>
    </w:pPr>
  </w:style>
  <w:style w:type="paragraph" w:customStyle="1" w:styleId="ListNote">
    <w:name w:val="List Note"/>
    <w:basedOn w:val="List"/>
    <w:rsid w:val="00156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7C9"/>
    <w:rPr>
      <w:rFonts w:ascii="Courier New" w:hAnsi="Courier New"/>
    </w:rPr>
  </w:style>
  <w:style w:type="paragraph" w:customStyle="1" w:styleId="NoteBullet">
    <w:name w:val="Note Bullet"/>
    <w:basedOn w:val="Note"/>
    <w:rsid w:val="00156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7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6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7C9"/>
    <w:rPr>
      <w:b/>
      <w:smallCaps/>
    </w:rPr>
  </w:style>
  <w:style w:type="paragraph" w:customStyle="1" w:styleId="TableListNumber">
    <w:name w:val="Table List Number"/>
    <w:basedOn w:val="ListNumber"/>
    <w:rsid w:val="00156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7C9"/>
    <w:pPr>
      <w:numPr>
        <w:numId w:val="9"/>
      </w:numPr>
    </w:pPr>
  </w:style>
  <w:style w:type="paragraph" w:customStyle="1" w:styleId="ListAlpha2">
    <w:name w:val="List Alpha 2"/>
    <w:basedOn w:val="List2"/>
    <w:rsid w:val="001567C9"/>
    <w:pPr>
      <w:numPr>
        <w:numId w:val="8"/>
      </w:numPr>
    </w:pPr>
  </w:style>
  <w:style w:type="paragraph" w:styleId="List2">
    <w:name w:val="List 2"/>
    <w:basedOn w:val="BodyText"/>
    <w:rsid w:val="00156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7C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7C9"/>
    <w:pPr>
      <w:numPr>
        <w:numId w:val="3"/>
      </w:numPr>
    </w:pPr>
  </w:style>
  <w:style w:type="paragraph" w:styleId="ListBullet5">
    <w:name w:val="List Bullet 5"/>
    <w:basedOn w:val="List5"/>
    <w:rsid w:val="001567C9"/>
    <w:pPr>
      <w:numPr>
        <w:numId w:val="4"/>
      </w:numPr>
    </w:pPr>
  </w:style>
  <w:style w:type="paragraph" w:styleId="ListContinue2">
    <w:name w:val="List Continue 2"/>
    <w:basedOn w:val="List2"/>
    <w:rsid w:val="001567C9"/>
    <w:pPr>
      <w:ind w:firstLine="0"/>
    </w:pPr>
  </w:style>
  <w:style w:type="paragraph" w:styleId="ListContinue3">
    <w:name w:val="List Continue 3"/>
    <w:basedOn w:val="List3"/>
    <w:rsid w:val="001567C9"/>
    <w:pPr>
      <w:ind w:left="1021" w:firstLine="0"/>
    </w:pPr>
  </w:style>
  <w:style w:type="paragraph" w:styleId="ListContinue4">
    <w:name w:val="List Continue 4"/>
    <w:basedOn w:val="List4"/>
    <w:rsid w:val="001567C9"/>
    <w:pPr>
      <w:ind w:firstLine="0"/>
    </w:pPr>
  </w:style>
  <w:style w:type="paragraph" w:styleId="ListContinue5">
    <w:name w:val="List Continue 5"/>
    <w:basedOn w:val="List5"/>
    <w:rsid w:val="001567C9"/>
    <w:pPr>
      <w:ind w:firstLine="0"/>
    </w:pPr>
  </w:style>
  <w:style w:type="paragraph" w:styleId="ListNumber3">
    <w:name w:val="List Number 3"/>
    <w:basedOn w:val="List3"/>
    <w:rsid w:val="001567C9"/>
    <w:pPr>
      <w:numPr>
        <w:numId w:val="5"/>
      </w:numPr>
    </w:pPr>
  </w:style>
  <w:style w:type="paragraph" w:styleId="ListNumber4">
    <w:name w:val="List Number 4"/>
    <w:basedOn w:val="List4"/>
    <w:rsid w:val="001567C9"/>
    <w:pPr>
      <w:numPr>
        <w:numId w:val="6"/>
      </w:numPr>
    </w:pPr>
  </w:style>
  <w:style w:type="paragraph" w:styleId="ListNumber5">
    <w:name w:val="List Number 5"/>
    <w:basedOn w:val="List5"/>
    <w:rsid w:val="001567C9"/>
    <w:pPr>
      <w:numPr>
        <w:numId w:val="7"/>
      </w:numPr>
    </w:pPr>
  </w:style>
  <w:style w:type="paragraph" w:styleId="BlockText">
    <w:name w:val="Block Text"/>
    <w:basedOn w:val="Normal"/>
    <w:rsid w:val="00156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7C9"/>
    <w:rPr>
      <w:sz w:val="16"/>
      <w:vertAlign w:val="superscript"/>
    </w:rPr>
  </w:style>
  <w:style w:type="character" w:customStyle="1" w:styleId="Symbols">
    <w:name w:val="Symbols"/>
    <w:basedOn w:val="DefaultParagraphFont"/>
    <w:rsid w:val="001567C9"/>
    <w:rPr>
      <w:rFonts w:ascii="Symbol" w:hAnsi="Symbol"/>
    </w:rPr>
  </w:style>
  <w:style w:type="character" w:customStyle="1" w:styleId="MenuOptions">
    <w:name w:val="Menu Options"/>
    <w:basedOn w:val="DefaultParagraphFont"/>
    <w:rsid w:val="00156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7C9"/>
    <w:rPr>
      <w:b/>
    </w:rPr>
  </w:style>
  <w:style w:type="character" w:customStyle="1" w:styleId="Underlined">
    <w:name w:val="Underlined"/>
    <w:basedOn w:val="DefaultParagraphFont"/>
    <w:rsid w:val="001567C9"/>
    <w:rPr>
      <w:u w:val="single"/>
    </w:rPr>
  </w:style>
  <w:style w:type="paragraph" w:customStyle="1" w:styleId="TableBodyTextRight">
    <w:name w:val="Table Body Text Right"/>
    <w:basedOn w:val="TableBodyText"/>
    <w:rsid w:val="00156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7C9"/>
    <w:rPr>
      <w:sz w:val="18"/>
    </w:rPr>
  </w:style>
  <w:style w:type="paragraph" w:customStyle="1" w:styleId="BodySmallRight">
    <w:name w:val="Body Small Right"/>
    <w:basedOn w:val="BodyTextRight"/>
    <w:rsid w:val="001567C9"/>
    <w:rPr>
      <w:sz w:val="18"/>
      <w:szCs w:val="18"/>
    </w:rPr>
  </w:style>
  <w:style w:type="paragraph" w:customStyle="1" w:styleId="MarginEdition">
    <w:name w:val="Margin Edition"/>
    <w:basedOn w:val="MarginNote"/>
    <w:rsid w:val="00156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7C9"/>
    <w:rPr>
      <w:sz w:val="2"/>
      <w:szCs w:val="2"/>
    </w:rPr>
  </w:style>
  <w:style w:type="character" w:customStyle="1" w:styleId="Small">
    <w:name w:val="Small"/>
    <w:basedOn w:val="DefaultParagraphFont"/>
    <w:rsid w:val="001567C9"/>
    <w:rPr>
      <w:sz w:val="16"/>
    </w:rPr>
  </w:style>
  <w:style w:type="paragraph" w:customStyle="1" w:styleId="WideTable">
    <w:name w:val="Wide Table"/>
    <w:basedOn w:val="Normal"/>
    <w:rsid w:val="00156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7C9"/>
  </w:style>
  <w:style w:type="paragraph" w:styleId="Quote">
    <w:name w:val="Quote"/>
    <w:basedOn w:val="Heading1"/>
    <w:link w:val="QuoteChar"/>
    <w:qFormat/>
    <w:rsid w:val="00156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7C9"/>
    <w:pPr>
      <w:pageBreakBefore/>
    </w:pPr>
  </w:style>
  <w:style w:type="paragraph" w:customStyle="1" w:styleId="Border">
    <w:name w:val="Border"/>
    <w:basedOn w:val="Normal"/>
    <w:qFormat/>
    <w:rsid w:val="00156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7C9"/>
    <w:rPr>
      <w:u w:val="single"/>
    </w:rPr>
  </w:style>
  <w:style w:type="paragraph" w:styleId="BalloonText">
    <w:name w:val="Balloon Text"/>
    <w:basedOn w:val="Normal"/>
    <w:link w:val="BalloonTextChar"/>
    <w:rsid w:val="00156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7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7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1416</Words>
  <Characters>9211</Characters>
  <Application>Microsoft Office Word</Application>
  <DocSecurity>0</DocSecurity>
  <Lines>256</Lines>
  <Paragraphs>187</Paragraphs>
  <ScaleCrop>false</ScaleCrop>
  <Company>Author-it Software Corporation Ltd.</Company>
  <LinksUpToDate>false</LinksUpToDate>
  <CharactersWithSpaces>10453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SIT40513 Certificate IV in Asian Cookery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2013-10-10T13:47:11Z</dcterms:created>
  <dcterms:modified xsi:type="dcterms:W3CDTF">2013-09-26T07:19:00Z</dcterms:modified>
</cp:coreProperties>
</file>