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19A" w:rsidP="00E841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SITXHRM009A Provide mentoring support to business colleagues</w:t>
      </w:r>
      <w:r>
        <w:fldChar w:fldCharType="end"/>
      </w:r>
    </w:p>
    <w:p w:rsidR="00E8419A" w:rsidP="00E8419A">
      <w:pPr>
        <w:pStyle w:val="Version"/>
        <w:sectPr w:rsidSect="007371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737181" w:rsidP="00737181">
      <w:pPr>
        <w:pStyle w:val="SuperHeading"/>
      </w:pPr>
      <w:r w:rsidRPr="00737181">
        <w:t>SITXHRM009A Provide mentoring support to business colleagues</w:t>
      </w:r>
    </w:p>
    <w:p w:rsidR="00000000" w:rsidRPr="00737181" w:rsidP="00737181">
      <w:pPr>
        <w:pStyle w:val="SuperHeading"/>
      </w:pPr>
    </w:p>
    <w:p w:rsidR="00000000" w:rsidRPr="00737181" w:rsidP="00737181">
      <w:pPr>
        <w:pStyle w:val="Heading1"/>
      </w:pPr>
      <w:bookmarkStart w:id="1" w:name="O_148695"/>
      <w:bookmarkEnd w:id="1"/>
      <w:r w:rsidRPr="00737181">
        <w:t>Modification History</w:t>
      </w:r>
    </w:p>
    <w:p w:rsidR="00000000" w:rsidRPr="00737181" w:rsidP="00737181">
      <w:pPr>
        <w:pStyle w:val="BodyText"/>
      </w:pPr>
      <w:r w:rsidRPr="00737181">
        <w:t>Not applicable.</w:t>
      </w:r>
    </w:p>
    <w:p w:rsidR="00000000" w:rsidRPr="00737181" w:rsidP="00737181">
      <w:pPr>
        <w:pStyle w:val="AllowPageBreak"/>
      </w:pPr>
    </w:p>
    <w:p w:rsidR="00000000" w:rsidRPr="00737181" w:rsidP="00737181">
      <w:pPr>
        <w:pStyle w:val="Heading1"/>
      </w:pPr>
      <w:bookmarkStart w:id="2" w:name="O_148696"/>
      <w:bookmarkEnd w:id="2"/>
      <w:r w:rsidRPr="0073718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rPr>
                <w:rStyle w:val="SpecialBold"/>
              </w:rPr>
              <w:t>Unit descriptor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t>This unit describes the performance outcomes, skills and knowledge required</w:t>
            </w:r>
            <w:r w:rsidRPr="00737181">
              <w:t xml:space="preserve"> to act as a business mentor to other individuals in the industry or workplace. 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181" w:rsidP="00737181">
            <w:pPr>
              <w:pStyle w:val="BodyText"/>
            </w:pPr>
          </w:p>
        </w:tc>
      </w:tr>
    </w:tbl>
    <w:p w:rsidR="00000000" w:rsidRPr="00737181" w:rsidP="00737181">
      <w:pPr>
        <w:pStyle w:val="BodyText"/>
      </w:pPr>
    </w:p>
    <w:p w:rsidR="00000000" w:rsidRPr="00737181" w:rsidP="00737181">
      <w:pPr>
        <w:pStyle w:val="AllowPageBreak"/>
      </w:pPr>
    </w:p>
    <w:p w:rsidR="00000000" w:rsidRPr="00737181" w:rsidP="00737181">
      <w:pPr>
        <w:pStyle w:val="Heading1"/>
      </w:pPr>
      <w:bookmarkStart w:id="3" w:name="O_148697"/>
      <w:bookmarkEnd w:id="3"/>
      <w:r w:rsidRPr="0073718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rPr>
                <w:rStyle w:val="SpecialBold"/>
              </w:rPr>
              <w:t>Application of the unit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181" w:rsidP="00737181">
            <w:pPr>
              <w:pStyle w:val="BodyText"/>
            </w:pPr>
            <w:r w:rsidRPr="00737181">
              <w:t>Me</w:t>
            </w:r>
            <w:r w:rsidRPr="00737181">
              <w:t xml:space="preserve">ntoring may apply to any area of business or professional endeavour and those involved in the mentoring process may work within the same or different organisations. </w:t>
            </w:r>
          </w:p>
          <w:p w:rsidR="00000000" w:rsidRPr="00737181" w:rsidP="00737181">
            <w:pPr>
              <w:pStyle w:val="BodyText"/>
            </w:pPr>
            <w:r w:rsidRPr="00737181">
              <w:t>Providing mentoring support requires the application of highly developed communication and</w:t>
            </w:r>
            <w:r w:rsidRPr="00737181">
              <w:t xml:space="preserve"> critical thinking skills combined with wide-ranging business skills in the relevant industry context. A good knowledge of the role of mentoring, mentoring protocols, and the ways in which mentoring can be used for maximum benefit, is also required.</w:t>
            </w:r>
          </w:p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t>By its</w:t>
            </w:r>
            <w:r w:rsidRPr="00737181">
              <w:t xml:space="preserve"> nature, this role is only undertaken by individuals with significant workplace and business experience.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181" w:rsidP="00737181">
            <w:pPr>
              <w:pStyle w:val="BodyText"/>
            </w:pPr>
          </w:p>
        </w:tc>
      </w:tr>
    </w:tbl>
    <w:p w:rsidR="00000000" w:rsidRPr="00737181" w:rsidP="00737181">
      <w:pPr>
        <w:pStyle w:val="BodyText"/>
      </w:pPr>
    </w:p>
    <w:p w:rsidR="00000000" w:rsidRPr="00737181" w:rsidP="00737181">
      <w:pPr>
        <w:pStyle w:val="AllowPageBreak"/>
      </w:pPr>
    </w:p>
    <w:p w:rsidR="00000000" w:rsidRPr="00737181" w:rsidP="00737181">
      <w:pPr>
        <w:pStyle w:val="Heading1"/>
      </w:pPr>
      <w:bookmarkStart w:id="4" w:name="O_148698"/>
      <w:bookmarkEnd w:id="4"/>
      <w:r w:rsidRPr="00737181">
        <w:t>Licensing/Regulatory Information</w:t>
      </w:r>
    </w:p>
    <w:p w:rsidR="00000000" w:rsidRPr="00737181" w:rsidP="00737181">
      <w:pPr>
        <w:pStyle w:val="BodyText"/>
      </w:pPr>
      <w:r w:rsidRPr="00737181">
        <w:t>Not applicable.</w:t>
      </w:r>
    </w:p>
    <w:p w:rsidR="00000000" w:rsidRPr="00737181" w:rsidP="00737181">
      <w:pPr>
        <w:pStyle w:val="AllowPageBreak"/>
      </w:pPr>
    </w:p>
    <w:p w:rsidR="00000000" w:rsidRPr="00737181" w:rsidP="00737181">
      <w:pPr>
        <w:pStyle w:val="Heading1"/>
      </w:pPr>
      <w:bookmarkStart w:id="5" w:name="O_148700"/>
      <w:bookmarkEnd w:id="5"/>
      <w:r w:rsidRPr="0073718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rPr>
                <w:rStyle w:val="SpecialBold"/>
              </w:rPr>
              <w:t>Prerequisite units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t>Nil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181" w:rsidP="00737181">
            <w:pPr>
              <w:pStyle w:val="BodyText"/>
            </w:pPr>
          </w:p>
        </w:tc>
      </w:tr>
    </w:tbl>
    <w:p w:rsidR="00000000" w:rsidRPr="00737181" w:rsidP="00737181">
      <w:pPr>
        <w:pStyle w:val="BodyText"/>
      </w:pPr>
    </w:p>
    <w:p w:rsidR="00000000" w:rsidRPr="00737181" w:rsidP="00737181">
      <w:pPr>
        <w:pStyle w:val="AllowPageBreak"/>
      </w:pPr>
    </w:p>
    <w:p w:rsidR="00000000" w:rsidRPr="00737181" w:rsidP="00737181">
      <w:pPr>
        <w:pStyle w:val="Heading1"/>
      </w:pPr>
      <w:bookmarkStart w:id="6" w:name="O_148699"/>
      <w:bookmarkEnd w:id="6"/>
      <w:r w:rsidRPr="0073718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rPr>
                <w:rStyle w:val="SpecialBold"/>
              </w:rPr>
              <w:t>Employability 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t xml:space="preserve">The required outcomes described in this unit of competency contain applicable facets of employability skills. The Employability Skills Summary of the qualification in which this unit is packaged will </w:t>
            </w:r>
            <w:r w:rsidRPr="00737181">
              <w:t>assist in identifying employability skills requirements.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181" w:rsidP="00737181">
            <w:pPr>
              <w:pStyle w:val="BodyText"/>
            </w:pPr>
          </w:p>
        </w:tc>
      </w:tr>
    </w:tbl>
    <w:p w:rsidR="00000000" w:rsidRPr="00737181" w:rsidP="00737181">
      <w:pPr>
        <w:pStyle w:val="BodyText"/>
      </w:pPr>
    </w:p>
    <w:p w:rsidR="00000000" w:rsidRPr="00737181" w:rsidP="00737181">
      <w:pPr>
        <w:pStyle w:val="AllowPageBreak"/>
      </w:pPr>
    </w:p>
    <w:p w:rsidR="00000000" w:rsidRPr="00737181" w:rsidP="00737181">
      <w:pPr>
        <w:pStyle w:val="Heading1"/>
      </w:pPr>
      <w:bookmarkStart w:id="7" w:name="O_148701"/>
      <w:bookmarkEnd w:id="7"/>
      <w:r w:rsidRPr="0073718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t>Elements describe the essential outcomes of a unit of competency.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181" w:rsidP="00737181">
            <w:pPr>
              <w:pStyle w:val="BodyText"/>
            </w:pPr>
            <w:r w:rsidRPr="00737181">
              <w:t xml:space="preserve">Performance criteria describe the required performance needed to </w:t>
            </w:r>
            <w:r w:rsidRPr="00737181">
              <w:t xml:space="preserve">demonstrate achievement of the element. Where </w:t>
            </w:r>
            <w:r w:rsidRPr="00737181">
              <w:rPr>
                <w:rStyle w:val="BoldandItalics"/>
              </w:rPr>
              <w:t>bold italicised</w:t>
            </w:r>
            <w:r w:rsidRPr="00737181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737181" w:rsidP="00737181">
      <w:pPr>
        <w:pStyle w:val="BodyText"/>
      </w:pPr>
    </w:p>
    <w:p w:rsidR="00000000" w:rsidRPr="00737181" w:rsidP="00737181">
      <w:pPr>
        <w:pStyle w:val="AllowPageBreak"/>
      </w:pPr>
    </w:p>
    <w:p w:rsidR="00000000" w:rsidRPr="00737181" w:rsidP="00737181">
      <w:pPr>
        <w:pStyle w:val="Heading1"/>
      </w:pPr>
      <w:bookmarkStart w:id="8" w:name="O_148702"/>
      <w:bookmarkEnd w:id="8"/>
      <w:r w:rsidRPr="007371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10"/>
        <w:gridCol w:w="567"/>
        <w:gridCol w:w="5777"/>
      </w:tblGrid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181" w:rsidP="00737181">
            <w:pPr>
              <w:pStyle w:val="List"/>
            </w:pPr>
            <w:r w:rsidRPr="00737181">
              <w:rPr>
                <w:rStyle w:val="SpecialBold"/>
              </w:rPr>
              <w:t>ELEMENT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List"/>
              <w:rPr>
                <w:lang w:val="en-NZ"/>
              </w:rPr>
            </w:pPr>
            <w:r w:rsidRPr="00737181">
              <w:rPr>
                <w:rStyle w:val="SpecialBold"/>
              </w:rPr>
              <w:t>PERFORMANCE CRITERIA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List"/>
              <w:rPr>
                <w:lang w:val="en-NZ"/>
              </w:rPr>
            </w:pPr>
            <w:r w:rsidRPr="00737181"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List"/>
              <w:rPr>
                <w:lang w:val="en-NZ"/>
              </w:rPr>
            </w:pPr>
            <w:r w:rsidRPr="00737181">
              <w:t>Establish a relationship with the person being mentored.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List"/>
              <w:rPr>
                <w:lang w:val="en-NZ"/>
              </w:rPr>
            </w:pPr>
            <w:r w:rsidRPr="00737181">
              <w:t>1.1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List"/>
              <w:rPr>
                <w:lang w:val="en-NZ"/>
              </w:rPr>
            </w:pPr>
            <w:r w:rsidRPr="00737181">
              <w:t>Use effective communication styles to develop trust, confidence and rapport.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List"/>
              <w:rPr>
                <w:lang w:val="en-NZ"/>
              </w:rPr>
            </w:pPr>
            <w:r w:rsidRPr="00737181">
              <w:t>1.2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List"/>
              <w:rPr>
                <w:lang w:val="en-NZ"/>
              </w:rPr>
            </w:pPr>
            <w:r w:rsidRPr="00737181">
              <w:t>Make agreements on how the mentoring relationship will be conducted, including the amount of time involved for both parties, confidentiality of information and the scope of issues to be covered.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List"/>
              <w:rPr>
                <w:lang w:val="en-NZ"/>
              </w:rPr>
            </w:pPr>
            <w:r w:rsidRPr="00737181">
              <w:t>1.3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List"/>
              <w:rPr>
                <w:lang w:val="en-NZ"/>
              </w:rPr>
            </w:pPr>
            <w:r w:rsidRPr="00737181">
              <w:t xml:space="preserve">Discuss and clarify </w:t>
            </w:r>
            <w:r w:rsidRPr="00737181">
              <w:rPr>
                <w:rStyle w:val="BoldandItalics"/>
              </w:rPr>
              <w:t>expectations and goals</w:t>
            </w:r>
            <w:r w:rsidRPr="00737181">
              <w:t>.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List"/>
              <w:rPr>
                <w:lang w:val="en-NZ"/>
              </w:rPr>
            </w:pPr>
            <w:r w:rsidRPr="00737181">
              <w:t>2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List"/>
              <w:rPr>
                <w:lang w:val="en-NZ"/>
              </w:rPr>
            </w:pPr>
            <w:r w:rsidRPr="00737181">
              <w:t>Offer mentoring support.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List"/>
              <w:rPr>
                <w:lang w:val="en-NZ"/>
              </w:rPr>
            </w:pPr>
            <w:r w:rsidRPr="00737181">
              <w:t>2.1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List"/>
              <w:rPr>
                <w:lang w:val="en-NZ"/>
              </w:rPr>
            </w:pPr>
            <w:r w:rsidRPr="00737181">
              <w:t>Assist the person being mentored to identify and evaluate options to achieve agreed goals.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List"/>
              <w:rPr>
                <w:lang w:val="en-NZ"/>
              </w:rPr>
            </w:pPr>
            <w:r w:rsidRPr="00737181">
              <w:t>2.2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List"/>
              <w:rPr>
                <w:lang w:val="en-NZ"/>
              </w:rPr>
            </w:pPr>
            <w:r w:rsidRPr="00737181">
              <w:t>Share appropriate personal experiences and knowledge with the person to assist in progress towards agreed goals.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List"/>
              <w:rPr>
                <w:lang w:val="en-NZ"/>
              </w:rPr>
            </w:pPr>
            <w:r w:rsidRPr="00737181">
              <w:t>2.3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List"/>
              <w:rPr>
                <w:lang w:val="en-NZ"/>
              </w:rPr>
            </w:pPr>
            <w:r w:rsidRPr="00737181">
              <w:t>Encourage the person to make decisions and take responsibility for the courses of action or solutions under consideration.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List"/>
              <w:rPr>
                <w:lang w:val="en-NZ"/>
              </w:rPr>
            </w:pPr>
            <w:r w:rsidRPr="00737181">
              <w:t>2.4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List"/>
              <w:rPr>
                <w:lang w:val="en-NZ"/>
              </w:rPr>
            </w:pPr>
            <w:r w:rsidRPr="00737181">
              <w:t>Provide supportive advice and assistance in a manner that allows the person to retain responsibility for achievement of his or</w:t>
            </w:r>
            <w:r w:rsidRPr="00737181">
              <w:t xml:space="preserve"> her own goals.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List"/>
              <w:rPr>
                <w:lang w:val="en-NZ"/>
              </w:rPr>
            </w:pPr>
            <w:r w:rsidRPr="00737181">
              <w:t>2.5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List"/>
              <w:rPr>
                <w:lang w:val="en-NZ"/>
              </w:rPr>
            </w:pPr>
            <w:r w:rsidRPr="00737181">
              <w:t xml:space="preserve">Recognise and openly discuss </w:t>
            </w:r>
            <w:r w:rsidRPr="00737181">
              <w:rPr>
                <w:rStyle w:val="BoldandItalics"/>
              </w:rPr>
              <w:t>changes in the mentoring relationship</w:t>
            </w:r>
            <w:r w:rsidRPr="00737181">
              <w:t>.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List"/>
              <w:rPr>
                <w:lang w:val="en-NZ"/>
              </w:rPr>
            </w:pPr>
            <w:r w:rsidRPr="00737181">
              <w:t>2.6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181" w:rsidP="00737181">
            <w:pPr>
              <w:pStyle w:val="List"/>
            </w:pPr>
            <w:r w:rsidRPr="00737181">
              <w:t>Make adjustments to the relationship to take account of the needs of both parties.</w:t>
            </w:r>
          </w:p>
        </w:tc>
      </w:tr>
    </w:tbl>
    <w:p w:rsidR="00000000" w:rsidRPr="00737181" w:rsidP="00737181">
      <w:pPr>
        <w:pStyle w:val="BodyText"/>
      </w:pPr>
    </w:p>
    <w:p w:rsidR="00000000" w:rsidRPr="00737181" w:rsidP="00737181">
      <w:pPr>
        <w:pStyle w:val="AllowPageBreak"/>
      </w:pPr>
    </w:p>
    <w:p w:rsidR="00000000" w:rsidRPr="00737181" w:rsidP="00737181">
      <w:pPr>
        <w:pStyle w:val="Heading1"/>
      </w:pPr>
      <w:bookmarkStart w:id="9" w:name="O_148703"/>
      <w:bookmarkEnd w:id="9"/>
      <w:r w:rsidRPr="0073718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rPr>
                <w:rStyle w:val="SpecialBold"/>
              </w:rPr>
              <w:t>REQUIRED SKILLS AND KNOWLEDGE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t>This section describes the essential skills and knowledge and their level, required for this unit.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181" w:rsidP="00737181">
            <w:pPr>
              <w:pStyle w:val="BodyText"/>
            </w:pPr>
            <w:r w:rsidRPr="00737181">
              <w:t>The following skills must be assessed as part of this unit:</w:t>
            </w:r>
          </w:p>
          <w:p w:rsidR="00000000" w:rsidRPr="00737181" w:rsidP="00737181">
            <w:pPr>
              <w:pStyle w:val="ListBullet"/>
            </w:pPr>
            <w:r w:rsidRPr="00737181">
              <w:t>communication skills to develop and maintain a positive, open and mutually supportive mentoring relationship</w:t>
            </w:r>
          </w:p>
          <w:p w:rsidR="00000000" w:rsidRPr="00737181" w:rsidP="00737181">
            <w:pPr>
              <w:pStyle w:val="ListBullet"/>
            </w:pPr>
            <w:r w:rsidRPr="00737181">
              <w:t>critical thinking skills to evaluate and generate complex ideas and concepts</w:t>
            </w:r>
          </w:p>
          <w:p w:rsidR="00000000" w:rsidP="00737181">
            <w:pPr>
              <w:pStyle w:val="ListBullet"/>
              <w:rPr>
                <w:lang w:val="en-NZ"/>
              </w:rPr>
            </w:pPr>
            <w:r w:rsidRPr="00737181">
              <w:t>literacy skills to interpret a wide range of complex documentation.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181" w:rsidP="00737181">
            <w:pPr>
              <w:pStyle w:val="BodyText"/>
            </w:pPr>
            <w:r w:rsidRPr="00737181">
              <w:t>The following knowledge must be assessed as part of this unit:</w:t>
            </w:r>
          </w:p>
          <w:p w:rsidR="00000000" w:rsidRPr="00737181" w:rsidP="00737181">
            <w:pPr>
              <w:pStyle w:val="ListBullet"/>
            </w:pPr>
            <w:r w:rsidRPr="00737181">
              <w:t xml:space="preserve">understanding of mentoring, its role and potential benefits </w:t>
            </w:r>
          </w:p>
          <w:p w:rsidR="00000000" w:rsidRPr="00737181" w:rsidP="00737181">
            <w:pPr>
              <w:pStyle w:val="ListBullet"/>
            </w:pPr>
            <w:r w:rsidRPr="00737181">
              <w:t>protocols associated with a mentoring relationship, including appropriate boundaries</w:t>
            </w:r>
          </w:p>
          <w:p w:rsidR="00000000" w:rsidRPr="00737181" w:rsidP="00737181">
            <w:pPr>
              <w:pStyle w:val="ListBullet"/>
            </w:pPr>
            <w:r w:rsidRPr="00737181">
              <w:t xml:space="preserve">typical issues and problems that might occur </w:t>
            </w:r>
            <w:r w:rsidRPr="00737181">
              <w:t>at given points in a mentoring relationship</w:t>
            </w:r>
          </w:p>
          <w:p w:rsidR="00000000" w:rsidRPr="00737181" w:rsidP="00737181">
            <w:pPr>
              <w:pStyle w:val="ListBullet"/>
            </w:pPr>
            <w:r w:rsidRPr="00737181">
              <w:t>extensive knowledge and experience of the area of business in which the person being mentored operates.</w:t>
            </w:r>
          </w:p>
        </w:tc>
      </w:tr>
    </w:tbl>
    <w:p w:rsidR="00E8419A" w:rsidP="00737181">
      <w:pPr>
        <w:pStyle w:val="BodyText"/>
      </w:pPr>
    </w:p>
    <w:p w:rsidR="00E8419A" w:rsidP="00737181">
      <w:pPr>
        <w:pStyle w:val="BodyText"/>
      </w:pPr>
    </w:p>
    <w:p w:rsidR="00000000" w:rsidRPr="00737181" w:rsidP="00737181">
      <w:pPr>
        <w:pStyle w:val="Heading1"/>
      </w:pPr>
      <w:bookmarkStart w:id="10" w:name="O_148704"/>
      <w:bookmarkEnd w:id="10"/>
      <w:r w:rsidRPr="0073718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rPr>
                <w:rStyle w:val="SpecialBold"/>
              </w:rPr>
              <w:t>EVIDENCE GUIDE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t>The evidence guide provides advice o</w:t>
            </w:r>
            <w:r w:rsidRPr="00737181">
              <w:t>n assessment and must be read in conjunction with the performance criteria, required skills and knowledge, the range statement and the Assessment Guidelines for this Training Package.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181" w:rsidP="00737181">
            <w:pPr>
              <w:pStyle w:val="BodyText"/>
            </w:pPr>
            <w:r w:rsidRPr="00737181">
              <w:t>Evidence of the following is essential:</w:t>
            </w:r>
          </w:p>
          <w:p w:rsidR="00000000" w:rsidRPr="00737181" w:rsidP="00737181">
            <w:pPr>
              <w:pStyle w:val="ListBullet"/>
            </w:pPr>
            <w:r w:rsidRPr="00737181">
              <w:t>understanding of the role and benefits of mentoring in business</w:t>
            </w:r>
          </w:p>
          <w:p w:rsidR="00000000" w:rsidRPr="00737181" w:rsidP="00737181">
            <w:pPr>
              <w:pStyle w:val="ListBullet"/>
            </w:pPr>
            <w:r w:rsidRPr="00737181">
              <w:t>extensive experience and knowledge of the context in which</w:t>
            </w:r>
            <w:r w:rsidRPr="00737181">
              <w:t xml:space="preserve"> the person being mentored is operating</w:t>
            </w:r>
          </w:p>
          <w:p w:rsidR="00000000" w:rsidRPr="00737181" w:rsidP="00737181">
            <w:pPr>
              <w:pStyle w:val="ListBullet"/>
            </w:pPr>
            <w:r w:rsidRPr="00737181">
              <w:t>ability to use workplace knowledge and experience to assist another individual to achieve his or her agreed goals</w:t>
            </w:r>
          </w:p>
          <w:p w:rsidR="00000000" w:rsidRPr="00737181" w:rsidP="00737181">
            <w:pPr>
              <w:pStyle w:val="ListBullet"/>
            </w:pPr>
            <w:r w:rsidRPr="00737181">
              <w:t>application of effective communication styles to develop the mentoring relationship</w:t>
            </w:r>
          </w:p>
          <w:p w:rsidR="00000000" w:rsidP="00737181">
            <w:pPr>
              <w:pStyle w:val="ListBullet"/>
              <w:rPr>
                <w:lang w:val="en-NZ"/>
              </w:rPr>
            </w:pPr>
            <w:r w:rsidRPr="00737181">
              <w:t>demonstration of s</w:t>
            </w:r>
            <w:r w:rsidRPr="00737181">
              <w:t>kills over a period of time where the candidate provides mentoring support for a less experienced colleague.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181" w:rsidP="00737181">
            <w:pPr>
              <w:pStyle w:val="BodyText"/>
            </w:pPr>
            <w:r w:rsidRPr="00737181">
              <w:t>Assessment must ensure:</w:t>
            </w:r>
          </w:p>
          <w:p w:rsidR="00000000" w:rsidP="00737181">
            <w:pPr>
              <w:pStyle w:val="ListBullet"/>
              <w:rPr>
                <w:lang w:val="en-NZ"/>
              </w:rPr>
            </w:pPr>
            <w:r w:rsidRPr="00737181">
              <w:t>interaction with others to demonstrate approp</w:t>
            </w:r>
            <w:r w:rsidRPr="00737181">
              <w:t>riate communication and mentoring skills.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181" w:rsidP="00737181">
            <w:pPr>
              <w:pStyle w:val="BodyText"/>
            </w:pPr>
            <w:r w:rsidRPr="00737181">
              <w:t xml:space="preserve">A range of assessment methods should be used to assess practical skills and knowledge. The following examples are appropriate for this unit: </w:t>
            </w:r>
          </w:p>
          <w:p w:rsidR="00000000" w:rsidRPr="00737181" w:rsidP="00737181">
            <w:pPr>
              <w:pStyle w:val="ListBullet"/>
            </w:pPr>
            <w:r w:rsidRPr="00737181">
              <w:t>evaluation of reports detailing mentoring act</w:t>
            </w:r>
            <w:r w:rsidRPr="00737181">
              <w:t>ivities undertaken by the candidate, taking account of confidentiality issues</w:t>
            </w:r>
          </w:p>
          <w:p w:rsidR="00000000" w:rsidRPr="00737181" w:rsidP="00737181">
            <w:pPr>
              <w:pStyle w:val="ListBullet"/>
            </w:pPr>
            <w:r w:rsidRPr="00737181">
              <w:t>interview with the person being mentored to evaluate the mentor's skills</w:t>
            </w:r>
          </w:p>
          <w:p w:rsidR="00000000" w:rsidRPr="00737181" w:rsidP="00737181">
            <w:pPr>
              <w:pStyle w:val="ListBullet"/>
            </w:pPr>
            <w:r w:rsidRPr="00737181">
              <w:t>oral or written questions to assess knowledge of the key concepts of mentoring</w:t>
            </w:r>
          </w:p>
          <w:p w:rsidR="00000000" w:rsidP="00737181">
            <w:pPr>
              <w:pStyle w:val="ListBullet"/>
              <w:rPr>
                <w:lang w:val="en-NZ"/>
              </w:rPr>
            </w:pPr>
            <w:r w:rsidRPr="00737181">
              <w:t>review of portfolios of evidence and third-party workplace reports of on-the-job performance by the candidate.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rPr>
                <w:rStyle w:val="SpecialBold"/>
              </w:rPr>
              <w:t>Assessing employability skills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181" w:rsidP="00737181">
            <w:pPr>
              <w:pStyle w:val="BodyText"/>
            </w:pPr>
            <w:r w:rsidRPr="00737181">
              <w:t xml:space="preserve">Employability skills are integral to effective performance in the workplace and are broadly consistent across </w:t>
            </w:r>
            <w:r w:rsidRPr="00737181">
              <w:t>industry sectors. How these skills are applied varies between occupations and qualifications due to the different work functions and contexts.</w:t>
            </w:r>
          </w:p>
          <w:p w:rsidR="00000000" w:rsidRPr="00737181" w:rsidP="00737181">
            <w:pPr>
              <w:pStyle w:val="BodyText"/>
            </w:pPr>
            <w:r w:rsidRPr="00737181">
              <w:t>Employability skills embedded in this unit should be assessed holistically with other relevant units that make up</w:t>
            </w:r>
            <w:r w:rsidRPr="00737181">
              <w:t xml:space="preserve"> the skill set or qualification and in the context of the job role.</w:t>
            </w:r>
          </w:p>
        </w:tc>
      </w:tr>
    </w:tbl>
    <w:p w:rsidR="00E8419A" w:rsidP="00737181">
      <w:pPr>
        <w:pStyle w:val="BodyText"/>
      </w:pPr>
    </w:p>
    <w:p w:rsidR="00E8419A" w:rsidP="00737181">
      <w:pPr>
        <w:pStyle w:val="BodyText"/>
      </w:pPr>
    </w:p>
    <w:p w:rsidR="00000000" w:rsidRPr="00737181" w:rsidP="00737181">
      <w:pPr>
        <w:pStyle w:val="Heading1"/>
      </w:pPr>
      <w:bookmarkStart w:id="11" w:name="O_148705"/>
      <w:bookmarkEnd w:id="11"/>
      <w:r w:rsidRPr="0073718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rPr>
                <w:rStyle w:val="SpecialBold"/>
              </w:rPr>
              <w:t>RANGE STATEMENT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t>The range statement relates to the unit of competency as a whole. It allows for different work environments and situations that may affect performance. Bold italicised wording in the performance criteria is detailed below.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rPr>
                <w:rStyle w:val="BoldandItalics"/>
              </w:rPr>
              <w:t>Expectations and goals for m</w:t>
            </w:r>
            <w:r w:rsidRPr="00737181">
              <w:rPr>
                <w:rStyle w:val="BoldandItalics"/>
              </w:rPr>
              <w:t>entoring</w:t>
            </w:r>
            <w:r w:rsidRPr="00737181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181" w:rsidP="00737181">
            <w:pPr>
              <w:pStyle w:val="ListBullet"/>
            </w:pPr>
            <w:r w:rsidRPr="00737181">
              <w:t>acquisition of specific business skills</w:t>
            </w:r>
          </w:p>
          <w:p w:rsidR="00000000" w:rsidRPr="00737181" w:rsidP="00737181">
            <w:pPr>
              <w:pStyle w:val="ListBullet"/>
            </w:pPr>
            <w:r w:rsidRPr="00737181">
              <w:t>progress with overall business development</w:t>
            </w:r>
          </w:p>
          <w:p w:rsidR="00000000" w:rsidP="00737181">
            <w:pPr>
              <w:pStyle w:val="ListBullet"/>
              <w:rPr>
                <w:lang w:val="en-NZ"/>
              </w:rPr>
            </w:pPr>
            <w:r w:rsidRPr="00737181">
              <w:t>individual professional and personal development.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rPr>
                <w:rStyle w:val="BoldandItalics"/>
              </w:rPr>
              <w:t>Changes in the mentoring relationship</w:t>
            </w:r>
            <w:r w:rsidRPr="00737181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181" w:rsidP="00737181">
            <w:pPr>
              <w:pStyle w:val="ListBullet"/>
            </w:pPr>
            <w:r w:rsidRPr="00737181">
              <w:t>inability of one party to continue participation</w:t>
            </w:r>
          </w:p>
          <w:p w:rsidR="00000000" w:rsidRPr="00737181" w:rsidP="00737181">
            <w:pPr>
              <w:pStyle w:val="ListBullet"/>
            </w:pPr>
            <w:r w:rsidRPr="00737181">
              <w:t>identification of a need for assistance from others with different skills</w:t>
            </w:r>
          </w:p>
          <w:p w:rsidR="00000000" w:rsidRPr="00737181" w:rsidP="00737181">
            <w:pPr>
              <w:pStyle w:val="ListBullet"/>
            </w:pPr>
            <w:r w:rsidRPr="00737181">
              <w:t>achievement of goals and decision to conclude the relationship</w:t>
            </w:r>
          </w:p>
          <w:p w:rsidR="00000000" w:rsidRPr="00737181" w:rsidP="00737181">
            <w:pPr>
              <w:pStyle w:val="ListBullet"/>
            </w:pPr>
            <w:r w:rsidRPr="00737181">
              <w:t>changes in the dynamic of the relationship.</w:t>
            </w:r>
          </w:p>
        </w:tc>
      </w:tr>
    </w:tbl>
    <w:p w:rsidR="00E8419A" w:rsidP="00737181">
      <w:pPr>
        <w:pStyle w:val="BodyText"/>
      </w:pPr>
    </w:p>
    <w:p w:rsidR="00E8419A" w:rsidP="00737181">
      <w:pPr>
        <w:pStyle w:val="BodyText"/>
      </w:pPr>
    </w:p>
    <w:p w:rsidR="00000000" w:rsidRPr="00737181" w:rsidP="00737181">
      <w:pPr>
        <w:pStyle w:val="Heading1"/>
      </w:pPr>
      <w:bookmarkStart w:id="12" w:name="O_148706"/>
      <w:bookmarkEnd w:id="12"/>
      <w:r w:rsidRPr="00737181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rPr>
                <w:rStyle w:val="SpecialBold"/>
              </w:rPr>
              <w:t>Sector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181" w:rsidP="00737181">
            <w:pPr>
              <w:pStyle w:val="BodyText"/>
            </w:pPr>
            <w:r w:rsidRPr="00737181">
              <w:t>Cross-Sector</w:t>
            </w:r>
          </w:p>
        </w:tc>
      </w:tr>
    </w:tbl>
    <w:p w:rsidR="00000000" w:rsidRPr="00737181" w:rsidP="00737181">
      <w:pPr>
        <w:pStyle w:val="BodyText"/>
      </w:pPr>
    </w:p>
    <w:p w:rsidR="00000000" w:rsidRPr="00737181" w:rsidP="00737181">
      <w:pPr>
        <w:pStyle w:val="AllowPageBreak"/>
      </w:pPr>
    </w:p>
    <w:p w:rsidR="00000000" w:rsidRPr="00737181" w:rsidP="00737181">
      <w:pPr>
        <w:pStyle w:val="Heading1"/>
      </w:pPr>
      <w:bookmarkStart w:id="13" w:name="O_163490"/>
      <w:bookmarkEnd w:id="13"/>
      <w:r w:rsidRPr="00737181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rPr>
                <w:rStyle w:val="SpecialBold"/>
              </w:rPr>
              <w:t>Competency field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181">
            <w:pPr>
              <w:pStyle w:val="BodyText"/>
              <w:rPr>
                <w:lang w:val="en-NZ"/>
              </w:rPr>
            </w:pPr>
            <w:r w:rsidRPr="00737181">
              <w:t>Human Resource Management</w:t>
            </w:r>
          </w:p>
        </w:tc>
      </w:tr>
      <w:tr w:rsidTr="00E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181" w:rsidP="00737181">
            <w:pPr>
              <w:pStyle w:val="BodyText"/>
            </w:pPr>
          </w:p>
        </w:tc>
      </w:tr>
    </w:tbl>
    <w:p w:rsidR="00000000" w:rsidRPr="00737181" w:rsidP="00737181">
      <w:pPr>
        <w:pStyle w:val="BodyText"/>
      </w:pPr>
    </w:p>
    <w:p w:rsidR="00000000" w:rsidRPr="00737181" w:rsidP="00737181"/>
    <w:sectPr w:rsidSect="007371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1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8419A" w:rsidP="00E841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1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19A" w:rsidP="007371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8419A" w:rsidP="007371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E8419A" w:rsidP="0073718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1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8419A" w:rsidP="00E8419A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1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19A" w:rsidP="007371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SITXHRM009A Provide mentoring support to business colleagues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E8419A" w:rsidP="0073718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F00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F8C6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1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371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1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1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1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1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1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1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1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1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1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181"/>
  </w:style>
  <w:style w:type="character" w:customStyle="1" w:styleId="Heading1Char">
    <w:name w:val="Heading 1 Char"/>
    <w:link w:val="Heading1"/>
    <w:rsid w:val="007371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18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73718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371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73718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371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71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737181"/>
    <w:rPr>
      <w:b/>
      <w:spacing w:val="0"/>
    </w:rPr>
  </w:style>
  <w:style w:type="paragraph" w:styleId="Header">
    <w:name w:val="header"/>
    <w:basedOn w:val="Normal"/>
    <w:link w:val="HeaderChar"/>
    <w:rsid w:val="007371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7371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3718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371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37181"/>
    <w:rPr>
      <w:b/>
      <w:i/>
      <w:u w:val="none"/>
    </w:rPr>
  </w:style>
  <w:style w:type="character" w:customStyle="1" w:styleId="Heading2Char">
    <w:name w:val="Heading 2 Char"/>
    <w:link w:val="Heading2"/>
    <w:rsid w:val="007371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7371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7371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737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737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18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3718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3718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371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1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1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1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1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371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7371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1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71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71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1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1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718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71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18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371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1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1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1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1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737181"/>
    <w:rPr>
      <w:i/>
    </w:rPr>
  </w:style>
  <w:style w:type="paragraph" w:styleId="Caption">
    <w:name w:val="caption"/>
    <w:basedOn w:val="BodyText"/>
    <w:next w:val="Normal"/>
    <w:qFormat/>
    <w:rsid w:val="007371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1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1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181"/>
  </w:style>
  <w:style w:type="paragraph" w:styleId="TableofFigures">
    <w:name w:val="table of figures"/>
    <w:basedOn w:val="Normal"/>
    <w:next w:val="Normal"/>
    <w:semiHidden/>
    <w:rsid w:val="007371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181"/>
    <w:pPr>
      <w:numPr>
        <w:numId w:val="10"/>
      </w:numPr>
    </w:pPr>
  </w:style>
  <w:style w:type="character" w:customStyle="1" w:styleId="WingdingSymbols">
    <w:name w:val="Wingding Symbols"/>
    <w:rsid w:val="00737181"/>
    <w:rPr>
      <w:rFonts w:ascii="Wingdings" w:hAnsi="Wingdings"/>
    </w:rPr>
  </w:style>
  <w:style w:type="paragraph" w:customStyle="1" w:styleId="TableHeading">
    <w:name w:val="Table Heading"/>
    <w:basedOn w:val="HeadingBase"/>
    <w:rsid w:val="007371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181"/>
    <w:rPr>
      <w:color w:val="0033CC"/>
      <w:u w:val="none"/>
    </w:rPr>
  </w:style>
  <w:style w:type="paragraph" w:customStyle="1" w:styleId="BodyTextRight">
    <w:name w:val="Body Text Right"/>
    <w:basedOn w:val="BodyText"/>
    <w:rsid w:val="007371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1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1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1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1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73718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37181"/>
    <w:rPr>
      <w:sz w:val="32"/>
    </w:rPr>
  </w:style>
  <w:style w:type="paragraph" w:customStyle="1" w:styleId="HeadingProcedure">
    <w:name w:val="Heading Procedure"/>
    <w:basedOn w:val="HeadingBase"/>
    <w:next w:val="Normal"/>
    <w:rsid w:val="007371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181"/>
    <w:pPr>
      <w:spacing w:before="60" w:after="60"/>
    </w:pPr>
  </w:style>
  <w:style w:type="paragraph" w:styleId="ListContinue">
    <w:name w:val="List Continue"/>
    <w:basedOn w:val="List"/>
    <w:rsid w:val="00737181"/>
    <w:pPr>
      <w:ind w:firstLine="0"/>
    </w:pPr>
  </w:style>
  <w:style w:type="paragraph" w:customStyle="1" w:styleId="ListNote">
    <w:name w:val="List Note"/>
    <w:basedOn w:val="List"/>
    <w:rsid w:val="007371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1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1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737181"/>
    <w:rPr>
      <w:rFonts w:ascii="Courier New" w:hAnsi="Courier New"/>
    </w:rPr>
  </w:style>
  <w:style w:type="paragraph" w:customStyle="1" w:styleId="NoteBullet">
    <w:name w:val="Note Bullet"/>
    <w:basedOn w:val="Note"/>
    <w:rsid w:val="007371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1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1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1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1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71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18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737181"/>
    <w:rPr>
      <w:b/>
      <w:smallCaps/>
    </w:rPr>
  </w:style>
  <w:style w:type="paragraph" w:customStyle="1" w:styleId="TableListNumber">
    <w:name w:val="Table List Number"/>
    <w:basedOn w:val="ListNumber"/>
    <w:rsid w:val="007371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1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181"/>
    <w:pPr>
      <w:numPr>
        <w:numId w:val="8"/>
      </w:numPr>
    </w:pPr>
  </w:style>
  <w:style w:type="paragraph" w:customStyle="1" w:styleId="ListAlpha2">
    <w:name w:val="List Alpha 2"/>
    <w:basedOn w:val="List2"/>
    <w:rsid w:val="00737181"/>
    <w:pPr>
      <w:numPr>
        <w:numId w:val="7"/>
      </w:numPr>
    </w:pPr>
  </w:style>
  <w:style w:type="paragraph" w:styleId="List2">
    <w:name w:val="List 2"/>
    <w:basedOn w:val="BodyText"/>
    <w:rsid w:val="007371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1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1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1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1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181"/>
    <w:pPr>
      <w:numPr>
        <w:numId w:val="2"/>
      </w:numPr>
    </w:pPr>
  </w:style>
  <w:style w:type="paragraph" w:styleId="ListBullet5">
    <w:name w:val="List Bullet 5"/>
    <w:basedOn w:val="List5"/>
    <w:rsid w:val="00737181"/>
    <w:pPr>
      <w:numPr>
        <w:numId w:val="3"/>
      </w:numPr>
    </w:pPr>
  </w:style>
  <w:style w:type="paragraph" w:styleId="ListContinue2">
    <w:name w:val="List Continue 2"/>
    <w:basedOn w:val="List2"/>
    <w:rsid w:val="00737181"/>
    <w:pPr>
      <w:ind w:firstLine="0"/>
    </w:pPr>
  </w:style>
  <w:style w:type="paragraph" w:styleId="ListContinue3">
    <w:name w:val="List Continue 3"/>
    <w:basedOn w:val="List3"/>
    <w:rsid w:val="00737181"/>
    <w:pPr>
      <w:ind w:left="1021" w:firstLine="0"/>
    </w:pPr>
  </w:style>
  <w:style w:type="paragraph" w:styleId="ListContinue4">
    <w:name w:val="List Continue 4"/>
    <w:basedOn w:val="List4"/>
    <w:rsid w:val="00737181"/>
    <w:pPr>
      <w:ind w:firstLine="0"/>
    </w:pPr>
  </w:style>
  <w:style w:type="paragraph" w:styleId="ListContinue5">
    <w:name w:val="List Continue 5"/>
    <w:basedOn w:val="List5"/>
    <w:rsid w:val="00737181"/>
    <w:pPr>
      <w:ind w:firstLine="0"/>
    </w:pPr>
  </w:style>
  <w:style w:type="paragraph" w:styleId="ListNumber3">
    <w:name w:val="List Number 3"/>
    <w:basedOn w:val="List3"/>
    <w:rsid w:val="00737181"/>
    <w:pPr>
      <w:numPr>
        <w:numId w:val="4"/>
      </w:numPr>
    </w:pPr>
  </w:style>
  <w:style w:type="paragraph" w:styleId="ListNumber4">
    <w:name w:val="List Number 4"/>
    <w:basedOn w:val="List4"/>
    <w:rsid w:val="00737181"/>
    <w:pPr>
      <w:numPr>
        <w:numId w:val="5"/>
      </w:numPr>
    </w:pPr>
  </w:style>
  <w:style w:type="paragraph" w:styleId="ListNumber5">
    <w:name w:val="List Number 5"/>
    <w:basedOn w:val="List5"/>
    <w:rsid w:val="00737181"/>
    <w:pPr>
      <w:numPr>
        <w:numId w:val="6"/>
      </w:numPr>
    </w:pPr>
  </w:style>
  <w:style w:type="paragraph" w:styleId="BlockText">
    <w:name w:val="Block Text"/>
    <w:basedOn w:val="Normal"/>
    <w:rsid w:val="00737181"/>
    <w:pPr>
      <w:spacing w:after="120"/>
      <w:ind w:left="1440" w:right="1440"/>
    </w:pPr>
  </w:style>
  <w:style w:type="character" w:customStyle="1" w:styleId="Subscript">
    <w:name w:val="Subscript"/>
    <w:rsid w:val="00737181"/>
    <w:rPr>
      <w:sz w:val="16"/>
      <w:vertAlign w:val="subscript"/>
    </w:rPr>
  </w:style>
  <w:style w:type="character" w:customStyle="1" w:styleId="Superscript">
    <w:name w:val="Superscript"/>
    <w:rsid w:val="00737181"/>
    <w:rPr>
      <w:sz w:val="16"/>
      <w:vertAlign w:val="superscript"/>
    </w:rPr>
  </w:style>
  <w:style w:type="character" w:customStyle="1" w:styleId="Symbols">
    <w:name w:val="Symbols"/>
    <w:rsid w:val="00737181"/>
    <w:rPr>
      <w:rFonts w:ascii="Symbol" w:hAnsi="Symbol"/>
    </w:rPr>
  </w:style>
  <w:style w:type="character" w:customStyle="1" w:styleId="MenuOptions">
    <w:name w:val="Menu Options"/>
    <w:rsid w:val="00737181"/>
    <w:rPr>
      <w:rFonts w:ascii="Arial Narrow" w:hAnsi="Arial Narrow"/>
      <w:smallCaps/>
    </w:rPr>
  </w:style>
  <w:style w:type="character" w:customStyle="1" w:styleId="Buttons">
    <w:name w:val="Buttons"/>
    <w:rsid w:val="00737181"/>
    <w:rPr>
      <w:b/>
    </w:rPr>
  </w:style>
  <w:style w:type="character" w:customStyle="1" w:styleId="Underlined">
    <w:name w:val="Underlined"/>
    <w:rsid w:val="00737181"/>
    <w:rPr>
      <w:u w:val="single"/>
    </w:rPr>
  </w:style>
  <w:style w:type="paragraph" w:customStyle="1" w:styleId="TableBodyTextRight">
    <w:name w:val="Table Body Text Right"/>
    <w:basedOn w:val="TableBodyText"/>
    <w:rsid w:val="007371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181"/>
    <w:rPr>
      <w:sz w:val="18"/>
    </w:rPr>
  </w:style>
  <w:style w:type="paragraph" w:customStyle="1" w:styleId="BodySmallRight">
    <w:name w:val="Body Small Right"/>
    <w:basedOn w:val="BodyTextRight"/>
    <w:rsid w:val="00737181"/>
    <w:rPr>
      <w:sz w:val="18"/>
      <w:szCs w:val="18"/>
    </w:rPr>
  </w:style>
  <w:style w:type="paragraph" w:customStyle="1" w:styleId="MarginEdition">
    <w:name w:val="Margin Edition"/>
    <w:basedOn w:val="MarginNote"/>
    <w:rsid w:val="007371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181"/>
    <w:rPr>
      <w:sz w:val="2"/>
      <w:szCs w:val="2"/>
    </w:rPr>
  </w:style>
  <w:style w:type="character" w:customStyle="1" w:styleId="Small">
    <w:name w:val="Small"/>
    <w:rsid w:val="00737181"/>
    <w:rPr>
      <w:sz w:val="16"/>
    </w:rPr>
  </w:style>
  <w:style w:type="paragraph" w:customStyle="1" w:styleId="WideTable">
    <w:name w:val="Wide Table"/>
    <w:basedOn w:val="Normal"/>
    <w:rsid w:val="00737181"/>
    <w:pPr>
      <w:ind w:left="-1418"/>
    </w:pPr>
    <w:rPr>
      <w:sz w:val="2"/>
      <w:szCs w:val="2"/>
    </w:rPr>
  </w:style>
  <w:style w:type="character" w:styleId="PageNumber">
    <w:name w:val="page number"/>
    <w:rsid w:val="00737181"/>
  </w:style>
  <w:style w:type="paragraph" w:styleId="Quote">
    <w:name w:val="Quote"/>
    <w:basedOn w:val="Heading1"/>
    <w:link w:val="QuoteChar"/>
    <w:qFormat/>
    <w:rsid w:val="00737181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7371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181"/>
    <w:pPr>
      <w:pageBreakBefore/>
    </w:pPr>
  </w:style>
  <w:style w:type="paragraph" w:customStyle="1" w:styleId="Border">
    <w:name w:val="Border"/>
    <w:basedOn w:val="Normal"/>
    <w:qFormat/>
    <w:rsid w:val="007371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7371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1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73718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737181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7371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1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1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1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737181"/>
    <w:rPr>
      <w:u w:val="single"/>
    </w:rPr>
  </w:style>
  <w:style w:type="paragraph" w:styleId="BalloonText">
    <w:name w:val="Balloon Text"/>
    <w:basedOn w:val="Normal"/>
    <w:link w:val="BalloonTextChar"/>
    <w:rsid w:val="00737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3718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37181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737181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EC25DE69.dotm</Template>
  <TotalTime>0</TotalTime>
  <Pages>6</Pages>
  <Words>957</Words>
  <Characters>5770</Characters>
  <Application>Microsoft Office Word</Application>
  <DocSecurity>0</DocSecurity>
  <Lines>245</Lines>
  <Paragraphs>101</Paragraphs>
  <ScaleCrop>false</ScaleCrop>
  <Company>Author-it Software Corporation Ltd.</Company>
  <LinksUpToDate>false</LinksUpToDate>
  <CharactersWithSpaces>6653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SITXHRM009A Provide mentoring support to business colleagues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Narendra Tomar</cp:lastModifiedBy>
  <cp:revision>3</cp:revision>
  <dcterms:created xsi:type="dcterms:W3CDTF">2012-05-26T10:34:00Z</dcterms:created>
  <dcterms:modified xsi:type="dcterms:W3CDTF">2012-05-26T10:34:00Z</dcterms:modified>
</cp:coreProperties>
</file>