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0E70" w:rsidP="009D0E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SITXHRM001 Coach others in job skills</w:t>
      </w:r>
      <w:r>
        <w:fldChar w:fldCharType="end"/>
      </w:r>
    </w:p>
    <w:p w:rsidR="009D0E70" w:rsidP="009D0E70">
      <w:pPr>
        <w:pStyle w:val="Version"/>
        <w:sectPr w:rsidSect="008C5D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5D72" w:rsidP="008C5D72">
      <w:pPr>
        <w:pStyle w:val="SuperHeading"/>
      </w:pPr>
      <w:r w:rsidRPr="008C5D72">
        <w:t>SITXHRM001 Coach others in job skills</w:t>
      </w:r>
    </w:p>
    <w:p w:rsidR="00000000" w:rsidRPr="008C5D72" w:rsidP="008C5D72">
      <w:pPr>
        <w:pStyle w:val="Heading1"/>
      </w:pPr>
      <w:bookmarkStart w:id="1" w:name="O_767670"/>
      <w:bookmarkEnd w:id="1"/>
      <w:r w:rsidRPr="008C5D72">
        <w:t>Modification History</w:t>
      </w:r>
    </w:p>
    <w:p w:rsidR="00000000" w:rsidRPr="008C5D72" w:rsidP="009D0E70">
      <w:pPr>
        <w:pStyle w:val="BodyText"/>
      </w:pPr>
      <w:r w:rsidRPr="008C5D72">
        <w:t>Not applicable.</w:t>
      </w:r>
    </w:p>
    <w:p w:rsidR="00000000" w:rsidRPr="008C5D72" w:rsidP="008C5D72">
      <w:pPr>
        <w:pStyle w:val="Heading1"/>
      </w:pPr>
      <w:bookmarkStart w:id="2" w:name="O_767671"/>
      <w:bookmarkEnd w:id="2"/>
      <w:r w:rsidRPr="008C5D72">
        <w:t>Application</w:t>
      </w:r>
    </w:p>
    <w:p w:rsidR="00000000" w:rsidRPr="008C5D72" w:rsidP="009D0E70">
      <w:pPr>
        <w:pStyle w:val="BodyText"/>
      </w:pPr>
      <w:r w:rsidRPr="008C5D72">
        <w:t xml:space="preserve">This unit describes the performance outcomes, skills and knowledge required to provide on-the-job coaching to colleagues. It requires the ability to explain and demonstrate specific skills, </w:t>
      </w:r>
      <w:r w:rsidRPr="008C5D72">
        <w:t xml:space="preserve">knowledge and procedures and monitor the progress of colleagues until they are able to operate independently of the coach. </w:t>
      </w:r>
    </w:p>
    <w:p w:rsidR="00000000" w:rsidRPr="008C5D72" w:rsidP="009D0E70">
      <w:pPr>
        <w:pStyle w:val="BodyText"/>
      </w:pPr>
      <w:r w:rsidRPr="008C5D72">
        <w:t>The unit applies to experienced operational personnel and to supervisors and managers who informally train other people in new work</w:t>
      </w:r>
      <w:r w:rsidRPr="008C5D72">
        <w:t>place skills and procedures.</w:t>
      </w:r>
    </w:p>
    <w:p w:rsidR="00000000" w:rsidRPr="008C5D72" w:rsidP="009D0E70">
      <w:pPr>
        <w:pStyle w:val="BodyText"/>
      </w:pPr>
      <w:r w:rsidRPr="008C5D72">
        <w:t>It applies to all tourism, hospitality and event sectors.</w:t>
      </w:r>
    </w:p>
    <w:p w:rsidR="00000000" w:rsidRPr="008C5D72" w:rsidP="009D0E70">
      <w:pPr>
        <w:pStyle w:val="BodyText"/>
      </w:pPr>
      <w:r w:rsidRPr="008C5D72">
        <w:t>No occupational licensing, certification or specific legislative requirements apply to this unit at the time of publication.</w:t>
      </w:r>
    </w:p>
    <w:p w:rsidR="00000000" w:rsidRPr="008C5D72" w:rsidP="008C5D72">
      <w:pPr>
        <w:pStyle w:val="Heading1"/>
      </w:pPr>
      <w:bookmarkStart w:id="3" w:name="O_767672"/>
      <w:bookmarkEnd w:id="3"/>
      <w:r w:rsidRPr="008C5D72">
        <w:t>Pre-requisite Unit</w:t>
      </w:r>
    </w:p>
    <w:p w:rsidR="00000000" w:rsidRPr="008C5D72" w:rsidP="009D0E70">
      <w:pPr>
        <w:pStyle w:val="BodyText"/>
      </w:pPr>
      <w:r w:rsidRPr="008C5D72">
        <w:t>Nil</w:t>
      </w:r>
    </w:p>
    <w:p w:rsidR="00000000" w:rsidRPr="008C5D72" w:rsidP="008C5D72">
      <w:pPr>
        <w:pStyle w:val="Heading1"/>
      </w:pPr>
      <w:bookmarkStart w:id="4" w:name="O_767673"/>
      <w:bookmarkEnd w:id="4"/>
      <w:r w:rsidRPr="008C5D72">
        <w:t>Competency Field</w:t>
      </w:r>
    </w:p>
    <w:p w:rsidR="00000000" w:rsidRPr="008C5D72" w:rsidP="009D0E70">
      <w:pPr>
        <w:pStyle w:val="BodyText"/>
      </w:pPr>
      <w:r w:rsidRPr="008C5D72">
        <w:t xml:space="preserve">Human Resource Management </w:t>
      </w:r>
    </w:p>
    <w:p w:rsidR="00000000" w:rsidRPr="008C5D72" w:rsidP="008C5D72">
      <w:pPr>
        <w:pStyle w:val="Heading1"/>
      </w:pPr>
      <w:bookmarkStart w:id="5" w:name="O_767674"/>
      <w:bookmarkEnd w:id="5"/>
      <w:r w:rsidRPr="008C5D72">
        <w:t>Unit Sector</w:t>
      </w:r>
    </w:p>
    <w:p w:rsidR="00000000" w:rsidRPr="008C5D72" w:rsidP="009D0E70">
      <w:pPr>
        <w:pStyle w:val="BodyText"/>
      </w:pPr>
      <w:r w:rsidRPr="008C5D72">
        <w:t>Cross-Sector</w:t>
      </w:r>
    </w:p>
    <w:p w:rsidR="00000000" w:rsidRPr="008C5D72" w:rsidP="008C5D72">
      <w:pPr>
        <w:pStyle w:val="Heading1"/>
      </w:pPr>
      <w:bookmarkStart w:id="6" w:name="O_767675"/>
      <w:bookmarkEnd w:id="6"/>
      <w:r w:rsidRPr="008C5D7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9D0E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72" w:rsidP="008C5D72">
            <w:pPr>
              <w:pStyle w:val="BodyText"/>
            </w:pPr>
            <w:r w:rsidRPr="008C5D7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2">
            <w:pPr>
              <w:pStyle w:val="BodyText"/>
              <w:rPr>
                <w:lang w:val="en-NZ"/>
              </w:rPr>
            </w:pPr>
            <w:r w:rsidRPr="008C5D72">
              <w:rPr>
                <w:rStyle w:val="SpecialBold"/>
              </w:rPr>
              <w:t>PERFORMANCE CRITERIA</w:t>
            </w:r>
          </w:p>
        </w:tc>
      </w:tr>
      <w:tr w:rsidTr="009D0E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2">
            <w:pPr>
              <w:pStyle w:val="BodyText"/>
              <w:rPr>
                <w:lang w:val="en-NZ"/>
              </w:rPr>
            </w:pPr>
            <w:r w:rsidRPr="008C5D72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2">
            <w:pPr>
              <w:pStyle w:val="BodyText"/>
              <w:rPr>
                <w:lang w:val="en-NZ"/>
              </w:rPr>
            </w:pPr>
            <w:r w:rsidRPr="008C5D72">
              <w:t>Performance criteria describe the performance needed to demonstrate achievement of the element.</w:t>
            </w:r>
          </w:p>
        </w:tc>
      </w:tr>
      <w:tr w:rsidTr="009D0E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2">
            <w:pPr>
              <w:pStyle w:val="List"/>
              <w:rPr>
                <w:lang w:val="en-NZ"/>
              </w:rPr>
            </w:pPr>
            <w:r w:rsidRPr="008C5D72">
              <w:t>1.</w:t>
            </w:r>
            <w:r w:rsidRPr="008C5D72">
              <w:tab/>
              <w:t>Prepare for on-the-job coaching.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72" w:rsidP="008C5D72">
            <w:pPr>
              <w:pStyle w:val="List"/>
            </w:pPr>
            <w:r w:rsidRPr="008C5D72">
              <w:t>1.1.Identify need for coaching based on a range of factors.</w:t>
            </w:r>
          </w:p>
          <w:p w:rsidR="00000000" w:rsidP="008C5D72">
            <w:pPr>
              <w:pStyle w:val="List"/>
              <w:rPr>
                <w:lang w:val="en-NZ"/>
              </w:rPr>
            </w:pPr>
            <w:r w:rsidRPr="008C5D72">
              <w:t>1.2.Identify specific coaching needs through discussion with co</w:t>
            </w:r>
            <w:r w:rsidRPr="008C5D72">
              <w:t>lleague and organise coaching sessions.</w:t>
            </w:r>
          </w:p>
        </w:tc>
      </w:tr>
      <w:tr w:rsidTr="009D0E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2">
            <w:pPr>
              <w:pStyle w:val="List"/>
              <w:rPr>
                <w:lang w:val="en-NZ"/>
              </w:rPr>
            </w:pPr>
            <w:r w:rsidRPr="008C5D72">
              <w:t>2.</w:t>
            </w:r>
            <w:r w:rsidRPr="008C5D72">
              <w:tab/>
              <w:t>Coach colleagues on-the-job.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72" w:rsidP="008C5D72">
            <w:pPr>
              <w:pStyle w:val="List"/>
            </w:pPr>
            <w:r w:rsidRPr="008C5D72">
              <w:t>2.1.Explain overall purpose of coaching to colleague.</w:t>
            </w:r>
          </w:p>
          <w:p w:rsidR="00000000" w:rsidRPr="008C5D72" w:rsidP="008C5D72">
            <w:pPr>
              <w:pStyle w:val="List"/>
            </w:pPr>
            <w:r w:rsidRPr="008C5D72">
              <w:t>2.2.Explain and demonstrate specific skills.</w:t>
            </w:r>
          </w:p>
          <w:p w:rsidR="00000000" w:rsidRPr="008C5D72" w:rsidP="008C5D72">
            <w:pPr>
              <w:pStyle w:val="List"/>
            </w:pPr>
            <w:r w:rsidRPr="008C5D72">
              <w:t>2.3.Communicate required knowledge and check colleague understanding.</w:t>
            </w:r>
          </w:p>
          <w:p w:rsidR="00000000" w:rsidRPr="008C5D72" w:rsidP="008C5D72">
            <w:pPr>
              <w:pStyle w:val="List"/>
            </w:pPr>
            <w:r w:rsidRPr="008C5D72">
              <w:t>2.4.Advise org</w:t>
            </w:r>
            <w:r w:rsidRPr="008C5D72">
              <w:t>anisational procedures for completing workplace tasks.</w:t>
            </w:r>
          </w:p>
          <w:p w:rsidR="00000000" w:rsidRPr="008C5D72" w:rsidP="008C5D72">
            <w:pPr>
              <w:pStyle w:val="List"/>
            </w:pPr>
            <w:r w:rsidRPr="008C5D72">
              <w:t>2.5.Provide colleague with opportunity to practise skill and ask questions.</w:t>
            </w:r>
          </w:p>
          <w:p w:rsidR="00000000" w:rsidP="008C5D72">
            <w:pPr>
              <w:pStyle w:val="List"/>
              <w:rPr>
                <w:lang w:val="en-NZ"/>
              </w:rPr>
            </w:pPr>
            <w:r w:rsidRPr="008C5D72">
              <w:t>2.6.Provide feedback in constructive and supportive manner.</w:t>
            </w:r>
          </w:p>
        </w:tc>
      </w:tr>
      <w:tr w:rsidTr="009D0E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2">
            <w:pPr>
              <w:pStyle w:val="List"/>
              <w:rPr>
                <w:lang w:val="en-NZ"/>
              </w:rPr>
            </w:pPr>
            <w:r w:rsidRPr="008C5D72">
              <w:t>3.</w:t>
            </w:r>
            <w:r w:rsidRPr="008C5D72">
              <w:tab/>
              <w:t>Follow-up coaching.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72" w:rsidP="008C5D72">
            <w:pPr>
              <w:pStyle w:val="List"/>
            </w:pPr>
            <w:r w:rsidRPr="008C5D72">
              <w:t>3.1.Monitor progress of new workplace skills and provide supportive assistance.</w:t>
            </w:r>
          </w:p>
          <w:p w:rsidR="00000000" w:rsidRPr="008C5D72" w:rsidP="008C5D72">
            <w:pPr>
              <w:pStyle w:val="List"/>
            </w:pPr>
            <w:r w:rsidRPr="008C5D72">
              <w:t>3.2.Report progress to the appropriate person.</w:t>
            </w:r>
          </w:p>
          <w:p w:rsidR="00000000" w:rsidRPr="008C5D72" w:rsidP="008C5D72">
            <w:pPr>
              <w:pStyle w:val="List"/>
            </w:pPr>
            <w:r w:rsidRPr="008C5D72">
              <w:t>3.3.Identify performance problems or difficulties with coaching and rectify or refer to appropriate person for follow-up.</w:t>
            </w:r>
          </w:p>
        </w:tc>
      </w:tr>
    </w:tbl>
    <w:p w:rsidR="00000000" w:rsidRPr="008C5D72" w:rsidP="008C5D72">
      <w:pPr>
        <w:pStyle w:val="BodyText"/>
      </w:pPr>
    </w:p>
    <w:p w:rsidR="00000000" w:rsidRPr="008C5D72" w:rsidP="008C5D72">
      <w:pPr>
        <w:pStyle w:val="AllowPageBreak"/>
      </w:pPr>
    </w:p>
    <w:p w:rsidR="00000000" w:rsidRPr="008C5D72" w:rsidP="008C5D72">
      <w:pPr>
        <w:pStyle w:val="Heading1"/>
      </w:pPr>
      <w:bookmarkStart w:id="7" w:name="O_767676"/>
      <w:bookmarkEnd w:id="7"/>
      <w:r w:rsidRPr="008C5D7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9D0E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2">
            <w:pPr>
              <w:pStyle w:val="BodyText"/>
              <w:rPr>
                <w:lang w:val="en-NZ"/>
              </w:rPr>
            </w:pPr>
            <w:r w:rsidRPr="008C5D72">
              <w:t>Foundation skills essential to performance in this unit, but not explicit in the performance criteria are listed here, along with a brief context statement.</w:t>
            </w:r>
          </w:p>
        </w:tc>
      </w:tr>
      <w:tr w:rsidTr="009D0E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72" w:rsidP="008C5D72">
            <w:pPr>
              <w:pStyle w:val="BodyText"/>
            </w:pPr>
            <w:r w:rsidRPr="008C5D72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2">
            <w:pPr>
              <w:pStyle w:val="BodyText"/>
              <w:rPr>
                <w:lang w:val="en-NZ"/>
              </w:rPr>
            </w:pPr>
            <w:r w:rsidRPr="008C5D72">
              <w:rPr>
                <w:rStyle w:val="SpecialBold"/>
              </w:rPr>
              <w:t>DESCRIPTION</w:t>
            </w:r>
          </w:p>
        </w:tc>
      </w:tr>
      <w:tr w:rsidTr="009D0E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2">
            <w:pPr>
              <w:pStyle w:val="BodyText"/>
              <w:rPr>
                <w:lang w:val="en-NZ"/>
              </w:rPr>
            </w:pPr>
            <w:r w:rsidRPr="008C5D72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2">
            <w:pPr>
              <w:pStyle w:val="ListBullet"/>
              <w:rPr>
                <w:lang w:val="en-NZ"/>
              </w:rPr>
            </w:pPr>
            <w:r w:rsidRPr="008C5D72">
              <w:t>review workplace documentation completed by colleague.</w:t>
            </w:r>
          </w:p>
        </w:tc>
      </w:tr>
      <w:tr w:rsidTr="009D0E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2">
            <w:pPr>
              <w:pStyle w:val="BodyText"/>
              <w:rPr>
                <w:lang w:val="en-NZ"/>
              </w:rPr>
            </w:pPr>
            <w:r w:rsidRPr="008C5D72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2">
            <w:pPr>
              <w:pStyle w:val="ListBullet"/>
              <w:rPr>
                <w:lang w:val="en-NZ"/>
              </w:rPr>
            </w:pPr>
            <w:r w:rsidRPr="008C5D72">
              <w:t>use active listening and open questioning techniques to confirm understanding.</w:t>
            </w:r>
          </w:p>
        </w:tc>
      </w:tr>
      <w:tr w:rsidTr="009D0E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2">
            <w:pPr>
              <w:pStyle w:val="BodyText"/>
              <w:rPr>
                <w:lang w:val="en-NZ"/>
              </w:rPr>
            </w:pPr>
            <w:r w:rsidRPr="008C5D72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2">
            <w:pPr>
              <w:pStyle w:val="ListBullet"/>
              <w:rPr>
                <w:lang w:val="en-NZ"/>
              </w:rPr>
            </w:pPr>
            <w:r w:rsidRPr="008C5D72">
              <w:t xml:space="preserve">calculate adequate time required for coaching and for the colleague </w:t>
            </w:r>
            <w:r w:rsidRPr="008C5D72">
              <w:t>to complete required tasks.</w:t>
            </w:r>
          </w:p>
        </w:tc>
      </w:tr>
      <w:tr w:rsidTr="009D0E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2">
            <w:pPr>
              <w:pStyle w:val="BodyText"/>
              <w:rPr>
                <w:lang w:val="en-NZ"/>
              </w:rPr>
            </w:pPr>
            <w:r w:rsidRPr="008C5D72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72" w:rsidP="008C5D72">
            <w:pPr>
              <w:pStyle w:val="ListBullet"/>
            </w:pPr>
            <w:r w:rsidRPr="008C5D72">
              <w:t>complete own work tasks within designated timeframes and simultaneously coach others in their job skills.</w:t>
            </w:r>
          </w:p>
        </w:tc>
      </w:tr>
    </w:tbl>
    <w:p w:rsidR="00000000" w:rsidRPr="008C5D72" w:rsidP="008C5D72">
      <w:pPr>
        <w:pStyle w:val="BodyText"/>
      </w:pPr>
    </w:p>
    <w:p w:rsidR="00000000" w:rsidRPr="008C5D72" w:rsidP="008C5D72">
      <w:pPr>
        <w:pStyle w:val="AllowPageBreak"/>
      </w:pPr>
    </w:p>
    <w:p w:rsidR="00000000" w:rsidRPr="008C5D72" w:rsidP="008C5D72">
      <w:pPr>
        <w:pStyle w:val="Heading1"/>
      </w:pPr>
      <w:bookmarkStart w:id="8" w:name="O_767678"/>
      <w:bookmarkEnd w:id="8"/>
      <w:r w:rsidRPr="008C5D72">
        <w:t>Unit Mapping Information</w:t>
      </w:r>
    </w:p>
    <w:p w:rsidR="00000000" w:rsidRPr="008C5D72" w:rsidP="009D0E70">
      <w:pPr>
        <w:pStyle w:val="BodyText"/>
      </w:pPr>
      <w:r w:rsidRPr="008C5D72">
        <w:t>SITXHRM301 Coach others in job skills</w:t>
      </w:r>
    </w:p>
    <w:p w:rsidR="00000000" w:rsidRPr="008C5D72" w:rsidP="008C5D72">
      <w:pPr>
        <w:pStyle w:val="Heading1"/>
      </w:pPr>
      <w:bookmarkStart w:id="9" w:name="O_767685"/>
      <w:bookmarkEnd w:id="9"/>
      <w:r w:rsidRPr="008C5D72">
        <w:t>Links</w:t>
      </w:r>
    </w:p>
    <w:p w:rsidR="00000000" w:rsidRPr="008C5D72" w:rsidP="009D0E70">
      <w:pPr>
        <w:pStyle w:val="BodyText"/>
      </w:pPr>
      <w:r w:rsidRPr="008C5D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F024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C5D72" w:rsidP="009D0E70">
      <w:pPr>
        <w:pStyle w:val="BodyText"/>
        <w:sectPr w:rsidSect="008C5D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5D72" w:rsidP="008C5D72">
      <w:pPr>
        <w:pStyle w:val="SuperHeading"/>
      </w:pPr>
      <w:r w:rsidRPr="008C5D72">
        <w:t>Assessment Requirements for SITXHRM001 Co</w:t>
      </w:r>
      <w:r w:rsidRPr="008C5D72">
        <w:t>ach others in job skills</w:t>
      </w:r>
    </w:p>
    <w:p w:rsidR="00000000" w:rsidRPr="008C5D72" w:rsidP="008C5D72">
      <w:pPr>
        <w:pStyle w:val="Heading1"/>
      </w:pPr>
      <w:bookmarkStart w:id="10" w:name="O_767680"/>
      <w:bookmarkEnd w:id="10"/>
      <w:r w:rsidRPr="008C5D72">
        <w:t>Modification History</w:t>
      </w:r>
    </w:p>
    <w:p w:rsidR="00000000" w:rsidRPr="008C5D72" w:rsidP="009D0E70">
      <w:pPr>
        <w:pStyle w:val="BodyText"/>
      </w:pPr>
      <w:r w:rsidRPr="008C5D72">
        <w:t>Not applicable.</w:t>
      </w:r>
    </w:p>
    <w:p w:rsidR="00000000" w:rsidRPr="008C5D72" w:rsidP="008C5D72">
      <w:pPr>
        <w:pStyle w:val="Heading1"/>
      </w:pPr>
      <w:bookmarkStart w:id="11" w:name="O_767681"/>
      <w:bookmarkEnd w:id="11"/>
      <w:r w:rsidRPr="008C5D72">
        <w:t>Performance Evidence</w:t>
      </w:r>
    </w:p>
    <w:p w:rsidR="00000000" w:rsidRPr="008C5D72" w:rsidP="009D0E70">
      <w:pPr>
        <w:pStyle w:val="BodyText"/>
      </w:pPr>
      <w:r w:rsidRPr="008C5D72">
        <w:t>Evidence of the ability to complete tasks outlined in elements and performance criteria of this unit in the context of the job role, and:</w:t>
      </w:r>
    </w:p>
    <w:p w:rsidR="00000000" w:rsidRPr="008C5D72" w:rsidP="008C5D72">
      <w:pPr>
        <w:pStyle w:val="ListBullet"/>
      </w:pPr>
      <w:r w:rsidRPr="008C5D72">
        <w:t>p</w:t>
      </w:r>
      <w:r w:rsidRPr="008C5D72">
        <w:t xml:space="preserve">rovide effective on-the job coaching to four different colleagues </w:t>
      </w:r>
    </w:p>
    <w:p w:rsidR="00000000" w:rsidRPr="008C5D72" w:rsidP="008C5D72">
      <w:pPr>
        <w:pStyle w:val="ListBullet"/>
      </w:pPr>
      <w:r w:rsidRPr="008C5D72">
        <w:t>address identified performance problems or difficulties experienced by colleagues in each of the above coaching sessions and rectify or refer as appropriate</w:t>
      </w:r>
    </w:p>
    <w:p w:rsidR="00000000" w:rsidRPr="008C5D72" w:rsidP="008C5D72">
      <w:pPr>
        <w:pStyle w:val="ListBullet"/>
      </w:pPr>
      <w:r w:rsidRPr="008C5D72">
        <w:t>evaluate colleagues’ performance</w:t>
      </w:r>
      <w:r w:rsidRPr="008C5D72">
        <w:t xml:space="preserve"> and provide constructive feedback as part of above coaching sessions</w:t>
      </w:r>
    </w:p>
    <w:p w:rsidR="00000000" w:rsidRPr="008C5D72" w:rsidP="008C5D72">
      <w:pPr>
        <w:pStyle w:val="ListBullet"/>
      </w:pPr>
      <w:r w:rsidRPr="008C5D72">
        <w:t>demonstrate the following during each of the above coaching activities:</w:t>
      </w:r>
    </w:p>
    <w:p w:rsidR="00000000" w:rsidRPr="008C5D72" w:rsidP="008C5D72">
      <w:pPr>
        <w:pStyle w:val="ListBullet2"/>
      </w:pPr>
      <w:r w:rsidRPr="008C5D72">
        <w:t>clear communication and demonstration of the organisational tasks required of the colleague</w:t>
      </w:r>
    </w:p>
    <w:p w:rsidR="00000000" w:rsidRPr="008C5D72" w:rsidP="008C5D72">
      <w:pPr>
        <w:pStyle w:val="ListBullet2"/>
      </w:pPr>
      <w:r w:rsidRPr="008C5D72">
        <w:t>completion of training within commercial time constraints</w:t>
      </w:r>
    </w:p>
    <w:p w:rsidR="00000000" w:rsidRPr="008C5D72" w:rsidP="008C5D72">
      <w:pPr>
        <w:pStyle w:val="ListBullet2"/>
      </w:pPr>
      <w:r w:rsidRPr="008C5D72">
        <w:t>application of the key principles of training.</w:t>
      </w:r>
    </w:p>
    <w:p w:rsidR="00000000" w:rsidRPr="008C5D72" w:rsidP="008C5D72">
      <w:pPr>
        <w:pStyle w:val="AllowPageBreak"/>
      </w:pPr>
    </w:p>
    <w:p w:rsidR="00000000" w:rsidRPr="008C5D72" w:rsidP="008C5D72">
      <w:pPr>
        <w:pStyle w:val="Heading1"/>
      </w:pPr>
      <w:bookmarkStart w:id="12" w:name="O_767682"/>
      <w:bookmarkEnd w:id="12"/>
      <w:r w:rsidRPr="008C5D72">
        <w:t>Knowledge Evidence</w:t>
      </w:r>
    </w:p>
    <w:p w:rsidR="00000000" w:rsidRPr="008C5D72" w:rsidP="009D0E70">
      <w:pPr>
        <w:pStyle w:val="BodyText"/>
      </w:pPr>
      <w:r w:rsidRPr="008C5D72">
        <w:t>Demonstrated knowledge required to complete the tasks outlined in elements and performance criteria of this unit:</w:t>
      </w:r>
    </w:p>
    <w:p w:rsidR="00000000" w:rsidRPr="008C5D72" w:rsidP="008C5D72">
      <w:pPr>
        <w:pStyle w:val="ListBullet"/>
      </w:pPr>
      <w:r w:rsidRPr="008C5D72">
        <w:t>communication techniques suitable to a workplace training context</w:t>
      </w:r>
    </w:p>
    <w:p w:rsidR="00000000" w:rsidRPr="008C5D72" w:rsidP="008C5D72">
      <w:pPr>
        <w:pStyle w:val="ListBullet"/>
      </w:pPr>
      <w:r w:rsidRPr="008C5D72">
        <w:t>objectives and scope of the coaching</w:t>
      </w:r>
    </w:p>
    <w:p w:rsidR="00000000" w:rsidRPr="008C5D72" w:rsidP="008C5D72">
      <w:pPr>
        <w:pStyle w:val="ListBullet"/>
      </w:pPr>
      <w:r w:rsidRPr="008C5D72">
        <w:t>factors which impact need for coaching:</w:t>
      </w:r>
    </w:p>
    <w:p w:rsidR="00000000" w:rsidRPr="008C5D72" w:rsidP="008C5D72">
      <w:pPr>
        <w:pStyle w:val="ListBullet2"/>
      </w:pPr>
      <w:r w:rsidRPr="008C5D72">
        <w:t>direction from colleagues</w:t>
      </w:r>
    </w:p>
    <w:p w:rsidR="00000000" w:rsidRPr="008C5D72" w:rsidP="008C5D72">
      <w:pPr>
        <w:pStyle w:val="ListBullet2"/>
      </w:pPr>
      <w:r w:rsidRPr="008C5D72">
        <w:t>own observation and workplace experience</w:t>
      </w:r>
    </w:p>
    <w:p w:rsidR="00000000" w:rsidRPr="008C5D72" w:rsidP="008C5D72">
      <w:pPr>
        <w:pStyle w:val="ListBullet2"/>
      </w:pPr>
      <w:r w:rsidRPr="008C5D72">
        <w:t>request for coaching from colleagues to be co</w:t>
      </w:r>
      <w:r w:rsidRPr="008C5D72">
        <w:t>ached</w:t>
      </w:r>
    </w:p>
    <w:p w:rsidR="00000000" w:rsidRPr="008C5D72" w:rsidP="008C5D72">
      <w:pPr>
        <w:pStyle w:val="ListBullet"/>
      </w:pPr>
      <w:r w:rsidRPr="008C5D72">
        <w:t>key principles of training:</w:t>
      </w:r>
    </w:p>
    <w:p w:rsidR="00000000" w:rsidRPr="008C5D72" w:rsidP="008C5D72">
      <w:pPr>
        <w:pStyle w:val="ListBullet2"/>
      </w:pPr>
      <w:r w:rsidRPr="008C5D72">
        <w:t>explanation</w:t>
      </w:r>
    </w:p>
    <w:p w:rsidR="00000000" w:rsidRPr="008C5D72" w:rsidP="008C5D72">
      <w:pPr>
        <w:pStyle w:val="ListBullet2"/>
      </w:pPr>
      <w:r w:rsidRPr="008C5D72">
        <w:t>demonstration</w:t>
      </w:r>
    </w:p>
    <w:p w:rsidR="00000000" w:rsidRPr="008C5D72" w:rsidP="008C5D72">
      <w:pPr>
        <w:pStyle w:val="ListBullet2"/>
      </w:pPr>
      <w:r w:rsidRPr="008C5D72">
        <w:t>review</w:t>
      </w:r>
    </w:p>
    <w:p w:rsidR="00000000" w:rsidRPr="008C5D72" w:rsidP="008C5D72">
      <w:pPr>
        <w:pStyle w:val="ListBullet2"/>
      </w:pPr>
      <w:r w:rsidRPr="008C5D72">
        <w:t>listening to trainee explanation</w:t>
      </w:r>
    </w:p>
    <w:p w:rsidR="00000000" w:rsidRPr="008C5D72" w:rsidP="008C5D72">
      <w:pPr>
        <w:pStyle w:val="ListBullet2"/>
      </w:pPr>
      <w:r w:rsidRPr="008C5D72">
        <w:t>observing and evaluating trainee demonstration</w:t>
      </w:r>
    </w:p>
    <w:p w:rsidR="00000000" w:rsidRPr="008C5D72" w:rsidP="008C5D72">
      <w:pPr>
        <w:pStyle w:val="ListBullet2"/>
      </w:pPr>
      <w:r w:rsidRPr="008C5D72">
        <w:t>providing feedback</w:t>
      </w:r>
    </w:p>
    <w:p w:rsidR="00000000" w:rsidRPr="008C5D72" w:rsidP="008C5D72">
      <w:pPr>
        <w:pStyle w:val="ListBullet"/>
      </w:pPr>
      <w:r w:rsidRPr="008C5D72">
        <w:t>legislative work health and safety and hygiene requirements</w:t>
      </w:r>
    </w:p>
    <w:p w:rsidR="00000000" w:rsidRPr="008C5D72" w:rsidP="008C5D72">
      <w:pPr>
        <w:pStyle w:val="ListBullet"/>
      </w:pPr>
      <w:r w:rsidRPr="008C5D72">
        <w:t>possible causes of performance problems or difficulties:</w:t>
      </w:r>
    </w:p>
    <w:p w:rsidR="00000000" w:rsidRPr="008C5D72" w:rsidP="008C5D72">
      <w:pPr>
        <w:pStyle w:val="ListBullet2"/>
      </w:pPr>
      <w:r w:rsidRPr="008C5D72">
        <w:t>breakdown in communication</w:t>
      </w:r>
    </w:p>
    <w:p w:rsidR="00000000" w:rsidRPr="008C5D72" w:rsidP="008C5D72">
      <w:pPr>
        <w:pStyle w:val="ListBullet2"/>
      </w:pPr>
      <w:r w:rsidRPr="008C5D72">
        <w:t>inappropriate circumstances for coaching</w:t>
      </w:r>
    </w:p>
    <w:p w:rsidR="00000000" w:rsidRPr="008C5D72" w:rsidP="008C5D72">
      <w:pPr>
        <w:pStyle w:val="ListBullet2"/>
      </w:pPr>
      <w:r w:rsidRPr="008C5D72">
        <w:t>insufficient opportunity to practice</w:t>
      </w:r>
    </w:p>
    <w:p w:rsidR="00000000" w:rsidRPr="008C5D72" w:rsidP="008C5D72">
      <w:pPr>
        <w:pStyle w:val="ListBullet2"/>
      </w:pPr>
      <w:r w:rsidRPr="008C5D72">
        <w:t>language or cultural barriers</w:t>
      </w:r>
    </w:p>
    <w:p w:rsidR="00000000" w:rsidRPr="008C5D72" w:rsidP="008C5D72">
      <w:pPr>
        <w:pStyle w:val="ListBullet2"/>
      </w:pPr>
      <w:r w:rsidRPr="008C5D72">
        <w:t>shyness or lack of confidence.</w:t>
      </w:r>
    </w:p>
    <w:p w:rsidR="00000000" w:rsidRPr="008C5D72" w:rsidP="008C5D72">
      <w:pPr>
        <w:pStyle w:val="AllowPageBreak"/>
      </w:pPr>
    </w:p>
    <w:p w:rsidR="00000000" w:rsidRPr="008C5D72" w:rsidP="008C5D72">
      <w:pPr>
        <w:pStyle w:val="Heading1"/>
      </w:pPr>
      <w:bookmarkStart w:id="13" w:name="O_767683"/>
      <w:bookmarkEnd w:id="13"/>
      <w:r w:rsidRPr="008C5D72">
        <w:t>Assessment Conditions</w:t>
      </w:r>
    </w:p>
    <w:p w:rsidR="00000000" w:rsidRPr="008C5D72" w:rsidP="009D0E70">
      <w:pPr>
        <w:pStyle w:val="BodyText"/>
      </w:pPr>
      <w:r w:rsidRPr="008C5D72">
        <w:t>Skills must be demonstrated in an operational environment with colleagues requiring coaching. This can be:</w:t>
      </w:r>
    </w:p>
    <w:p w:rsidR="00000000" w:rsidRPr="008C5D72" w:rsidP="008C5D72">
      <w:pPr>
        <w:pStyle w:val="ListBullet"/>
      </w:pPr>
      <w:r w:rsidRPr="008C5D72">
        <w:t>an industry workplace</w:t>
      </w:r>
    </w:p>
    <w:p w:rsidR="00000000" w:rsidRPr="008C5D72" w:rsidP="008C5D72">
      <w:pPr>
        <w:pStyle w:val="ListBullet"/>
      </w:pPr>
      <w:r w:rsidRPr="008C5D72">
        <w:t>a simulated industry environment.</w:t>
      </w:r>
    </w:p>
    <w:p w:rsidR="00000000" w:rsidRPr="008C5D72" w:rsidP="008C5D72">
      <w:pPr>
        <w:pStyle w:val="BodyText"/>
      </w:pPr>
    </w:p>
    <w:p w:rsidR="00000000" w:rsidRPr="008C5D72" w:rsidP="009D0E70">
      <w:pPr>
        <w:pStyle w:val="BodyText"/>
      </w:pPr>
      <w:r w:rsidRPr="008C5D72">
        <w:t>Assessment must ensure access to:</w:t>
      </w:r>
    </w:p>
    <w:p w:rsidR="00000000" w:rsidRPr="008C5D72" w:rsidP="008C5D72">
      <w:pPr>
        <w:pStyle w:val="ListBullet"/>
      </w:pPr>
      <w:r w:rsidRPr="008C5D72">
        <w:t>work tasks in which to coach other</w:t>
      </w:r>
      <w:r w:rsidRPr="008C5D72">
        <w:t>s</w:t>
      </w:r>
    </w:p>
    <w:p w:rsidR="00000000" w:rsidRPr="008C5D72" w:rsidP="008C5D72">
      <w:pPr>
        <w:pStyle w:val="ListBullet"/>
      </w:pPr>
      <w:r w:rsidRPr="008C5D72">
        <w:t>colleagues in need of training; these can be:</w:t>
      </w:r>
    </w:p>
    <w:p w:rsidR="00000000" w:rsidRPr="008C5D72" w:rsidP="008C5D72">
      <w:pPr>
        <w:pStyle w:val="ListBullet2"/>
      </w:pPr>
      <w:r w:rsidRPr="008C5D72">
        <w:t>colleagues in an industry workplace who are assisted by the individual during the assessment process; or</w:t>
      </w:r>
    </w:p>
    <w:p w:rsidR="00000000" w:rsidRPr="008C5D72" w:rsidP="008C5D72">
      <w:pPr>
        <w:pStyle w:val="ListBullet2"/>
      </w:pPr>
      <w:r w:rsidRPr="008C5D72">
        <w:t>individuals who participate in role plays or simulated activities, set up for the purpose of assessmen</w:t>
      </w:r>
      <w:r w:rsidRPr="008C5D72">
        <w:t>t, in a simulated industry environment operated within a training organisation.</w:t>
      </w:r>
    </w:p>
    <w:p w:rsidR="00000000" w:rsidRPr="008C5D72" w:rsidP="008C5D72">
      <w:pPr>
        <w:pStyle w:val="BodyText"/>
      </w:pPr>
    </w:p>
    <w:p w:rsidR="00000000" w:rsidRPr="008C5D72" w:rsidP="009D0E70">
      <w:pPr>
        <w:pStyle w:val="BodyText"/>
      </w:pPr>
      <w:r w:rsidRPr="008C5D72">
        <w:t>Assessors must satisfy the Standards for Registered Training Organisations’ requirements for assessors.</w:t>
      </w:r>
    </w:p>
    <w:p w:rsidR="00000000" w:rsidRPr="008C5D72" w:rsidP="008C5D72">
      <w:pPr>
        <w:pStyle w:val="Heading1"/>
      </w:pPr>
      <w:bookmarkStart w:id="14" w:name="O_767686"/>
      <w:bookmarkEnd w:id="14"/>
      <w:r w:rsidRPr="008C5D72">
        <w:t>Links</w:t>
      </w:r>
    </w:p>
    <w:p w:rsidR="00000000" w:rsidRPr="008C5D72" w:rsidP="009D0E70">
      <w:pPr>
        <w:pStyle w:val="BodyText"/>
      </w:pPr>
      <w:r w:rsidRPr="008C5D72">
        <w:t>Companion</w:t>
      </w:r>
      <w:r w:rsidRPr="008C5D72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F024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C5D72" w:rsidP="008C5D72"/>
    <w:sectPr w:rsidSect="008C5D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72" w:rsidRPr="009D0E70" w:rsidP="009D0E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E70" w:rsidP="008C5D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0E70" w:rsidP="008C5D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D0E70" w:rsidP="008C5D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72" w:rsidP="008C5D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0E70">
      <w:t>Approved</w:t>
    </w:r>
    <w:r w:rsidR="009D0E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0E7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0E70">
      <w:rPr>
        <w:noProof/>
      </w:rPr>
      <w:t>4</w:t>
    </w:r>
    <w:r>
      <w:rPr>
        <w:noProof/>
      </w:rPr>
      <w:fldChar w:fldCharType="end"/>
    </w:r>
  </w:p>
  <w:p w:rsidR="008C5D72" w:rsidP="008C5D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0E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0E70">
      <w:t>Service and Creative Skills Australia</w:t>
    </w:r>
    <w:r w:rsidR="009D0E70">
      <w:fldChar w:fldCharType="end"/>
    </w:r>
  </w:p>
  <w:p w:rsidR="008C5D72" w:rsidP="008C5D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E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5D72" w:rsidRPr="009D0E70" w:rsidP="009D0E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E70" w:rsidRPr="002D2AF8" w:rsidP="008C5D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SITXHRM001 Coach others in job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0E70" w:rsidP="008C5D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72" w:rsidRPr="002D2AF8" w:rsidP="008C5D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0E70">
      <w:t>SITXHRM001 Coach others in job skills</w:t>
    </w:r>
    <w:r w:rsidR="009D0E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0E70">
      <w:rPr>
        <w:noProof/>
      </w:rPr>
      <w:t>2 March 2025</w:t>
    </w:r>
    <w:r>
      <w:fldChar w:fldCharType="end"/>
    </w:r>
  </w:p>
  <w:p w:rsidR="008C5D72" w:rsidP="008C5D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BCB3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BA3F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1CFC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D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5D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5D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5D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5D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5D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5D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5D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5D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5D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5D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5D72"/>
  </w:style>
  <w:style w:type="character" w:customStyle="1" w:styleId="Heading1Char">
    <w:name w:val="Heading 1 Char"/>
    <w:basedOn w:val="DefaultParagraphFont"/>
    <w:link w:val="Heading1"/>
    <w:rsid w:val="008C5D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5D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5D7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5D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5D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5D72"/>
    <w:rPr>
      <w:b/>
      <w:spacing w:val="0"/>
    </w:rPr>
  </w:style>
  <w:style w:type="paragraph" w:styleId="ListBullet2">
    <w:name w:val="List Bullet 2"/>
    <w:basedOn w:val="List2"/>
    <w:rsid w:val="008C5D7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5D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5D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5D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5D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5D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5D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5D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5D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5D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5D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5D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5D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5D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5D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5D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5D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5D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5D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5D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5D7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5D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5D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5D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5D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5D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5D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5D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5D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5D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5D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5D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5D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5D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5D72"/>
    <w:rPr>
      <w:i/>
    </w:rPr>
  </w:style>
  <w:style w:type="paragraph" w:styleId="Caption">
    <w:name w:val="caption"/>
    <w:basedOn w:val="BodyText"/>
    <w:next w:val="Normal"/>
    <w:qFormat/>
    <w:rsid w:val="008C5D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5D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5D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5D72"/>
  </w:style>
  <w:style w:type="paragraph" w:styleId="TableofFigures">
    <w:name w:val="table of figures"/>
    <w:basedOn w:val="Normal"/>
    <w:next w:val="Normal"/>
    <w:semiHidden/>
    <w:rsid w:val="008C5D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5D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5D72"/>
    <w:rPr>
      <w:rFonts w:ascii="Wingdings" w:hAnsi="Wingdings"/>
    </w:rPr>
  </w:style>
  <w:style w:type="paragraph" w:customStyle="1" w:styleId="TableHeading">
    <w:name w:val="Table Heading"/>
    <w:basedOn w:val="HeadingBase"/>
    <w:rsid w:val="008C5D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5D72"/>
    <w:rPr>
      <w:color w:val="0033CC"/>
      <w:u w:val="none"/>
    </w:rPr>
  </w:style>
  <w:style w:type="paragraph" w:customStyle="1" w:styleId="BodyTextRight">
    <w:name w:val="Body Text Right"/>
    <w:basedOn w:val="BodyText"/>
    <w:rsid w:val="008C5D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5D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5D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5D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5D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5D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5D72"/>
    <w:rPr>
      <w:sz w:val="32"/>
    </w:rPr>
  </w:style>
  <w:style w:type="paragraph" w:customStyle="1" w:styleId="HeadingProcedure">
    <w:name w:val="Heading Procedure"/>
    <w:basedOn w:val="HeadingBase"/>
    <w:next w:val="Normal"/>
    <w:rsid w:val="008C5D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5D72"/>
    <w:pPr>
      <w:spacing w:before="60" w:after="60"/>
    </w:pPr>
  </w:style>
  <w:style w:type="paragraph" w:styleId="ListContinue">
    <w:name w:val="List Continue"/>
    <w:basedOn w:val="List"/>
    <w:rsid w:val="008C5D72"/>
    <w:pPr>
      <w:ind w:firstLine="0"/>
    </w:pPr>
  </w:style>
  <w:style w:type="paragraph" w:customStyle="1" w:styleId="ListNote">
    <w:name w:val="List Note"/>
    <w:basedOn w:val="List"/>
    <w:rsid w:val="008C5D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5D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5D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5D72"/>
    <w:rPr>
      <w:rFonts w:ascii="Courier New" w:hAnsi="Courier New"/>
    </w:rPr>
  </w:style>
  <w:style w:type="paragraph" w:customStyle="1" w:styleId="NoteBullet">
    <w:name w:val="Note Bullet"/>
    <w:basedOn w:val="Note"/>
    <w:rsid w:val="008C5D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5D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5D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5D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5D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5D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5D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5D72"/>
    <w:rPr>
      <w:b/>
      <w:smallCaps/>
    </w:rPr>
  </w:style>
  <w:style w:type="paragraph" w:customStyle="1" w:styleId="TableListNumber">
    <w:name w:val="Table List Number"/>
    <w:basedOn w:val="ListNumber"/>
    <w:rsid w:val="008C5D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5D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5D72"/>
    <w:pPr>
      <w:numPr>
        <w:numId w:val="9"/>
      </w:numPr>
    </w:pPr>
  </w:style>
  <w:style w:type="paragraph" w:customStyle="1" w:styleId="ListAlpha2">
    <w:name w:val="List Alpha 2"/>
    <w:basedOn w:val="List2"/>
    <w:rsid w:val="008C5D72"/>
    <w:pPr>
      <w:numPr>
        <w:numId w:val="8"/>
      </w:numPr>
    </w:pPr>
  </w:style>
  <w:style w:type="paragraph" w:styleId="List2">
    <w:name w:val="List 2"/>
    <w:basedOn w:val="BodyText"/>
    <w:rsid w:val="008C5D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5D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5D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5D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5D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5D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5D72"/>
    <w:pPr>
      <w:numPr>
        <w:numId w:val="4"/>
      </w:numPr>
    </w:pPr>
  </w:style>
  <w:style w:type="paragraph" w:styleId="ListContinue2">
    <w:name w:val="List Continue 2"/>
    <w:basedOn w:val="List2"/>
    <w:rsid w:val="008C5D72"/>
    <w:pPr>
      <w:ind w:firstLine="0"/>
    </w:pPr>
  </w:style>
  <w:style w:type="paragraph" w:styleId="ListContinue3">
    <w:name w:val="List Continue 3"/>
    <w:basedOn w:val="List3"/>
    <w:rsid w:val="008C5D72"/>
    <w:pPr>
      <w:ind w:left="1021" w:firstLine="0"/>
    </w:pPr>
  </w:style>
  <w:style w:type="paragraph" w:styleId="ListContinue4">
    <w:name w:val="List Continue 4"/>
    <w:basedOn w:val="List4"/>
    <w:rsid w:val="008C5D72"/>
    <w:pPr>
      <w:ind w:firstLine="0"/>
    </w:pPr>
  </w:style>
  <w:style w:type="paragraph" w:styleId="ListContinue5">
    <w:name w:val="List Continue 5"/>
    <w:basedOn w:val="List5"/>
    <w:rsid w:val="008C5D72"/>
    <w:pPr>
      <w:ind w:firstLine="0"/>
    </w:pPr>
  </w:style>
  <w:style w:type="paragraph" w:styleId="ListNumber3">
    <w:name w:val="List Number 3"/>
    <w:basedOn w:val="List3"/>
    <w:rsid w:val="008C5D72"/>
    <w:pPr>
      <w:numPr>
        <w:numId w:val="5"/>
      </w:numPr>
    </w:pPr>
  </w:style>
  <w:style w:type="paragraph" w:styleId="ListNumber4">
    <w:name w:val="List Number 4"/>
    <w:basedOn w:val="List4"/>
    <w:rsid w:val="008C5D72"/>
    <w:pPr>
      <w:numPr>
        <w:numId w:val="6"/>
      </w:numPr>
    </w:pPr>
  </w:style>
  <w:style w:type="paragraph" w:styleId="ListNumber5">
    <w:name w:val="List Number 5"/>
    <w:basedOn w:val="List5"/>
    <w:rsid w:val="008C5D72"/>
    <w:pPr>
      <w:numPr>
        <w:numId w:val="7"/>
      </w:numPr>
    </w:pPr>
  </w:style>
  <w:style w:type="paragraph" w:styleId="BlockText">
    <w:name w:val="Block Text"/>
    <w:basedOn w:val="Normal"/>
    <w:rsid w:val="008C5D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5D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5D72"/>
    <w:rPr>
      <w:sz w:val="16"/>
      <w:vertAlign w:val="superscript"/>
    </w:rPr>
  </w:style>
  <w:style w:type="character" w:customStyle="1" w:styleId="Symbols">
    <w:name w:val="Symbols"/>
    <w:basedOn w:val="DefaultParagraphFont"/>
    <w:rsid w:val="008C5D72"/>
    <w:rPr>
      <w:rFonts w:ascii="Symbol" w:hAnsi="Symbol"/>
    </w:rPr>
  </w:style>
  <w:style w:type="character" w:customStyle="1" w:styleId="MenuOptions">
    <w:name w:val="Menu Options"/>
    <w:basedOn w:val="DefaultParagraphFont"/>
    <w:rsid w:val="008C5D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5D72"/>
    <w:rPr>
      <w:b/>
    </w:rPr>
  </w:style>
  <w:style w:type="character" w:customStyle="1" w:styleId="Underlined">
    <w:name w:val="Underlined"/>
    <w:basedOn w:val="DefaultParagraphFont"/>
    <w:rsid w:val="008C5D72"/>
    <w:rPr>
      <w:u w:val="single"/>
    </w:rPr>
  </w:style>
  <w:style w:type="paragraph" w:customStyle="1" w:styleId="TableBodyTextRight">
    <w:name w:val="Table Body Text Right"/>
    <w:basedOn w:val="TableBodyText"/>
    <w:rsid w:val="008C5D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5D72"/>
    <w:rPr>
      <w:sz w:val="18"/>
    </w:rPr>
  </w:style>
  <w:style w:type="paragraph" w:customStyle="1" w:styleId="BodySmallRight">
    <w:name w:val="Body Small Right"/>
    <w:basedOn w:val="BodyTextRight"/>
    <w:rsid w:val="008C5D72"/>
    <w:rPr>
      <w:sz w:val="18"/>
      <w:szCs w:val="18"/>
    </w:rPr>
  </w:style>
  <w:style w:type="paragraph" w:customStyle="1" w:styleId="MarginEdition">
    <w:name w:val="Margin Edition"/>
    <w:basedOn w:val="MarginNote"/>
    <w:rsid w:val="008C5D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5D72"/>
    <w:rPr>
      <w:sz w:val="2"/>
      <w:szCs w:val="2"/>
    </w:rPr>
  </w:style>
  <w:style w:type="character" w:customStyle="1" w:styleId="Small">
    <w:name w:val="Small"/>
    <w:basedOn w:val="DefaultParagraphFont"/>
    <w:rsid w:val="008C5D72"/>
    <w:rPr>
      <w:sz w:val="16"/>
    </w:rPr>
  </w:style>
  <w:style w:type="paragraph" w:customStyle="1" w:styleId="WideTable">
    <w:name w:val="Wide Table"/>
    <w:basedOn w:val="Normal"/>
    <w:rsid w:val="008C5D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5D72"/>
  </w:style>
  <w:style w:type="paragraph" w:styleId="Quote">
    <w:name w:val="Quote"/>
    <w:basedOn w:val="Heading1"/>
    <w:link w:val="QuoteChar"/>
    <w:qFormat/>
    <w:rsid w:val="008C5D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5D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5D72"/>
    <w:pPr>
      <w:pageBreakBefore/>
    </w:pPr>
  </w:style>
  <w:style w:type="paragraph" w:customStyle="1" w:styleId="Border">
    <w:name w:val="Border"/>
    <w:basedOn w:val="Normal"/>
    <w:qFormat/>
    <w:rsid w:val="008C5D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5D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D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D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5D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5D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5D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5D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5D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5D72"/>
    <w:rPr>
      <w:u w:val="single"/>
    </w:rPr>
  </w:style>
  <w:style w:type="character" w:customStyle="1" w:styleId="BoldandItalics">
    <w:name w:val="Bold and Italics"/>
    <w:qFormat/>
    <w:rsid w:val="008C5D72"/>
    <w:rPr>
      <w:b/>
      <w:i/>
      <w:u w:val="none"/>
    </w:rPr>
  </w:style>
  <w:style w:type="paragraph" w:styleId="BalloonText">
    <w:name w:val="Balloon Text"/>
    <w:basedOn w:val="Normal"/>
    <w:link w:val="BalloonTextChar"/>
    <w:rsid w:val="008C5D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5D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5D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5D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5D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5D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5D72"/>
    <w:pPr>
      <w:spacing w:before="0" w:after="0"/>
    </w:pPr>
  </w:style>
  <w:style w:type="paragraph" w:customStyle="1" w:styleId="BodyTextBold">
    <w:name w:val="Body Text Bold"/>
    <w:basedOn w:val="BodyText"/>
    <w:qFormat/>
    <w:rsid w:val="008C5D72"/>
    <w:rPr>
      <w:b/>
    </w:rPr>
  </w:style>
  <w:style w:type="character" w:styleId="Hyperlink">
    <w:name w:val="Hyperlink"/>
    <w:basedOn w:val="DefaultParagraphFont"/>
    <w:uiPriority w:val="99"/>
    <w:unhideWhenUsed/>
    <w:rsid w:val="009D0E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733</Words>
  <Characters>4911</Characters>
  <Application>Microsoft Office Word</Application>
  <DocSecurity>0</DocSecurity>
  <Lines>158</Lines>
  <Paragraphs>115</Paragraphs>
  <ScaleCrop>false</ScaleCrop>
  <Company>Author-it Software Corporation Ltd.</Company>
  <LinksUpToDate>false</LinksUpToDate>
  <CharactersWithSpaces>5529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SITXHRM001 Coach others in job skills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2025-03-01T23:14:00Z</dcterms:created>
  <dcterms:modified xsi:type="dcterms:W3CDTF">2025-03-01T23:14:00Z</dcterms:modified>
</cp:coreProperties>
</file>