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51D" w:rsidP="00B905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SITXEBS002 Develop, implement and monitor the use of social media in a business</w:t>
      </w:r>
      <w:r>
        <w:fldChar w:fldCharType="end"/>
      </w:r>
    </w:p>
    <w:p w:rsidR="00B9051D" w:rsidP="00B9051D">
      <w:pPr>
        <w:pStyle w:val="Version"/>
        <w:sectPr w:rsidSect="006B0B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BA3" w:rsidP="006B0BA3">
      <w:pPr>
        <w:pStyle w:val="SuperHeading"/>
      </w:pPr>
      <w:r w:rsidRPr="006B0BA3">
        <w:t>SITXEBS002 Develop, implement and monitor the use of social media in a business</w:t>
      </w:r>
    </w:p>
    <w:p w:rsidR="00000000" w:rsidRPr="006B0BA3" w:rsidP="006B0BA3">
      <w:pPr>
        <w:pStyle w:val="Heading1"/>
      </w:pPr>
      <w:bookmarkStart w:id="1" w:name="O_767518"/>
      <w:bookmarkEnd w:id="1"/>
      <w:r w:rsidRPr="006B0BA3">
        <w:t>Modification History</w:t>
      </w:r>
    </w:p>
    <w:p w:rsidR="00000000" w:rsidRPr="006B0BA3" w:rsidP="00B9051D">
      <w:pPr>
        <w:pStyle w:val="BodyText"/>
      </w:pPr>
      <w:r w:rsidRPr="006B0BA3">
        <w:t>Not applicable.</w:t>
      </w:r>
    </w:p>
    <w:p w:rsidR="00000000" w:rsidRPr="006B0BA3" w:rsidP="006B0BA3">
      <w:pPr>
        <w:pStyle w:val="Heading1"/>
      </w:pPr>
      <w:bookmarkStart w:id="2" w:name="O_767519"/>
      <w:bookmarkEnd w:id="2"/>
      <w:r w:rsidRPr="006B0BA3">
        <w:t>Application</w:t>
      </w:r>
    </w:p>
    <w:p w:rsidR="00000000" w:rsidRPr="006B0BA3" w:rsidP="00B9051D">
      <w:pPr>
        <w:pStyle w:val="BodyText"/>
      </w:pPr>
      <w:r w:rsidRPr="006B0BA3">
        <w:t xml:space="preserve">This unit describes the performance outcomes, </w:t>
      </w:r>
      <w:r w:rsidRPr="006B0BA3">
        <w:t>skills and knowledge required to manage the development and implementation of social media in a business and monitor its effectiveness. It requires an understanding of social media tools and platforms in order to develop a social media plan, and supporting</w:t>
      </w:r>
      <w:r w:rsidRPr="006B0BA3">
        <w:t xml:space="preserve"> organisational policies for social media use. This unit does not address the skills and knowledge required to set up social media accounts or its day-to-day business use.</w:t>
      </w:r>
    </w:p>
    <w:p w:rsidR="00000000" w:rsidRPr="006B0BA3" w:rsidP="00B9051D">
      <w:pPr>
        <w:pStyle w:val="BodyText"/>
      </w:pPr>
      <w:r w:rsidRPr="006B0BA3">
        <w:t>The unit is relevant to businesses operating in many industry contexts, including t</w:t>
      </w:r>
      <w:r w:rsidRPr="006B0BA3">
        <w:t>he tourism, travel, hospitality, events and other service industry sectors.</w:t>
      </w:r>
    </w:p>
    <w:p w:rsidR="00000000" w:rsidRPr="006B0BA3" w:rsidP="00B9051D">
      <w:pPr>
        <w:pStyle w:val="BodyText"/>
      </w:pPr>
      <w:r w:rsidRPr="006B0BA3">
        <w:t xml:space="preserve">It applies to owners or managers of businesses who are responsible for the planning, development and monitoring of social media use in a business context. </w:t>
      </w:r>
    </w:p>
    <w:p w:rsidR="00000000" w:rsidRPr="006B0BA3" w:rsidP="00B9051D">
      <w:pPr>
        <w:pStyle w:val="BodyText"/>
      </w:pPr>
      <w:r w:rsidRPr="006B0BA3">
        <w:t>No occupational licens</w:t>
      </w:r>
      <w:r w:rsidRPr="006B0BA3">
        <w:t>ing, certification or specific legislative requirements apply to this unit at the time of publication.</w:t>
      </w:r>
    </w:p>
    <w:p w:rsidR="00000000" w:rsidRPr="006B0BA3" w:rsidP="006B0BA3">
      <w:pPr>
        <w:pStyle w:val="Heading1"/>
      </w:pPr>
      <w:bookmarkStart w:id="3" w:name="O_767520"/>
      <w:bookmarkEnd w:id="3"/>
      <w:r w:rsidRPr="006B0BA3">
        <w:t>Pre-requisite Unit</w:t>
      </w:r>
    </w:p>
    <w:p w:rsidR="00000000" w:rsidRPr="006B0BA3" w:rsidP="00B9051D">
      <w:pPr>
        <w:pStyle w:val="BodyText"/>
      </w:pPr>
      <w:r w:rsidRPr="006B0BA3">
        <w:t>Nil</w:t>
      </w:r>
    </w:p>
    <w:p w:rsidR="00000000" w:rsidRPr="006B0BA3" w:rsidP="006B0BA3">
      <w:pPr>
        <w:pStyle w:val="Heading1"/>
      </w:pPr>
      <w:bookmarkStart w:id="4" w:name="O_767521"/>
      <w:bookmarkEnd w:id="4"/>
      <w:r w:rsidRPr="006B0BA3">
        <w:t>Competency Field</w:t>
      </w:r>
    </w:p>
    <w:p w:rsidR="00000000" w:rsidRPr="006B0BA3" w:rsidP="00B9051D">
      <w:pPr>
        <w:pStyle w:val="BodyText"/>
      </w:pPr>
      <w:r w:rsidRPr="006B0BA3">
        <w:t xml:space="preserve">E-Business </w:t>
      </w:r>
    </w:p>
    <w:p w:rsidR="00000000" w:rsidRPr="006B0BA3" w:rsidP="006B0BA3">
      <w:pPr>
        <w:pStyle w:val="Heading1"/>
      </w:pPr>
      <w:bookmarkStart w:id="5" w:name="O_767522"/>
      <w:bookmarkEnd w:id="5"/>
      <w:r w:rsidRPr="006B0BA3">
        <w:t>Unit Sector</w:t>
      </w:r>
    </w:p>
    <w:p w:rsidR="00000000" w:rsidRPr="006B0BA3" w:rsidP="00B9051D">
      <w:pPr>
        <w:pStyle w:val="BodyText"/>
      </w:pPr>
      <w:r w:rsidRPr="006B0BA3">
        <w:t>Cross-Sector</w:t>
      </w:r>
    </w:p>
    <w:p w:rsidR="00000000" w:rsidRPr="006B0BA3" w:rsidP="006B0BA3">
      <w:pPr>
        <w:pStyle w:val="Heading1"/>
      </w:pPr>
      <w:bookmarkStart w:id="6" w:name="O_767523"/>
      <w:bookmarkEnd w:id="6"/>
      <w:r w:rsidRPr="006B0BA3">
        <w:t>Elements</w:t>
      </w:r>
      <w:r w:rsidRPr="006B0BA3">
        <w:t xml:space="preserve">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BodyText"/>
            </w:pPr>
            <w:r w:rsidRPr="006B0BA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BodyText"/>
              <w:rPr>
                <w:lang w:val="en-NZ"/>
              </w:rPr>
            </w:pPr>
            <w:r w:rsidRPr="006B0BA3">
              <w:rPr>
                <w:rStyle w:val="SpecialBold"/>
              </w:rPr>
              <w:t>PERFORMANCE CRITERIA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BodyText"/>
              <w:rPr>
                <w:lang w:val="en-NZ"/>
              </w:rPr>
            </w:pPr>
            <w:r w:rsidRPr="006B0BA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BodyText"/>
              <w:rPr>
                <w:lang w:val="en-NZ"/>
              </w:rPr>
            </w:pPr>
            <w:r w:rsidRPr="006B0BA3">
              <w:t>Performance criteria describe the performance needed to demonstrate achievement of the element.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List"/>
              <w:rPr>
                <w:lang w:val="en-NZ"/>
              </w:rPr>
            </w:pPr>
            <w:r w:rsidRPr="006B0BA3">
              <w:t>1.</w:t>
            </w:r>
            <w:r w:rsidRPr="006B0BA3">
              <w:tab/>
              <w:t>Determine social media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List"/>
            </w:pPr>
            <w:r w:rsidRPr="006B0BA3">
              <w:t>1.1.Identify and profile target audience.</w:t>
            </w:r>
          </w:p>
          <w:p w:rsidR="00000000" w:rsidRPr="006B0BA3" w:rsidP="006B0BA3">
            <w:pPr>
              <w:pStyle w:val="List"/>
            </w:pPr>
            <w:r w:rsidRPr="006B0BA3">
              <w:t>1.2.Research social media platforms and tools, strategies for use and relevance to organisation.</w:t>
            </w:r>
          </w:p>
          <w:p w:rsidR="00000000" w:rsidP="006B0BA3">
            <w:pPr>
              <w:pStyle w:val="List"/>
              <w:rPr>
                <w:lang w:val="en-NZ"/>
              </w:rPr>
            </w:pPr>
            <w:r w:rsidRPr="006B0BA3">
              <w:t>1.3.Select appropriate social media platforms and tools to meet organisational objectives.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List"/>
              <w:rPr>
                <w:lang w:val="en-NZ"/>
              </w:rPr>
            </w:pPr>
            <w:r w:rsidRPr="006B0BA3">
              <w:t>2.</w:t>
            </w:r>
            <w:r w:rsidRPr="006B0BA3">
              <w:tab/>
              <w:t>Develop policies and p</w:t>
            </w:r>
            <w:r w:rsidRPr="006B0BA3">
              <w:t>rocedures.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List"/>
            </w:pPr>
            <w:r w:rsidRPr="006B0BA3">
              <w:t xml:space="preserve">2.1.Develop organisational policies and procedures for social media use. </w:t>
            </w:r>
          </w:p>
          <w:p w:rsidR="00000000" w:rsidRPr="006B0BA3" w:rsidP="006B0BA3">
            <w:pPr>
              <w:pStyle w:val="List"/>
            </w:pPr>
            <w:r w:rsidRPr="006B0BA3">
              <w:t>2.2.Establish guidelines for audience engagement and appropriate content.</w:t>
            </w:r>
          </w:p>
          <w:p w:rsidR="00000000" w:rsidP="006B0BA3">
            <w:pPr>
              <w:pStyle w:val="List"/>
              <w:rPr>
                <w:lang w:val="en-NZ"/>
              </w:rPr>
            </w:pPr>
            <w:r w:rsidRPr="006B0BA3">
              <w:t>2.3.Develop a social media crisis management plan, including approved responses, to deal with soc</w:t>
            </w:r>
            <w:r w:rsidRPr="006B0BA3">
              <w:t>ial media issues and incidents.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List"/>
              <w:rPr>
                <w:lang w:val="en-NZ"/>
              </w:rPr>
            </w:pPr>
            <w:r w:rsidRPr="006B0BA3">
              <w:t>3.</w:t>
            </w:r>
            <w:r w:rsidRPr="006B0BA3">
              <w:tab/>
              <w:t>Develop a social media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List"/>
            </w:pPr>
            <w:r w:rsidRPr="006B0BA3">
              <w:t>3.1.Identify strategies in relation to consumer and stakeholder engagement, marketing and customer service activities that are to be undertaken using social media.</w:t>
            </w:r>
          </w:p>
          <w:p w:rsidR="00000000" w:rsidRPr="006B0BA3" w:rsidP="006B0BA3">
            <w:pPr>
              <w:pStyle w:val="List"/>
            </w:pPr>
            <w:r w:rsidRPr="006B0BA3">
              <w:t>3.2.Prepare a calendar docu</w:t>
            </w:r>
            <w:r w:rsidRPr="006B0BA3">
              <w:t>menting planned social media activity.</w:t>
            </w:r>
          </w:p>
          <w:p w:rsidR="00000000" w:rsidRPr="006B0BA3" w:rsidP="006B0BA3">
            <w:pPr>
              <w:pStyle w:val="List"/>
            </w:pPr>
            <w:r w:rsidRPr="006B0BA3">
              <w:t>3.3.Establish metrics to measure success of social media activity.</w:t>
            </w:r>
          </w:p>
          <w:p w:rsidR="00000000" w:rsidP="006B0BA3">
            <w:pPr>
              <w:pStyle w:val="List"/>
              <w:rPr>
                <w:lang w:val="en-NZ"/>
              </w:rPr>
            </w:pPr>
            <w:r w:rsidRPr="006B0BA3">
              <w:t xml:space="preserve">3.4.Document social media plan outlining activity to be undertaken, timelines and targets. 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List"/>
              <w:rPr>
                <w:lang w:val="en-NZ"/>
              </w:rPr>
            </w:pPr>
            <w:r w:rsidRPr="006B0BA3">
              <w:t>4.</w:t>
            </w:r>
            <w:r w:rsidRPr="006B0BA3">
              <w:tab/>
              <w:t>Implement social media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List"/>
            </w:pPr>
            <w:r w:rsidRPr="006B0BA3">
              <w:t>4.1.Identify and organise appropriate resources to implement social media plan.</w:t>
            </w:r>
          </w:p>
          <w:p w:rsidR="00000000" w:rsidRPr="006B0BA3" w:rsidP="006B0BA3">
            <w:pPr>
              <w:pStyle w:val="List"/>
            </w:pPr>
            <w:r w:rsidRPr="006B0BA3">
              <w:t>4.2.Implement social media plan according to organisational policies and procedures.</w:t>
            </w:r>
          </w:p>
          <w:p w:rsidR="00000000" w:rsidRPr="006B0BA3" w:rsidP="006B0BA3">
            <w:pPr>
              <w:pStyle w:val="List"/>
            </w:pPr>
            <w:r w:rsidRPr="006B0BA3">
              <w:t xml:space="preserve">4.3.Manage escalated complaints, conflicts and crisis situations according to social media </w:t>
            </w:r>
            <w:r w:rsidRPr="006B0BA3">
              <w:t xml:space="preserve">plan. </w:t>
            </w:r>
          </w:p>
          <w:p w:rsidR="00000000" w:rsidP="006B0BA3">
            <w:pPr>
              <w:pStyle w:val="List"/>
              <w:rPr>
                <w:lang w:val="en-NZ"/>
              </w:rPr>
            </w:pPr>
            <w:r w:rsidRPr="006B0BA3">
              <w:t>4.4.Post approved responses to issues and incidents promptly.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List"/>
              <w:rPr>
                <w:lang w:val="en-NZ"/>
              </w:rPr>
            </w:pPr>
            <w:r w:rsidRPr="006B0BA3">
              <w:t>5.</w:t>
            </w:r>
            <w:r w:rsidRPr="006B0BA3">
              <w:tab/>
              <w:t>Evaluate social media effectiveness.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List"/>
            </w:pPr>
            <w:r w:rsidRPr="006B0BA3">
              <w:t>5.1.Measure success of social media activities against social media plan targets.</w:t>
            </w:r>
          </w:p>
          <w:p w:rsidR="00000000" w:rsidRPr="006B0BA3" w:rsidP="006B0BA3">
            <w:pPr>
              <w:pStyle w:val="List"/>
            </w:pPr>
            <w:r w:rsidRPr="006B0BA3">
              <w:t>5.2.Identify gaps and determine strategies to address performanc</w:t>
            </w:r>
            <w:r w:rsidRPr="006B0BA3">
              <w:t>e issues.</w:t>
            </w:r>
          </w:p>
          <w:p w:rsidR="00000000" w:rsidRPr="006B0BA3" w:rsidP="006B0BA3">
            <w:pPr>
              <w:pStyle w:val="List"/>
            </w:pPr>
            <w:r w:rsidRPr="006B0BA3">
              <w:t>5.3.Modify social media plan to support on-going business growth as required.</w:t>
            </w:r>
          </w:p>
        </w:tc>
      </w:tr>
    </w:tbl>
    <w:p w:rsidR="00000000" w:rsidRPr="006B0BA3" w:rsidP="006B0BA3">
      <w:pPr>
        <w:pStyle w:val="BodyText"/>
      </w:pPr>
    </w:p>
    <w:p w:rsidR="00000000" w:rsidRPr="006B0BA3" w:rsidP="006B0BA3">
      <w:pPr>
        <w:pStyle w:val="AllowPageBreak"/>
      </w:pPr>
    </w:p>
    <w:p w:rsidR="00000000" w:rsidRPr="006B0BA3" w:rsidP="006B0BA3">
      <w:pPr>
        <w:pStyle w:val="Heading1"/>
      </w:pPr>
      <w:bookmarkStart w:id="7" w:name="O_767524"/>
      <w:bookmarkEnd w:id="7"/>
      <w:r w:rsidRPr="006B0BA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BodyText"/>
              <w:rPr>
                <w:lang w:val="en-NZ"/>
              </w:rPr>
            </w:pPr>
            <w:r w:rsidRPr="006B0BA3">
              <w:t>Foundation skills essential to performance, but not explicit in the performance criteria are listed here, along with a brief contex</w:t>
            </w:r>
            <w:r w:rsidRPr="006B0BA3">
              <w:t>t statement.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BodyText"/>
            </w:pPr>
            <w:r w:rsidRPr="006B0BA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BodyText"/>
              <w:rPr>
                <w:lang w:val="en-NZ"/>
              </w:rPr>
            </w:pPr>
            <w:r w:rsidRPr="006B0BA3">
              <w:rPr>
                <w:rStyle w:val="SpecialBold"/>
              </w:rPr>
              <w:t>DESCRIPTION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BodyText"/>
              <w:rPr>
                <w:lang w:val="en-NZ"/>
              </w:rPr>
            </w:pPr>
            <w:r w:rsidRPr="006B0BA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ListBullet"/>
            </w:pPr>
            <w:r w:rsidRPr="006B0BA3">
              <w:t>interpret basic technical terminology in relation to social media platforms and tools</w:t>
            </w:r>
          </w:p>
          <w:p w:rsidR="00000000" w:rsidP="006B0BA3">
            <w:pPr>
              <w:pStyle w:val="ListBullet"/>
              <w:rPr>
                <w:lang w:val="en-NZ"/>
              </w:rPr>
            </w:pPr>
            <w:r w:rsidRPr="006B0BA3">
              <w:t>interpret and analyse social media activity reports.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BodyText"/>
              <w:rPr>
                <w:lang w:val="en-NZ"/>
              </w:rPr>
            </w:pPr>
            <w:r w:rsidRPr="006B0BA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ListBullet"/>
            </w:pPr>
            <w:r w:rsidRPr="006B0BA3">
              <w:t>provide feedback to staff to address performance issues as required</w:t>
            </w:r>
          </w:p>
          <w:p w:rsidR="00000000" w:rsidP="006B0BA3">
            <w:pPr>
              <w:pStyle w:val="ListBullet"/>
              <w:rPr>
                <w:lang w:val="en-NZ"/>
              </w:rPr>
            </w:pPr>
            <w:r w:rsidRPr="006B0BA3">
              <w:t>seek appropriate expert advice and communicate the needs of the business.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BodyText"/>
              <w:rPr>
                <w:lang w:val="en-NZ"/>
              </w:rPr>
            </w:pPr>
            <w:r w:rsidRPr="006B0BA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ListBullet"/>
              <w:rPr>
                <w:lang w:val="en-NZ"/>
              </w:rPr>
            </w:pPr>
            <w:r w:rsidRPr="006B0BA3">
              <w:t>interpret social media usage and activity reports.</w:t>
            </w:r>
          </w:p>
        </w:tc>
      </w:tr>
      <w:tr w:rsidTr="00B9051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BA3">
            <w:pPr>
              <w:pStyle w:val="BodyText"/>
              <w:rPr>
                <w:lang w:val="en-NZ"/>
              </w:rPr>
            </w:pPr>
            <w:r w:rsidRPr="006B0BA3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BA3" w:rsidP="006B0BA3">
            <w:pPr>
              <w:pStyle w:val="ListBullet"/>
            </w:pPr>
            <w:r w:rsidRPr="006B0BA3">
              <w:t>id</w:t>
            </w:r>
            <w:r w:rsidRPr="006B0BA3">
              <w:t>entify opportunities to improve business operations and growth through social media use.</w:t>
            </w:r>
          </w:p>
        </w:tc>
      </w:tr>
    </w:tbl>
    <w:p w:rsidR="00000000" w:rsidRPr="006B0BA3" w:rsidP="006B0BA3">
      <w:pPr>
        <w:pStyle w:val="BodyText"/>
      </w:pPr>
    </w:p>
    <w:p w:rsidR="00000000" w:rsidRPr="006B0BA3" w:rsidP="006B0BA3">
      <w:pPr>
        <w:pStyle w:val="AllowPageBreak"/>
      </w:pPr>
    </w:p>
    <w:p w:rsidR="00000000" w:rsidRPr="006B0BA3" w:rsidP="006B0BA3">
      <w:pPr>
        <w:pStyle w:val="Heading1"/>
      </w:pPr>
      <w:bookmarkStart w:id="8" w:name="O_767526"/>
      <w:bookmarkEnd w:id="8"/>
      <w:r w:rsidRPr="006B0BA3">
        <w:t>Unit Mapping Information</w:t>
      </w:r>
    </w:p>
    <w:p w:rsidR="00000000" w:rsidRPr="006B0BA3" w:rsidP="00B9051D">
      <w:pPr>
        <w:pStyle w:val="BodyText"/>
      </w:pPr>
      <w:r w:rsidRPr="006B0BA3">
        <w:t>No equivalent unit.</w:t>
      </w:r>
    </w:p>
    <w:p w:rsidR="00000000" w:rsidRPr="006B0BA3" w:rsidP="006B0BA3">
      <w:pPr>
        <w:pStyle w:val="Heading1"/>
      </w:pPr>
      <w:bookmarkStart w:id="9" w:name="O_767533"/>
      <w:bookmarkEnd w:id="9"/>
      <w:r w:rsidRPr="006B0BA3">
        <w:t>Links</w:t>
      </w:r>
    </w:p>
    <w:p w:rsidR="00000000" w:rsidRPr="006B0BA3" w:rsidP="00B9051D">
      <w:pPr>
        <w:pStyle w:val="BodyText"/>
      </w:pPr>
      <w:r w:rsidRPr="006B0B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E780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0BA3" w:rsidP="00B9051D">
      <w:pPr>
        <w:pStyle w:val="BodyText"/>
        <w:sectPr w:rsidSect="006B0B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0BA3" w:rsidP="006B0BA3">
      <w:pPr>
        <w:pStyle w:val="SuperHeading"/>
      </w:pPr>
      <w:r w:rsidRPr="006B0BA3">
        <w:t>Assessment Requirements for SITXEBS002 Develop, implement and monitor the use of social media in a business</w:t>
      </w:r>
    </w:p>
    <w:p w:rsidR="00000000" w:rsidRPr="006B0BA3" w:rsidP="006B0BA3">
      <w:pPr>
        <w:pStyle w:val="Heading1"/>
      </w:pPr>
      <w:bookmarkStart w:id="10" w:name="O_767528"/>
      <w:bookmarkEnd w:id="10"/>
      <w:r w:rsidRPr="006B0BA3">
        <w:t>Modification</w:t>
      </w:r>
      <w:r w:rsidRPr="006B0BA3">
        <w:t xml:space="preserve"> History</w:t>
      </w:r>
    </w:p>
    <w:p w:rsidR="00000000" w:rsidRPr="006B0BA3" w:rsidP="00B9051D">
      <w:pPr>
        <w:pStyle w:val="BodyText"/>
      </w:pPr>
      <w:r w:rsidRPr="006B0BA3">
        <w:t>Not applicable.</w:t>
      </w:r>
    </w:p>
    <w:p w:rsidR="00000000" w:rsidRPr="006B0BA3" w:rsidP="006B0BA3">
      <w:pPr>
        <w:pStyle w:val="Heading1"/>
      </w:pPr>
      <w:bookmarkStart w:id="11" w:name="O_767529"/>
      <w:bookmarkEnd w:id="11"/>
      <w:r w:rsidRPr="006B0BA3">
        <w:t>Performance Evidence</w:t>
      </w:r>
    </w:p>
    <w:p w:rsidR="00000000" w:rsidRPr="006B0BA3" w:rsidP="00B9051D">
      <w:pPr>
        <w:pStyle w:val="BodyText"/>
      </w:pPr>
      <w:r w:rsidRPr="006B0BA3">
        <w:t>Evidence of the ability to complete tasks outlined in elements and performance criteria of this unit in the context of the job role, and:</w:t>
      </w:r>
    </w:p>
    <w:p w:rsidR="00000000" w:rsidRPr="006B0BA3" w:rsidP="006B0BA3">
      <w:pPr>
        <w:pStyle w:val="ListBullet"/>
      </w:pPr>
      <w:r w:rsidRPr="006B0BA3">
        <w:t>research at least three different social media tools o</w:t>
      </w:r>
      <w:r w:rsidRPr="006B0BA3">
        <w:t>r platforms for organisational use and select a tool or platform that best meets the business needs</w:t>
      </w:r>
    </w:p>
    <w:p w:rsidR="00000000" w:rsidRPr="006B0BA3" w:rsidP="006B0BA3">
      <w:pPr>
        <w:pStyle w:val="ListBullet"/>
      </w:pPr>
      <w:r w:rsidRPr="006B0BA3">
        <w:t>develop and implement organisational policies and procedures for the use of the above selected social media tools or platforms in a business that addresses:</w:t>
      </w:r>
    </w:p>
    <w:p w:rsidR="00000000" w:rsidRPr="006B0BA3" w:rsidP="006B0BA3">
      <w:pPr>
        <w:pStyle w:val="ListBullet2"/>
      </w:pPr>
      <w:r w:rsidRPr="006B0BA3">
        <w:t>guidelines for audience engagement</w:t>
      </w:r>
    </w:p>
    <w:p w:rsidR="00000000" w:rsidRPr="006B0BA3" w:rsidP="006B0BA3">
      <w:pPr>
        <w:pStyle w:val="ListBullet2"/>
      </w:pPr>
      <w:r w:rsidRPr="006B0BA3">
        <w:t>guidelines for appropriate use of social media</w:t>
      </w:r>
    </w:p>
    <w:p w:rsidR="00000000" w:rsidRPr="006B0BA3" w:rsidP="006B0BA3">
      <w:pPr>
        <w:pStyle w:val="ListBullet2"/>
      </w:pPr>
      <w:r w:rsidRPr="006B0BA3">
        <w:t>appropriate content</w:t>
      </w:r>
    </w:p>
    <w:p w:rsidR="00000000" w:rsidRPr="006B0BA3" w:rsidP="006B0BA3">
      <w:pPr>
        <w:pStyle w:val="ListBullet2"/>
      </w:pPr>
      <w:r w:rsidRPr="006B0BA3">
        <w:t>crisis management</w:t>
      </w:r>
    </w:p>
    <w:p w:rsidR="00000000" w:rsidRPr="006B0BA3" w:rsidP="006B0BA3">
      <w:pPr>
        <w:pStyle w:val="ListBullet"/>
      </w:pPr>
      <w:r w:rsidRPr="006B0BA3">
        <w:t>develop a social media plan, to be executed over a two month period that:</w:t>
      </w:r>
    </w:p>
    <w:p w:rsidR="00000000" w:rsidRPr="006B0BA3" w:rsidP="006B0BA3">
      <w:pPr>
        <w:pStyle w:val="ListBullet2"/>
      </w:pPr>
      <w:r w:rsidRPr="006B0BA3">
        <w:t>addresses profiled target audiences</w:t>
      </w:r>
    </w:p>
    <w:p w:rsidR="00000000" w:rsidRPr="006B0BA3" w:rsidP="006B0BA3">
      <w:pPr>
        <w:pStyle w:val="ListBullet2"/>
      </w:pPr>
      <w:r w:rsidRPr="006B0BA3">
        <w:t>addresses consumer and stakeholder needs</w:t>
      </w:r>
    </w:p>
    <w:p w:rsidR="00000000" w:rsidRPr="006B0BA3" w:rsidP="006B0BA3">
      <w:pPr>
        <w:pStyle w:val="ListBullet2"/>
      </w:pPr>
      <w:r w:rsidRPr="006B0BA3">
        <w:t>outlines metrics and performance indicators for success</w:t>
      </w:r>
    </w:p>
    <w:p w:rsidR="00000000" w:rsidRPr="006B0BA3" w:rsidP="006B0BA3">
      <w:pPr>
        <w:pStyle w:val="ListBullet2"/>
      </w:pPr>
      <w:r w:rsidRPr="006B0BA3">
        <w:t>promotes the business</w:t>
      </w:r>
    </w:p>
    <w:p w:rsidR="00000000" w:rsidRPr="006B0BA3" w:rsidP="006B0BA3">
      <w:pPr>
        <w:pStyle w:val="ListBullet"/>
      </w:pPr>
      <w:r w:rsidRPr="006B0BA3">
        <w:t>monitor and evaluate effectiveness of social media according to metrics and performance indicators devised above and identify strategies</w:t>
      </w:r>
      <w:r w:rsidRPr="006B0BA3">
        <w:t xml:space="preserve"> to address any gaps.</w:t>
      </w:r>
    </w:p>
    <w:p w:rsidR="00000000" w:rsidRPr="006B0BA3" w:rsidP="006B0BA3">
      <w:pPr>
        <w:pStyle w:val="AllowPageBreak"/>
      </w:pPr>
    </w:p>
    <w:p w:rsidR="00000000" w:rsidRPr="006B0BA3" w:rsidP="006B0BA3">
      <w:pPr>
        <w:pStyle w:val="Heading1"/>
      </w:pPr>
      <w:bookmarkStart w:id="12" w:name="O_767530"/>
      <w:bookmarkEnd w:id="12"/>
      <w:r w:rsidRPr="006B0BA3">
        <w:t>Knowledge Evidence</w:t>
      </w:r>
    </w:p>
    <w:p w:rsidR="00000000" w:rsidRPr="006B0BA3" w:rsidP="00B9051D">
      <w:pPr>
        <w:pStyle w:val="BodyText"/>
      </w:pPr>
      <w:r w:rsidRPr="006B0BA3">
        <w:t>Demonstrated knowledge required to complete the tasks outlined in elements and performance criteria of this unit:</w:t>
      </w:r>
    </w:p>
    <w:p w:rsidR="00000000" w:rsidRPr="006B0BA3" w:rsidP="006B0BA3">
      <w:pPr>
        <w:pStyle w:val="ListBullet"/>
      </w:pPr>
      <w:r w:rsidRPr="006B0BA3">
        <w:t>types of social media platforms and tools, and their operation</w:t>
      </w:r>
    </w:p>
    <w:p w:rsidR="00000000" w:rsidRPr="006B0BA3" w:rsidP="006B0BA3">
      <w:pPr>
        <w:pStyle w:val="ListBullet"/>
      </w:pPr>
      <w:r w:rsidRPr="006B0BA3">
        <w:t>how various social media platforms and tools are used by customers and the general public</w:t>
      </w:r>
    </w:p>
    <w:p w:rsidR="00000000" w:rsidRPr="006B0BA3" w:rsidP="006B0BA3">
      <w:pPr>
        <w:pStyle w:val="ListBullet"/>
      </w:pPr>
      <w:r w:rsidRPr="006B0BA3">
        <w:t xml:space="preserve">rules, regulations and terms of use of specific social media platforms and tools: </w:t>
      </w:r>
    </w:p>
    <w:p w:rsidR="00000000" w:rsidRPr="006B0BA3" w:rsidP="006B0BA3">
      <w:pPr>
        <w:pStyle w:val="ListBullet2"/>
      </w:pPr>
      <w:r w:rsidRPr="006B0BA3">
        <w:t>privacy legislation and confidentiality requirements</w:t>
      </w:r>
    </w:p>
    <w:p w:rsidR="00000000" w:rsidRPr="006B0BA3" w:rsidP="006B0BA3">
      <w:pPr>
        <w:pStyle w:val="ListBullet2"/>
      </w:pPr>
      <w:r w:rsidRPr="006B0BA3">
        <w:t>spamming</w:t>
      </w:r>
    </w:p>
    <w:p w:rsidR="00000000" w:rsidRPr="006B0BA3" w:rsidP="006B0BA3">
      <w:pPr>
        <w:pStyle w:val="ListBullet2"/>
      </w:pPr>
      <w:r w:rsidRPr="006B0BA3">
        <w:t>copyright and intell</w:t>
      </w:r>
      <w:r w:rsidRPr="006B0BA3">
        <w:t>ectual property considerations</w:t>
      </w:r>
    </w:p>
    <w:p w:rsidR="00000000" w:rsidRPr="006B0BA3" w:rsidP="006B0BA3">
      <w:pPr>
        <w:pStyle w:val="ListBullet2"/>
      </w:pPr>
      <w:r w:rsidRPr="006B0BA3">
        <w:t>creative commons</w:t>
      </w:r>
    </w:p>
    <w:p w:rsidR="00000000" w:rsidRPr="006B0BA3" w:rsidP="006B0BA3">
      <w:pPr>
        <w:pStyle w:val="ListBullet"/>
      </w:pPr>
      <w:r w:rsidRPr="006B0BA3">
        <w:t>legal and ethical practices for use of social media:</w:t>
      </w:r>
    </w:p>
    <w:p w:rsidR="00000000" w:rsidRPr="006B0BA3" w:rsidP="006B0BA3">
      <w:pPr>
        <w:pStyle w:val="ListBullet2"/>
      </w:pPr>
      <w:r w:rsidRPr="006B0BA3">
        <w:t>responsible use of platforms and tools</w:t>
      </w:r>
    </w:p>
    <w:p w:rsidR="00000000" w:rsidRPr="006B0BA3" w:rsidP="006B0BA3">
      <w:pPr>
        <w:pStyle w:val="ListBullet2"/>
      </w:pPr>
      <w:r w:rsidRPr="006B0BA3">
        <w:t>responsible marketing practices</w:t>
      </w:r>
    </w:p>
    <w:p w:rsidR="00000000" w:rsidRPr="006B0BA3" w:rsidP="006B0BA3">
      <w:pPr>
        <w:pStyle w:val="ListBullet2"/>
      </w:pPr>
      <w:r w:rsidRPr="006B0BA3">
        <w:t>fair competition guidelines</w:t>
      </w:r>
    </w:p>
    <w:p w:rsidR="00000000" w:rsidRPr="006B0BA3" w:rsidP="006B0BA3">
      <w:pPr>
        <w:pStyle w:val="ListBullet2"/>
      </w:pPr>
      <w:r w:rsidRPr="006B0BA3">
        <w:t>duty of care</w:t>
      </w:r>
    </w:p>
    <w:p w:rsidR="00000000" w:rsidRPr="006B0BA3" w:rsidP="006B0BA3">
      <w:pPr>
        <w:pStyle w:val="ListBullet2"/>
      </w:pPr>
      <w:r w:rsidRPr="006B0BA3">
        <w:t>bullying and harassment policy</w:t>
      </w:r>
    </w:p>
    <w:p w:rsidR="00000000" w:rsidRPr="006B0BA3" w:rsidP="006B0BA3">
      <w:pPr>
        <w:pStyle w:val="ListBullet"/>
      </w:pPr>
      <w:r w:rsidRPr="006B0BA3">
        <w:t>categories of online customer responders and how to deal with them:</w:t>
      </w:r>
    </w:p>
    <w:p w:rsidR="00000000" w:rsidRPr="006B0BA3" w:rsidP="006B0BA3">
      <w:pPr>
        <w:pStyle w:val="ListBullet2"/>
      </w:pPr>
      <w:r w:rsidRPr="006B0BA3">
        <w:t>troll</w:t>
      </w:r>
    </w:p>
    <w:p w:rsidR="00000000" w:rsidRPr="006B0BA3" w:rsidP="006B0BA3">
      <w:pPr>
        <w:pStyle w:val="ListBullet2"/>
      </w:pPr>
      <w:r w:rsidRPr="006B0BA3">
        <w:t>rager</w:t>
      </w:r>
    </w:p>
    <w:p w:rsidR="00000000" w:rsidRPr="006B0BA3" w:rsidP="006B0BA3">
      <w:pPr>
        <w:pStyle w:val="ListBullet2"/>
      </w:pPr>
      <w:r w:rsidRPr="006B0BA3">
        <w:t>misguided customer</w:t>
      </w:r>
    </w:p>
    <w:p w:rsidR="00000000" w:rsidRPr="006B0BA3" w:rsidP="006B0BA3">
      <w:pPr>
        <w:pStyle w:val="ListBullet2"/>
      </w:pPr>
      <w:r w:rsidRPr="006B0BA3">
        <w:t>unhappy customer</w:t>
      </w:r>
    </w:p>
    <w:p w:rsidR="00000000" w:rsidRPr="006B0BA3" w:rsidP="006B0BA3">
      <w:pPr>
        <w:pStyle w:val="ListBullet"/>
      </w:pPr>
      <w:r w:rsidRPr="006B0BA3">
        <w:t>types of social media conflicts and complaints and appropriate responses</w:t>
      </w:r>
    </w:p>
    <w:p w:rsidR="00000000" w:rsidRPr="006B0BA3" w:rsidP="006B0BA3">
      <w:pPr>
        <w:pStyle w:val="ListBullet"/>
      </w:pPr>
      <w:r w:rsidRPr="006B0BA3">
        <w:t>crisis management processes and chain of command</w:t>
      </w:r>
    </w:p>
    <w:p w:rsidR="00000000" w:rsidRPr="006B0BA3" w:rsidP="006B0BA3">
      <w:pPr>
        <w:pStyle w:val="ListBullet"/>
      </w:pPr>
      <w:r w:rsidRPr="006B0BA3">
        <w:t>current tools th</w:t>
      </w:r>
      <w:r w:rsidRPr="006B0BA3">
        <w:t>at facilitate social media listening</w:t>
      </w:r>
    </w:p>
    <w:p w:rsidR="00000000" w:rsidRPr="006B0BA3" w:rsidP="006B0BA3">
      <w:pPr>
        <w:pStyle w:val="ListBullet"/>
      </w:pPr>
      <w:r w:rsidRPr="006B0BA3">
        <w:t>reports for monitoring social media activity</w:t>
      </w:r>
    </w:p>
    <w:p w:rsidR="00000000" w:rsidRPr="006B0BA3" w:rsidP="006B0BA3">
      <w:pPr>
        <w:pStyle w:val="ListBullet"/>
      </w:pPr>
      <w:r w:rsidRPr="006B0BA3">
        <w:t>value of building a community of advocates on a social media platform</w:t>
      </w:r>
    </w:p>
    <w:p w:rsidR="00000000" w:rsidRPr="006B0BA3" w:rsidP="006B0BA3">
      <w:pPr>
        <w:pStyle w:val="ListBullet"/>
      </w:pPr>
      <w:r w:rsidRPr="006B0BA3">
        <w:t>importance of consumer reviews and user-generated content</w:t>
      </w:r>
    </w:p>
    <w:p w:rsidR="00000000" w:rsidRPr="006B0BA3" w:rsidP="006B0BA3">
      <w:pPr>
        <w:pStyle w:val="ListBullet"/>
      </w:pPr>
      <w:r w:rsidRPr="006B0BA3">
        <w:t>policy and procedure development</w:t>
      </w:r>
    </w:p>
    <w:p w:rsidR="00000000" w:rsidRPr="006B0BA3" w:rsidP="006B0BA3">
      <w:pPr>
        <w:pStyle w:val="ListBullet"/>
      </w:pPr>
      <w:r w:rsidRPr="006B0BA3">
        <w:t>organisationa</w:t>
      </w:r>
      <w:r w:rsidRPr="006B0BA3">
        <w:t>l marketing and promotional plans.</w:t>
      </w:r>
    </w:p>
    <w:p w:rsidR="00000000" w:rsidRPr="006B0BA3" w:rsidP="006B0BA3">
      <w:pPr>
        <w:pStyle w:val="AllowPageBreak"/>
      </w:pPr>
    </w:p>
    <w:p w:rsidR="00000000" w:rsidRPr="006B0BA3" w:rsidP="006B0BA3">
      <w:pPr>
        <w:pStyle w:val="Heading1"/>
      </w:pPr>
      <w:bookmarkStart w:id="13" w:name="O_767531"/>
      <w:bookmarkEnd w:id="13"/>
      <w:r w:rsidRPr="006B0BA3">
        <w:t>Assessment Conditions</w:t>
      </w:r>
    </w:p>
    <w:p w:rsidR="00000000" w:rsidRPr="006B0BA3" w:rsidP="00B9051D">
      <w:pPr>
        <w:pStyle w:val="BodyText"/>
      </w:pPr>
      <w:r w:rsidRPr="006B0BA3">
        <w:t>Skills must be demonstrated in a business where management of social media is required. This can be:</w:t>
      </w:r>
    </w:p>
    <w:p w:rsidR="00000000" w:rsidRPr="006B0BA3" w:rsidP="006B0BA3">
      <w:pPr>
        <w:pStyle w:val="ListBullet"/>
      </w:pPr>
      <w:r w:rsidRPr="006B0BA3">
        <w:t>an industry workplace</w:t>
      </w:r>
    </w:p>
    <w:p w:rsidR="00000000" w:rsidRPr="006B0BA3" w:rsidP="006B0BA3">
      <w:pPr>
        <w:pStyle w:val="ListBullet"/>
      </w:pPr>
      <w:r w:rsidRPr="006B0BA3">
        <w:t xml:space="preserve">a simulated industry workplace set up for the purpose of skills assessment. </w:t>
      </w:r>
    </w:p>
    <w:p w:rsidR="00000000" w:rsidRPr="006B0BA3" w:rsidP="006B0BA3">
      <w:pPr>
        <w:pStyle w:val="BodyText"/>
      </w:pPr>
    </w:p>
    <w:p w:rsidR="00000000" w:rsidRPr="006B0BA3" w:rsidP="00B9051D">
      <w:pPr>
        <w:pStyle w:val="BodyText"/>
      </w:pPr>
      <w:r w:rsidRPr="006B0BA3">
        <w:t>Assessment must ensure use of:</w:t>
      </w:r>
    </w:p>
    <w:p w:rsidR="00000000" w:rsidRPr="006B0BA3" w:rsidP="006B0BA3">
      <w:pPr>
        <w:pStyle w:val="ListBullet"/>
      </w:pPr>
      <w:r w:rsidRPr="006B0BA3">
        <w:t>organisational social media plan</w:t>
      </w:r>
    </w:p>
    <w:p w:rsidR="00000000" w:rsidRPr="006B0BA3" w:rsidP="006B0BA3">
      <w:pPr>
        <w:pStyle w:val="ListBullet"/>
      </w:pPr>
      <w:r w:rsidRPr="006B0BA3">
        <w:t>computers or mobile devices with internet access</w:t>
      </w:r>
    </w:p>
    <w:p w:rsidR="00000000" w:rsidRPr="006B0BA3" w:rsidP="006B0BA3">
      <w:pPr>
        <w:pStyle w:val="ListBullet"/>
      </w:pPr>
      <w:r w:rsidRPr="006B0BA3">
        <w:t>social media platforms and tools</w:t>
      </w:r>
    </w:p>
    <w:p w:rsidR="00000000" w:rsidRPr="006B0BA3" w:rsidP="006B0BA3">
      <w:pPr>
        <w:pStyle w:val="ListBullet"/>
      </w:pPr>
      <w:r w:rsidRPr="006B0BA3">
        <w:t>policies and terms of use of so</w:t>
      </w:r>
      <w:r w:rsidRPr="006B0BA3">
        <w:t>cial media platforms and tools</w:t>
      </w:r>
    </w:p>
    <w:p w:rsidR="00000000" w:rsidRPr="006B0BA3" w:rsidP="006B0BA3">
      <w:pPr>
        <w:pStyle w:val="ListBullet"/>
      </w:pPr>
      <w:r w:rsidRPr="006B0BA3">
        <w:t>social media monitoring tools</w:t>
      </w:r>
    </w:p>
    <w:p w:rsidR="00000000" w:rsidRPr="006B0BA3" w:rsidP="006B0BA3">
      <w:pPr>
        <w:pStyle w:val="ListBullet"/>
      </w:pPr>
      <w:r w:rsidRPr="006B0BA3">
        <w:t>social media usage and activity reports</w:t>
      </w:r>
    </w:p>
    <w:p w:rsidR="00000000" w:rsidRPr="006B0BA3" w:rsidP="006B0BA3">
      <w:pPr>
        <w:pStyle w:val="ListBullet"/>
      </w:pPr>
      <w:r w:rsidRPr="006B0BA3">
        <w:t>customers or stakeholders on social media with whom the individual can interact; these can be:</w:t>
      </w:r>
    </w:p>
    <w:p w:rsidR="00000000" w:rsidRPr="006B0BA3" w:rsidP="006B0BA3">
      <w:pPr>
        <w:pStyle w:val="ListBullet2"/>
      </w:pPr>
      <w:r w:rsidRPr="006B0BA3">
        <w:t>customers or stakeholders in an industry workplace; or</w:t>
      </w:r>
    </w:p>
    <w:p w:rsidR="00000000" w:rsidRPr="006B0BA3" w:rsidP="006B0BA3">
      <w:pPr>
        <w:pStyle w:val="ListBullet2"/>
      </w:pPr>
      <w:r w:rsidRPr="006B0BA3">
        <w:t xml:space="preserve">individuals who participate in role plays or simulated activities, set up for the purpose of assessment, in a simulated industry environment operated within a training organisation. </w:t>
      </w:r>
    </w:p>
    <w:p w:rsidR="00000000" w:rsidRPr="006B0BA3" w:rsidP="006B0BA3">
      <w:pPr>
        <w:pStyle w:val="BodyText"/>
      </w:pPr>
    </w:p>
    <w:p w:rsidR="00000000" w:rsidRPr="006B0BA3" w:rsidP="00B9051D">
      <w:pPr>
        <w:pStyle w:val="BodyText"/>
      </w:pPr>
      <w:r w:rsidRPr="006B0BA3">
        <w:t>Assessors must satisfy the Standards for Registered Training Organisatio</w:t>
      </w:r>
      <w:r w:rsidRPr="006B0BA3">
        <w:t>ns’ requirements for assessors.</w:t>
      </w:r>
    </w:p>
    <w:p w:rsidR="00000000" w:rsidRPr="006B0BA3" w:rsidP="006B0BA3">
      <w:pPr>
        <w:pStyle w:val="Heading1"/>
      </w:pPr>
      <w:bookmarkStart w:id="14" w:name="O_767534"/>
      <w:bookmarkEnd w:id="14"/>
      <w:r w:rsidRPr="006B0BA3">
        <w:t>Links</w:t>
      </w:r>
    </w:p>
    <w:p w:rsidR="00000000" w:rsidRPr="006B0BA3" w:rsidP="00B9051D">
      <w:pPr>
        <w:pStyle w:val="BodyText"/>
      </w:pPr>
      <w:r w:rsidRPr="006B0B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E780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B0BA3" w:rsidP="006B0BA3"/>
    <w:sectPr w:rsidSect="006B0B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A3" w:rsidRPr="00B9051D" w:rsidP="00B905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1D" w:rsidP="006B0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51D" w:rsidP="006B0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9051D" w:rsidP="006B0B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A3" w:rsidP="006B0B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051D">
      <w:t>Approved</w:t>
    </w:r>
    <w:r w:rsidR="00B905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05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051D">
      <w:rPr>
        <w:noProof/>
      </w:rPr>
      <w:t>4</w:t>
    </w:r>
    <w:r>
      <w:rPr>
        <w:noProof/>
      </w:rPr>
      <w:fldChar w:fldCharType="end"/>
    </w:r>
  </w:p>
  <w:p w:rsidR="006B0BA3" w:rsidP="006B0B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05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051D">
      <w:t>Service and Creative Skills Australia</w:t>
    </w:r>
    <w:r w:rsidR="00B9051D">
      <w:fldChar w:fldCharType="end"/>
    </w:r>
  </w:p>
  <w:p w:rsidR="006B0BA3" w:rsidP="006B0B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BA3" w:rsidRPr="00B9051D" w:rsidP="00B905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51D" w:rsidRPr="002D2AF8" w:rsidP="006B0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SITXEBS002 Develop, implement and monitor the use of social media in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051D" w:rsidP="006B0B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BA3" w:rsidRPr="002D2AF8" w:rsidP="006B0B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051D">
      <w:t>SITXEBS002 Develop, implement and monitor the use of social media in a business</w:t>
    </w:r>
    <w:r w:rsidR="00B905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051D">
      <w:rPr>
        <w:noProof/>
      </w:rPr>
      <w:t>2 March 2025</w:t>
    </w:r>
    <w:r>
      <w:fldChar w:fldCharType="end"/>
    </w:r>
  </w:p>
  <w:p w:rsidR="006B0BA3" w:rsidP="006B0B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5E9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3A1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B47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B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B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B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B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B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B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B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B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B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B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B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BA3"/>
  </w:style>
  <w:style w:type="character" w:customStyle="1" w:styleId="Heading1Char">
    <w:name w:val="Heading 1 Char"/>
    <w:basedOn w:val="DefaultParagraphFont"/>
    <w:link w:val="Heading1"/>
    <w:rsid w:val="006B0B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B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B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0B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B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BA3"/>
    <w:rPr>
      <w:b/>
      <w:spacing w:val="0"/>
    </w:rPr>
  </w:style>
  <w:style w:type="paragraph" w:styleId="ListBullet2">
    <w:name w:val="List Bullet 2"/>
    <w:basedOn w:val="List2"/>
    <w:rsid w:val="006B0B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0B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B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B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B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B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B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B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B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B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B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B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B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B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B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B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B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B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B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0B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B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B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B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B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B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B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B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B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B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B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B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B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BA3"/>
    <w:rPr>
      <w:i/>
    </w:rPr>
  </w:style>
  <w:style w:type="paragraph" w:styleId="Caption">
    <w:name w:val="caption"/>
    <w:basedOn w:val="BodyText"/>
    <w:next w:val="Normal"/>
    <w:qFormat/>
    <w:rsid w:val="006B0B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B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B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BA3"/>
  </w:style>
  <w:style w:type="paragraph" w:styleId="TableofFigures">
    <w:name w:val="table of figures"/>
    <w:basedOn w:val="Normal"/>
    <w:next w:val="Normal"/>
    <w:semiHidden/>
    <w:rsid w:val="006B0B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B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0BA3"/>
    <w:rPr>
      <w:rFonts w:ascii="Wingdings" w:hAnsi="Wingdings"/>
    </w:rPr>
  </w:style>
  <w:style w:type="paragraph" w:customStyle="1" w:styleId="TableHeading">
    <w:name w:val="Table Heading"/>
    <w:basedOn w:val="HeadingBase"/>
    <w:rsid w:val="006B0B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BA3"/>
    <w:rPr>
      <w:color w:val="0033CC"/>
      <w:u w:val="none"/>
    </w:rPr>
  </w:style>
  <w:style w:type="paragraph" w:customStyle="1" w:styleId="BodyTextRight">
    <w:name w:val="Body Text Right"/>
    <w:basedOn w:val="BodyText"/>
    <w:rsid w:val="006B0B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B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B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B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B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B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BA3"/>
    <w:rPr>
      <w:sz w:val="32"/>
    </w:rPr>
  </w:style>
  <w:style w:type="paragraph" w:customStyle="1" w:styleId="HeadingProcedure">
    <w:name w:val="Heading Procedure"/>
    <w:basedOn w:val="HeadingBase"/>
    <w:next w:val="Normal"/>
    <w:rsid w:val="006B0B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BA3"/>
    <w:pPr>
      <w:spacing w:before="60" w:after="60"/>
    </w:pPr>
  </w:style>
  <w:style w:type="paragraph" w:styleId="ListContinue">
    <w:name w:val="List Continue"/>
    <w:basedOn w:val="List"/>
    <w:rsid w:val="006B0BA3"/>
    <w:pPr>
      <w:ind w:firstLine="0"/>
    </w:pPr>
  </w:style>
  <w:style w:type="paragraph" w:customStyle="1" w:styleId="ListNote">
    <w:name w:val="List Note"/>
    <w:basedOn w:val="List"/>
    <w:rsid w:val="006B0B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B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B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BA3"/>
    <w:rPr>
      <w:rFonts w:ascii="Courier New" w:hAnsi="Courier New"/>
    </w:rPr>
  </w:style>
  <w:style w:type="paragraph" w:customStyle="1" w:styleId="NoteBullet">
    <w:name w:val="Note Bullet"/>
    <w:basedOn w:val="Note"/>
    <w:rsid w:val="006B0B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B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B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B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B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B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B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BA3"/>
    <w:rPr>
      <w:b/>
      <w:smallCaps/>
    </w:rPr>
  </w:style>
  <w:style w:type="paragraph" w:customStyle="1" w:styleId="TableListNumber">
    <w:name w:val="Table List Number"/>
    <w:basedOn w:val="ListNumber"/>
    <w:rsid w:val="006B0B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B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BA3"/>
    <w:pPr>
      <w:numPr>
        <w:numId w:val="9"/>
      </w:numPr>
    </w:pPr>
  </w:style>
  <w:style w:type="paragraph" w:customStyle="1" w:styleId="ListAlpha2">
    <w:name w:val="List Alpha 2"/>
    <w:basedOn w:val="List2"/>
    <w:rsid w:val="006B0BA3"/>
    <w:pPr>
      <w:numPr>
        <w:numId w:val="8"/>
      </w:numPr>
    </w:pPr>
  </w:style>
  <w:style w:type="paragraph" w:styleId="List2">
    <w:name w:val="List 2"/>
    <w:basedOn w:val="BodyText"/>
    <w:rsid w:val="006B0B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B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B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B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B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B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0BA3"/>
    <w:pPr>
      <w:numPr>
        <w:numId w:val="4"/>
      </w:numPr>
    </w:pPr>
  </w:style>
  <w:style w:type="paragraph" w:styleId="ListContinue2">
    <w:name w:val="List Continue 2"/>
    <w:basedOn w:val="List2"/>
    <w:rsid w:val="006B0BA3"/>
    <w:pPr>
      <w:ind w:firstLine="0"/>
    </w:pPr>
  </w:style>
  <w:style w:type="paragraph" w:styleId="ListContinue3">
    <w:name w:val="List Continue 3"/>
    <w:basedOn w:val="List3"/>
    <w:rsid w:val="006B0BA3"/>
    <w:pPr>
      <w:ind w:left="1021" w:firstLine="0"/>
    </w:pPr>
  </w:style>
  <w:style w:type="paragraph" w:styleId="ListContinue4">
    <w:name w:val="List Continue 4"/>
    <w:basedOn w:val="List4"/>
    <w:rsid w:val="006B0BA3"/>
    <w:pPr>
      <w:ind w:firstLine="0"/>
    </w:pPr>
  </w:style>
  <w:style w:type="paragraph" w:styleId="ListContinue5">
    <w:name w:val="List Continue 5"/>
    <w:basedOn w:val="List5"/>
    <w:rsid w:val="006B0BA3"/>
    <w:pPr>
      <w:ind w:firstLine="0"/>
    </w:pPr>
  </w:style>
  <w:style w:type="paragraph" w:styleId="ListNumber3">
    <w:name w:val="List Number 3"/>
    <w:basedOn w:val="List3"/>
    <w:rsid w:val="006B0BA3"/>
    <w:pPr>
      <w:numPr>
        <w:numId w:val="5"/>
      </w:numPr>
    </w:pPr>
  </w:style>
  <w:style w:type="paragraph" w:styleId="ListNumber4">
    <w:name w:val="List Number 4"/>
    <w:basedOn w:val="List4"/>
    <w:rsid w:val="006B0BA3"/>
    <w:pPr>
      <w:numPr>
        <w:numId w:val="6"/>
      </w:numPr>
    </w:pPr>
  </w:style>
  <w:style w:type="paragraph" w:styleId="ListNumber5">
    <w:name w:val="List Number 5"/>
    <w:basedOn w:val="List5"/>
    <w:rsid w:val="006B0BA3"/>
    <w:pPr>
      <w:numPr>
        <w:numId w:val="7"/>
      </w:numPr>
    </w:pPr>
  </w:style>
  <w:style w:type="paragraph" w:styleId="BlockText">
    <w:name w:val="Block Text"/>
    <w:basedOn w:val="Normal"/>
    <w:rsid w:val="006B0B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B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BA3"/>
    <w:rPr>
      <w:sz w:val="16"/>
      <w:vertAlign w:val="superscript"/>
    </w:rPr>
  </w:style>
  <w:style w:type="character" w:customStyle="1" w:styleId="Symbols">
    <w:name w:val="Symbols"/>
    <w:basedOn w:val="DefaultParagraphFont"/>
    <w:rsid w:val="006B0BA3"/>
    <w:rPr>
      <w:rFonts w:ascii="Symbol" w:hAnsi="Symbol"/>
    </w:rPr>
  </w:style>
  <w:style w:type="character" w:customStyle="1" w:styleId="MenuOptions">
    <w:name w:val="Menu Options"/>
    <w:basedOn w:val="DefaultParagraphFont"/>
    <w:rsid w:val="006B0B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BA3"/>
    <w:rPr>
      <w:b/>
    </w:rPr>
  </w:style>
  <w:style w:type="character" w:customStyle="1" w:styleId="Underlined">
    <w:name w:val="Underlined"/>
    <w:basedOn w:val="DefaultParagraphFont"/>
    <w:rsid w:val="006B0BA3"/>
    <w:rPr>
      <w:u w:val="single"/>
    </w:rPr>
  </w:style>
  <w:style w:type="paragraph" w:customStyle="1" w:styleId="TableBodyTextRight">
    <w:name w:val="Table Body Text Right"/>
    <w:basedOn w:val="TableBodyText"/>
    <w:rsid w:val="006B0B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BA3"/>
    <w:rPr>
      <w:sz w:val="18"/>
    </w:rPr>
  </w:style>
  <w:style w:type="paragraph" w:customStyle="1" w:styleId="BodySmallRight">
    <w:name w:val="Body Small Right"/>
    <w:basedOn w:val="BodyTextRight"/>
    <w:rsid w:val="006B0BA3"/>
    <w:rPr>
      <w:sz w:val="18"/>
      <w:szCs w:val="18"/>
    </w:rPr>
  </w:style>
  <w:style w:type="paragraph" w:customStyle="1" w:styleId="MarginEdition">
    <w:name w:val="Margin Edition"/>
    <w:basedOn w:val="MarginNote"/>
    <w:rsid w:val="006B0B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BA3"/>
    <w:rPr>
      <w:sz w:val="2"/>
      <w:szCs w:val="2"/>
    </w:rPr>
  </w:style>
  <w:style w:type="character" w:customStyle="1" w:styleId="Small">
    <w:name w:val="Small"/>
    <w:basedOn w:val="DefaultParagraphFont"/>
    <w:rsid w:val="006B0BA3"/>
    <w:rPr>
      <w:sz w:val="16"/>
    </w:rPr>
  </w:style>
  <w:style w:type="paragraph" w:customStyle="1" w:styleId="WideTable">
    <w:name w:val="Wide Table"/>
    <w:basedOn w:val="Normal"/>
    <w:rsid w:val="006B0B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BA3"/>
  </w:style>
  <w:style w:type="paragraph" w:styleId="Quote">
    <w:name w:val="Quote"/>
    <w:basedOn w:val="Heading1"/>
    <w:link w:val="QuoteChar"/>
    <w:qFormat/>
    <w:rsid w:val="006B0B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B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BA3"/>
    <w:pPr>
      <w:pageBreakBefore/>
    </w:pPr>
  </w:style>
  <w:style w:type="paragraph" w:customStyle="1" w:styleId="Border">
    <w:name w:val="Border"/>
    <w:basedOn w:val="Normal"/>
    <w:qFormat/>
    <w:rsid w:val="006B0B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B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B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B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B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B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B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B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B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BA3"/>
    <w:rPr>
      <w:u w:val="single"/>
    </w:rPr>
  </w:style>
  <w:style w:type="character" w:customStyle="1" w:styleId="BoldandItalics">
    <w:name w:val="Bold and Italics"/>
    <w:qFormat/>
    <w:rsid w:val="006B0BA3"/>
    <w:rPr>
      <w:b/>
      <w:i/>
      <w:u w:val="none"/>
    </w:rPr>
  </w:style>
  <w:style w:type="paragraph" w:styleId="BalloonText">
    <w:name w:val="Balloon Text"/>
    <w:basedOn w:val="Normal"/>
    <w:link w:val="BalloonTextChar"/>
    <w:rsid w:val="006B0B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B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B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B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B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B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BA3"/>
    <w:pPr>
      <w:spacing w:before="0" w:after="0"/>
    </w:pPr>
  </w:style>
  <w:style w:type="paragraph" w:customStyle="1" w:styleId="BodyTextBold">
    <w:name w:val="Body Text Bold"/>
    <w:basedOn w:val="BodyText"/>
    <w:qFormat/>
    <w:rsid w:val="006B0BA3"/>
    <w:rPr>
      <w:b/>
    </w:rPr>
  </w:style>
  <w:style w:type="character" w:styleId="Hyperlink">
    <w:name w:val="Hyperlink"/>
    <w:basedOn w:val="DefaultParagraphFont"/>
    <w:uiPriority w:val="99"/>
    <w:unhideWhenUsed/>
    <w:rsid w:val="00B905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1050</Words>
  <Characters>6650</Characters>
  <Application>Microsoft Office Word</Application>
  <DocSecurity>0</DocSecurity>
  <Lines>201</Lines>
  <Paragraphs>145</Paragraphs>
  <ScaleCrop>false</ScaleCrop>
  <Company>Author-it Software Corporation Ltd.</Company>
  <LinksUpToDate>false</LinksUpToDate>
  <CharactersWithSpaces>7555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SITXEBS002 Develop, implement and monitor the use of social media in a business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2025-03-01T14:09:00Z</dcterms:created>
  <dcterms:modified xsi:type="dcterms:W3CDTF">2025-03-01T14:09:00Z</dcterms:modified>
</cp:coreProperties>
</file>