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25BE" w:rsidP="00A025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SITXEBS001 Use social media in a business</w:t>
      </w:r>
      <w:r>
        <w:fldChar w:fldCharType="end"/>
      </w:r>
    </w:p>
    <w:p w:rsidR="00A025BE" w:rsidP="00A025BE">
      <w:pPr>
        <w:pStyle w:val="Version"/>
        <w:sectPr w:rsidSect="00A158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5843" w:rsidP="00A15843">
      <w:pPr>
        <w:pStyle w:val="SuperHeading"/>
      </w:pPr>
      <w:r w:rsidRPr="00A15843">
        <w:t>SITXEBS001 Use social media in a business</w:t>
      </w:r>
    </w:p>
    <w:p w:rsidR="00000000" w:rsidRPr="00A15843" w:rsidP="00A15843">
      <w:pPr>
        <w:pStyle w:val="Heading1"/>
      </w:pPr>
      <w:bookmarkStart w:id="1" w:name="O_767499"/>
      <w:bookmarkEnd w:id="1"/>
      <w:r w:rsidRPr="00A15843">
        <w:t>Modification History</w:t>
      </w:r>
    </w:p>
    <w:p w:rsidR="00000000" w:rsidRPr="00A15843" w:rsidP="00A025BE">
      <w:pPr>
        <w:pStyle w:val="BodyText"/>
      </w:pPr>
      <w:r w:rsidRPr="00A15843">
        <w:t>Not applicable.</w:t>
      </w:r>
    </w:p>
    <w:p w:rsidR="00000000" w:rsidRPr="00A15843" w:rsidP="00A15843">
      <w:pPr>
        <w:pStyle w:val="Heading1"/>
      </w:pPr>
      <w:bookmarkStart w:id="2" w:name="O_767500"/>
      <w:bookmarkEnd w:id="2"/>
      <w:r w:rsidRPr="00A15843">
        <w:t>Application</w:t>
      </w:r>
    </w:p>
    <w:p w:rsidR="00000000" w:rsidRPr="00A15843" w:rsidP="00A025BE">
      <w:pPr>
        <w:pStyle w:val="BodyText"/>
      </w:pPr>
      <w:r w:rsidRPr="00A15843">
        <w:t xml:space="preserve">This unit describes the performance outcomes, skills and knowledge required to establish a social media presence in a business. It requires an understanding of the use of social media tools </w:t>
      </w:r>
      <w:r w:rsidRPr="00A15843">
        <w:t>and platforms to enhance customer engagement and market a business.</w:t>
      </w:r>
    </w:p>
    <w:p w:rsidR="00000000" w:rsidRPr="00A15843" w:rsidP="00A025BE">
      <w:pPr>
        <w:pStyle w:val="BodyText"/>
      </w:pPr>
      <w:r w:rsidRPr="00A15843">
        <w:t>The unit is relevant to businesses operating in many industry contexts, including the tourism, travel, hospitality, events and other service industry sectors.</w:t>
      </w:r>
    </w:p>
    <w:p w:rsidR="00000000" w:rsidRPr="00A15843" w:rsidP="00A025BE">
      <w:pPr>
        <w:pStyle w:val="BodyText"/>
      </w:pPr>
      <w:r w:rsidRPr="00A15843">
        <w:t>It applies to individuals u</w:t>
      </w:r>
      <w:r w:rsidRPr="00A15843">
        <w:t xml:space="preserve">sing social media for business at an operational level under limited supervision. </w:t>
      </w:r>
    </w:p>
    <w:p w:rsidR="00000000" w:rsidRPr="00A15843" w:rsidP="00A025BE">
      <w:pPr>
        <w:pStyle w:val="BodyText"/>
      </w:pPr>
      <w:r w:rsidRPr="00A15843">
        <w:t>No occupational licensing, certification or specific legislative requirements apply to this unit at the time of publication.</w:t>
      </w:r>
    </w:p>
    <w:p w:rsidR="00000000" w:rsidRPr="00A15843" w:rsidP="00A15843">
      <w:pPr>
        <w:pStyle w:val="Heading1"/>
      </w:pPr>
      <w:bookmarkStart w:id="3" w:name="O_767501"/>
      <w:bookmarkEnd w:id="3"/>
      <w:r w:rsidRPr="00A15843">
        <w:t>Pre-requisite Unit</w:t>
      </w:r>
    </w:p>
    <w:p w:rsidR="00000000" w:rsidRPr="00A15843" w:rsidP="00A025BE">
      <w:pPr>
        <w:pStyle w:val="BodyText"/>
      </w:pPr>
      <w:r w:rsidRPr="00A15843">
        <w:t>Nil</w:t>
      </w:r>
    </w:p>
    <w:p w:rsidR="00000000" w:rsidRPr="00A15843" w:rsidP="00A15843">
      <w:pPr>
        <w:pStyle w:val="Heading1"/>
      </w:pPr>
      <w:bookmarkStart w:id="4" w:name="O_767502"/>
      <w:bookmarkEnd w:id="4"/>
      <w:r w:rsidRPr="00A15843">
        <w:t>Competency Field</w:t>
      </w:r>
    </w:p>
    <w:p w:rsidR="00000000" w:rsidRPr="00A15843" w:rsidP="00A025BE">
      <w:pPr>
        <w:pStyle w:val="BodyText"/>
      </w:pPr>
      <w:r w:rsidRPr="00A15843">
        <w:t xml:space="preserve">E-Business </w:t>
      </w:r>
    </w:p>
    <w:p w:rsidR="00000000" w:rsidRPr="00A15843" w:rsidP="00A15843">
      <w:pPr>
        <w:pStyle w:val="Heading1"/>
      </w:pPr>
      <w:bookmarkStart w:id="5" w:name="O_767503"/>
      <w:bookmarkEnd w:id="5"/>
      <w:r w:rsidRPr="00A15843">
        <w:t>Unit Sector</w:t>
      </w:r>
    </w:p>
    <w:p w:rsidR="00000000" w:rsidRPr="00A15843" w:rsidP="00A025BE">
      <w:pPr>
        <w:pStyle w:val="BodyText"/>
      </w:pPr>
      <w:r w:rsidRPr="00A15843">
        <w:t>Cross-Sector</w:t>
      </w:r>
    </w:p>
    <w:p w:rsidR="00000000" w:rsidRPr="00A15843" w:rsidP="00A15843">
      <w:pPr>
        <w:pStyle w:val="Heading1"/>
      </w:pPr>
      <w:bookmarkStart w:id="6" w:name="O_767504"/>
      <w:bookmarkEnd w:id="6"/>
      <w:r w:rsidRPr="00A1584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BodyText"/>
            </w:pPr>
            <w:r w:rsidRPr="00A15843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rPr>
                <w:rStyle w:val="SpecialBold"/>
              </w:rPr>
              <w:t>PERFORMANCE CRITERIA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Performance criteria describe the performance needed to demonstrate achievement of the element.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"/>
              <w:rPr>
                <w:lang w:val="en-NZ"/>
              </w:rPr>
            </w:pPr>
            <w:r w:rsidRPr="00A15843">
              <w:t>1.</w:t>
            </w:r>
            <w:r w:rsidRPr="00A15843">
              <w:tab/>
              <w:t>Prepare to use social media.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List"/>
            </w:pPr>
            <w:r w:rsidRPr="00A15843">
              <w:t xml:space="preserve">1.1.Review organisational social media requirements and related </w:t>
            </w:r>
            <w:r w:rsidRPr="00A15843">
              <w:t>policies and procedures.</w:t>
            </w:r>
          </w:p>
          <w:p w:rsidR="00000000" w:rsidRPr="00A15843" w:rsidP="00A15843">
            <w:pPr>
              <w:pStyle w:val="List"/>
            </w:pPr>
            <w:r w:rsidRPr="00A15843">
              <w:t xml:space="preserve">1.2.Identify and confirm availability </w:t>
            </w:r>
            <w:r w:rsidRPr="00A15843">
              <w:t>of resources required to comply with organisational objectives.</w:t>
            </w:r>
          </w:p>
          <w:p w:rsidR="00000000" w:rsidP="00A15843">
            <w:pPr>
              <w:pStyle w:val="List"/>
              <w:rPr>
                <w:lang w:val="en-NZ"/>
              </w:rPr>
            </w:pPr>
            <w:r w:rsidRPr="00A15843">
              <w:t>1.3.Confirm understanding of terms of use and policies for social media tools and platforms.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"/>
              <w:rPr>
                <w:lang w:val="en-NZ"/>
              </w:rPr>
            </w:pPr>
            <w:r w:rsidRPr="00A15843">
              <w:t>2.</w:t>
            </w:r>
            <w:r w:rsidRPr="00A15843">
              <w:tab/>
              <w:t xml:space="preserve">Prepare content for use on social media.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List"/>
            </w:pPr>
            <w:r w:rsidRPr="00A15843">
              <w:t xml:space="preserve">2.1.Source information and content from internal and </w:t>
            </w:r>
            <w:r w:rsidRPr="00A15843">
              <w:t>external sources.</w:t>
            </w:r>
          </w:p>
          <w:p w:rsidR="00000000" w:rsidRPr="00A15843" w:rsidP="00A15843">
            <w:pPr>
              <w:pStyle w:val="List"/>
            </w:pPr>
            <w:r w:rsidRPr="00A15843">
              <w:t>2.2.Develop content in line with target audience, brand culture and social media plan.</w:t>
            </w:r>
          </w:p>
          <w:p w:rsidR="00000000" w:rsidP="00A15843">
            <w:pPr>
              <w:pStyle w:val="List"/>
              <w:rPr>
                <w:lang w:val="en-NZ"/>
              </w:rPr>
            </w:pPr>
            <w:r w:rsidRPr="00A15843">
              <w:t>2.3.Source and use campaigns, promotions and community events that align with social media plan.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"/>
              <w:rPr>
                <w:lang w:val="en-NZ"/>
              </w:rPr>
            </w:pPr>
            <w:r w:rsidRPr="00A15843">
              <w:t>3.</w:t>
            </w:r>
            <w:r w:rsidRPr="00A15843">
              <w:tab/>
              <w:t>Use social media to enhance customer engagement.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List"/>
            </w:pPr>
            <w:r w:rsidRPr="00A15843">
              <w:t>3</w:t>
            </w:r>
            <w:r w:rsidRPr="00A15843">
              <w:t>.1.Adhere to legal and ethical practices for use of social media according to social media plan.</w:t>
            </w:r>
          </w:p>
          <w:p w:rsidR="00000000" w:rsidRPr="00A15843" w:rsidP="00A15843">
            <w:pPr>
              <w:pStyle w:val="List"/>
            </w:pPr>
            <w:r w:rsidRPr="00A15843">
              <w:t>3.2.Track social media activity using monitoring tools.</w:t>
            </w:r>
          </w:p>
          <w:p w:rsidR="00000000" w:rsidRPr="00A15843" w:rsidP="00A15843">
            <w:pPr>
              <w:pStyle w:val="List"/>
            </w:pPr>
            <w:r w:rsidRPr="00A15843">
              <w:t>3.3.Respond to customers in a timely manner and direct them to relevant information as required.</w:t>
            </w:r>
          </w:p>
          <w:p w:rsidR="00000000" w:rsidRPr="00A15843" w:rsidP="00A15843">
            <w:pPr>
              <w:pStyle w:val="List"/>
            </w:pPr>
            <w:r w:rsidRPr="00A15843">
              <w:t>3.4.Re</w:t>
            </w:r>
            <w:r w:rsidRPr="00A15843">
              <w:t>spond to negativity and complaints promptly and within scope of own role, using crisis management processes, policies and standard approved responses.</w:t>
            </w:r>
          </w:p>
          <w:p w:rsidR="00000000" w:rsidRPr="00A15843" w:rsidP="00A15843">
            <w:pPr>
              <w:pStyle w:val="List"/>
            </w:pPr>
            <w:r w:rsidRPr="00A15843">
              <w:t>3.5.Identify potential incidents or points of conflict and escalate to relevant personnel as required.</w:t>
            </w:r>
          </w:p>
          <w:p w:rsidR="00000000" w:rsidP="00A15843">
            <w:pPr>
              <w:pStyle w:val="List"/>
              <w:rPr>
                <w:lang w:val="en-NZ"/>
              </w:rPr>
            </w:pPr>
            <w:r w:rsidRPr="00A15843">
              <w:t>3.</w:t>
            </w:r>
            <w:r w:rsidRPr="00A15843">
              <w:t>6.Identify opportunities to improve individual customer experience.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"/>
              <w:rPr>
                <w:lang w:val="en-NZ"/>
              </w:rPr>
            </w:pPr>
            <w:r w:rsidRPr="00A15843">
              <w:t>4.</w:t>
            </w:r>
            <w:r w:rsidRPr="00A15843">
              <w:tab/>
              <w:t>Market and promote a business.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List"/>
            </w:pPr>
            <w:r w:rsidRPr="00A15843">
              <w:t>4.1.Curate and post content according to social media plan and content calendar.</w:t>
            </w:r>
          </w:p>
          <w:p w:rsidR="00000000" w:rsidRPr="00A15843" w:rsidP="00A15843">
            <w:pPr>
              <w:pStyle w:val="List"/>
            </w:pPr>
            <w:r w:rsidRPr="00A15843">
              <w:t>4.2.Create opportunities to attract and promote user-generated content.</w:t>
            </w:r>
          </w:p>
          <w:p w:rsidR="00000000" w:rsidRPr="00A15843" w:rsidP="00A15843">
            <w:pPr>
              <w:pStyle w:val="List"/>
            </w:pPr>
            <w:r w:rsidRPr="00A15843">
              <w:t>4.3.Monitor organisational metrics according to social media plan and report to relevant personnel.</w:t>
            </w:r>
          </w:p>
          <w:p w:rsidR="00000000" w:rsidRPr="00A15843" w:rsidP="00A15843">
            <w:pPr>
              <w:pStyle w:val="List"/>
            </w:pPr>
            <w:r w:rsidRPr="00A15843">
              <w:t>4.4.Recommend improvements to marketing and promotion through social media engagement to relevant personnel.</w:t>
            </w:r>
          </w:p>
        </w:tc>
      </w:tr>
    </w:tbl>
    <w:p w:rsidR="00000000" w:rsidRPr="00A15843" w:rsidP="00A15843">
      <w:pPr>
        <w:pStyle w:val="BodyText"/>
      </w:pPr>
    </w:p>
    <w:p w:rsidR="00000000" w:rsidRPr="00A15843" w:rsidP="00A15843">
      <w:pPr>
        <w:pStyle w:val="AllowPageBreak"/>
      </w:pPr>
    </w:p>
    <w:p w:rsidR="00000000" w:rsidRPr="00A15843" w:rsidP="00A15843">
      <w:pPr>
        <w:pStyle w:val="Heading1"/>
      </w:pPr>
      <w:bookmarkStart w:id="7" w:name="O_767505"/>
      <w:bookmarkEnd w:id="7"/>
      <w:r w:rsidRPr="00A15843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Foundation</w:t>
            </w:r>
            <w:r w:rsidRPr="00A15843">
              <w:t xml:space="preserve"> skills essential to performance, but not explicit in the performance criteria are listed here, along with a brief context statement.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BodyText"/>
            </w:pPr>
            <w:r w:rsidRPr="00A15843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rPr>
                <w:rStyle w:val="SpecialBold"/>
              </w:rPr>
              <w:t>DESCRIPTION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Bullet"/>
              <w:rPr>
                <w:lang w:val="en-NZ"/>
              </w:rPr>
            </w:pPr>
            <w:r w:rsidRPr="00A15843">
              <w:t>interpret basic technical terminology in relation to social media platforms and tools.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ListBullet"/>
            </w:pPr>
            <w:r w:rsidRPr="00A15843">
              <w:t xml:space="preserve">use correct spelling and grammar in social media posts and interactions </w:t>
            </w:r>
          </w:p>
          <w:p w:rsidR="00000000" w:rsidP="00A15843">
            <w:pPr>
              <w:pStyle w:val="ListBullet"/>
              <w:rPr>
                <w:lang w:val="en-NZ"/>
              </w:rPr>
            </w:pPr>
            <w:r w:rsidRPr="00A15843">
              <w:t>communicate effectively to diverse audiences with honesty and transparency.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Bullet"/>
              <w:rPr>
                <w:lang w:val="en-NZ"/>
              </w:rPr>
            </w:pPr>
            <w:r w:rsidRPr="00A15843">
              <w:t>interpret social media usage and activity reports.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Bullet"/>
              <w:rPr>
                <w:lang w:val="en-NZ"/>
              </w:rPr>
            </w:pPr>
            <w:r w:rsidRPr="00A15843">
              <w:t>act on opportunities for enhanced customer experience presented by social media interactions.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ListBullet"/>
              <w:rPr>
                <w:lang w:val="en-NZ"/>
              </w:rPr>
            </w:pPr>
            <w:r w:rsidRPr="00A15843">
              <w:t>manage time spent on</w:t>
            </w:r>
            <w:r w:rsidRPr="00A15843">
              <w:t>line for maximum efficiency.</w:t>
            </w:r>
          </w:p>
        </w:tc>
      </w:tr>
      <w:tr w:rsidTr="00A025B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5843">
            <w:pPr>
              <w:pStyle w:val="BodyText"/>
              <w:rPr>
                <w:lang w:val="en-NZ"/>
              </w:rPr>
            </w:pPr>
            <w:r w:rsidRPr="00A15843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5843" w:rsidP="00A15843">
            <w:pPr>
              <w:pStyle w:val="ListBullet"/>
            </w:pPr>
            <w:r w:rsidRPr="00A15843">
              <w:t>upload images, text files, PDF files, audio files, video files and link associated files</w:t>
            </w:r>
          </w:p>
          <w:p w:rsidR="00000000" w:rsidRPr="00A15843" w:rsidP="00A15843">
            <w:pPr>
              <w:pStyle w:val="ListBullet"/>
            </w:pPr>
            <w:r w:rsidRPr="00A15843">
              <w:t>import and export software functions</w:t>
            </w:r>
          </w:p>
          <w:p w:rsidR="00000000" w:rsidRPr="00A15843" w:rsidP="00A15843">
            <w:pPr>
              <w:pStyle w:val="ListBullet"/>
            </w:pPr>
            <w:r w:rsidRPr="00A15843">
              <w:t>conduct online research for appropriate content.</w:t>
            </w:r>
          </w:p>
        </w:tc>
      </w:tr>
    </w:tbl>
    <w:p w:rsidR="00000000" w:rsidRPr="00A15843" w:rsidP="00A15843">
      <w:pPr>
        <w:pStyle w:val="BodyText"/>
      </w:pPr>
    </w:p>
    <w:p w:rsidR="00000000" w:rsidRPr="00A15843" w:rsidP="00A15843">
      <w:pPr>
        <w:pStyle w:val="AllowPageBreak"/>
      </w:pPr>
    </w:p>
    <w:p w:rsidR="00000000" w:rsidRPr="00A15843" w:rsidP="00A15843">
      <w:pPr>
        <w:pStyle w:val="Heading1"/>
      </w:pPr>
      <w:bookmarkStart w:id="8" w:name="O_767507"/>
      <w:bookmarkEnd w:id="8"/>
      <w:r w:rsidRPr="00A15843">
        <w:t>Unit Mapping Information</w:t>
      </w:r>
    </w:p>
    <w:p w:rsidR="00000000" w:rsidRPr="00A15843" w:rsidP="00A025BE">
      <w:pPr>
        <w:pStyle w:val="BodyText"/>
      </w:pPr>
      <w:r w:rsidRPr="00A15843">
        <w:t>No equivalent unit.</w:t>
      </w:r>
    </w:p>
    <w:p w:rsidR="00000000" w:rsidRPr="00A15843" w:rsidP="00A15843">
      <w:pPr>
        <w:pStyle w:val="Heading1"/>
      </w:pPr>
      <w:bookmarkStart w:id="9" w:name="O_767514"/>
      <w:bookmarkEnd w:id="9"/>
      <w:r w:rsidRPr="00A15843">
        <w:t>Links</w:t>
      </w:r>
    </w:p>
    <w:p w:rsidR="00000000" w:rsidRPr="00A15843" w:rsidP="00A025BE">
      <w:pPr>
        <w:pStyle w:val="BodyText"/>
      </w:pPr>
      <w:r w:rsidRPr="00A15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E726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5843" w:rsidP="00A025BE">
      <w:pPr>
        <w:pStyle w:val="BodyText"/>
        <w:sectPr w:rsidSect="00A1584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5843" w:rsidP="00A15843">
      <w:pPr>
        <w:pStyle w:val="SuperHeading"/>
      </w:pPr>
      <w:r w:rsidRPr="00A15843">
        <w:t>Assessment Requirements for SITXEBS001 Use social media in a business</w:t>
      </w:r>
    </w:p>
    <w:p w:rsidR="00000000" w:rsidRPr="00A15843" w:rsidP="00A15843">
      <w:pPr>
        <w:pStyle w:val="Heading1"/>
      </w:pPr>
      <w:bookmarkStart w:id="10" w:name="O_767509"/>
      <w:bookmarkEnd w:id="10"/>
      <w:r w:rsidRPr="00A15843">
        <w:t>Modification History</w:t>
      </w:r>
    </w:p>
    <w:p w:rsidR="00000000" w:rsidRPr="00A15843" w:rsidP="00A025BE">
      <w:pPr>
        <w:pStyle w:val="BodyText"/>
      </w:pPr>
      <w:r w:rsidRPr="00A15843">
        <w:t>Not applicable.</w:t>
      </w:r>
    </w:p>
    <w:p w:rsidR="00000000" w:rsidRPr="00A15843" w:rsidP="00A15843">
      <w:pPr>
        <w:pStyle w:val="Heading1"/>
      </w:pPr>
      <w:bookmarkStart w:id="11" w:name="O_767510"/>
      <w:bookmarkEnd w:id="11"/>
      <w:r w:rsidRPr="00A15843">
        <w:t>Performance Evidence</w:t>
      </w:r>
    </w:p>
    <w:p w:rsidR="00000000" w:rsidRPr="00A15843" w:rsidP="00A025BE">
      <w:pPr>
        <w:pStyle w:val="BodyText"/>
      </w:pPr>
      <w:r w:rsidRPr="00A15843">
        <w:t>Evidence of the ability to complete tasks outlined in elements and performance criter</w:t>
      </w:r>
      <w:r w:rsidRPr="00A15843">
        <w:t>ia of this unit in the context of the job role, and:</w:t>
      </w:r>
    </w:p>
    <w:p w:rsidR="00000000" w:rsidRPr="00A15843" w:rsidP="00A15843">
      <w:pPr>
        <w:pStyle w:val="ListBullet"/>
      </w:pPr>
      <w:r w:rsidRPr="00A15843">
        <w:t>identify at least six content items suitable for use on a social media platform, demonstrating use of both internal content development and external content sourcing</w:t>
      </w:r>
    </w:p>
    <w:p w:rsidR="00000000" w:rsidRPr="00A15843" w:rsidP="00A15843">
      <w:pPr>
        <w:pStyle w:val="ListBullet"/>
      </w:pPr>
      <w:r w:rsidRPr="00A15843">
        <w:t>use social media tools on at least f</w:t>
      </w:r>
      <w:r w:rsidRPr="00A15843">
        <w:t>ive occasions to engage with different customers by:</w:t>
      </w:r>
    </w:p>
    <w:p w:rsidR="00000000" w:rsidRPr="00A15843" w:rsidP="00A15843">
      <w:pPr>
        <w:pStyle w:val="ListBullet2"/>
      </w:pPr>
      <w:r w:rsidRPr="00A15843">
        <w:t>asking questions to determine customer needs</w:t>
      </w:r>
    </w:p>
    <w:p w:rsidR="00000000" w:rsidRPr="00A15843" w:rsidP="00A15843">
      <w:pPr>
        <w:pStyle w:val="ListBullet2"/>
      </w:pPr>
      <w:r w:rsidRPr="00A15843">
        <w:t>responding to questions and complaints within timelines and according to organisational policy and procedures</w:t>
      </w:r>
    </w:p>
    <w:p w:rsidR="00000000" w:rsidRPr="00A15843" w:rsidP="00A15843">
      <w:pPr>
        <w:pStyle w:val="ListBullet2"/>
      </w:pPr>
      <w:r w:rsidRPr="00A15843">
        <w:t xml:space="preserve">referring customers to relevant information as </w:t>
      </w:r>
      <w:r w:rsidRPr="00A15843">
        <w:t>needed</w:t>
      </w:r>
    </w:p>
    <w:p w:rsidR="00000000" w:rsidRPr="00A15843" w:rsidP="00A15843">
      <w:pPr>
        <w:pStyle w:val="ListBullet2"/>
      </w:pPr>
      <w:r w:rsidRPr="00A15843">
        <w:t xml:space="preserve">responding to customer reviews and other user-generated content </w:t>
      </w:r>
    </w:p>
    <w:p w:rsidR="00000000" w:rsidRPr="00A15843" w:rsidP="00A15843">
      <w:pPr>
        <w:pStyle w:val="ListBullet2"/>
      </w:pPr>
      <w:r w:rsidRPr="00A15843">
        <w:t>communicating effectively in writing to a variety of audiences</w:t>
      </w:r>
    </w:p>
    <w:p w:rsidR="00000000" w:rsidRPr="00A15843" w:rsidP="00A15843">
      <w:pPr>
        <w:pStyle w:val="ListBullet"/>
      </w:pPr>
      <w:r w:rsidRPr="00A15843">
        <w:t xml:space="preserve">respond to customers from each of the following different social media customer responder categories, </w:t>
      </w:r>
      <w:r w:rsidRPr="00A15843">
        <w:t>through at least two different social media platforms:</w:t>
      </w:r>
    </w:p>
    <w:p w:rsidR="00000000" w:rsidRPr="00A15843" w:rsidP="00A15843">
      <w:pPr>
        <w:pStyle w:val="ListBullet2"/>
      </w:pPr>
      <w:r w:rsidRPr="00A15843">
        <w:t>troll</w:t>
      </w:r>
    </w:p>
    <w:p w:rsidR="00000000" w:rsidRPr="00A15843" w:rsidP="00A15843">
      <w:pPr>
        <w:pStyle w:val="ListBullet2"/>
      </w:pPr>
      <w:r w:rsidRPr="00A15843">
        <w:t>rager</w:t>
      </w:r>
    </w:p>
    <w:p w:rsidR="00000000" w:rsidRPr="00A15843" w:rsidP="00A15843">
      <w:pPr>
        <w:pStyle w:val="ListBullet2"/>
      </w:pPr>
      <w:r w:rsidRPr="00A15843">
        <w:t>misguided customer</w:t>
      </w:r>
    </w:p>
    <w:p w:rsidR="00000000" w:rsidRPr="00A15843" w:rsidP="00A15843">
      <w:pPr>
        <w:pStyle w:val="ListBullet2"/>
      </w:pPr>
      <w:r w:rsidRPr="00A15843">
        <w:t>unhappy customer</w:t>
      </w:r>
    </w:p>
    <w:p w:rsidR="00000000" w:rsidRPr="00A15843" w:rsidP="00A15843">
      <w:pPr>
        <w:pStyle w:val="ListBullet"/>
      </w:pPr>
      <w:r w:rsidRPr="00A15843">
        <w:t>market and promote a business using social media tools over a period of one month by:</w:t>
      </w:r>
    </w:p>
    <w:p w:rsidR="00000000" w:rsidRPr="00A15843" w:rsidP="00A15843">
      <w:pPr>
        <w:pStyle w:val="ListBullet2"/>
      </w:pPr>
      <w:r w:rsidRPr="00A15843">
        <w:t>managing a business account on at least one social media platfor</w:t>
      </w:r>
      <w:r w:rsidRPr="00A15843">
        <w:t>m</w:t>
      </w:r>
    </w:p>
    <w:p w:rsidR="00000000" w:rsidRPr="00A15843" w:rsidP="00A15843">
      <w:pPr>
        <w:pStyle w:val="ListBullet2"/>
      </w:pPr>
      <w:r w:rsidRPr="00A15843">
        <w:t>following monthly content calendar to pre-plan a variety of content</w:t>
      </w:r>
    </w:p>
    <w:p w:rsidR="00000000" w:rsidRPr="00A15843" w:rsidP="00A15843">
      <w:pPr>
        <w:pStyle w:val="ListBullet2"/>
      </w:pPr>
      <w:r w:rsidRPr="00A15843">
        <w:t>curating content appropriate to business needs</w:t>
      </w:r>
    </w:p>
    <w:p w:rsidR="00000000" w:rsidRPr="00A15843" w:rsidP="00A15843">
      <w:pPr>
        <w:pStyle w:val="ListBullet2"/>
      </w:pPr>
      <w:r w:rsidRPr="00A15843">
        <w:t>monitoring and reporting on organisational measurement metrics according to social media plan.</w:t>
      </w:r>
    </w:p>
    <w:p w:rsidR="00000000" w:rsidRPr="00A15843" w:rsidP="00A15843">
      <w:pPr>
        <w:pStyle w:val="AllowPageBreak"/>
      </w:pPr>
    </w:p>
    <w:p w:rsidR="00000000" w:rsidRPr="00A15843" w:rsidP="00A15843">
      <w:pPr>
        <w:pStyle w:val="Heading1"/>
      </w:pPr>
      <w:bookmarkStart w:id="12" w:name="O_767511"/>
      <w:bookmarkEnd w:id="12"/>
      <w:r w:rsidRPr="00A15843">
        <w:t>Knowledge Evidence</w:t>
      </w:r>
    </w:p>
    <w:p w:rsidR="00000000" w:rsidRPr="00A15843" w:rsidP="00A025BE">
      <w:pPr>
        <w:pStyle w:val="BodyText"/>
      </w:pPr>
      <w:r w:rsidRPr="00A15843">
        <w:t>Demonstrated knowledge required to complete the tasks outlined in elements and performance criteria of this unit:</w:t>
      </w:r>
    </w:p>
    <w:p w:rsidR="00000000" w:rsidRPr="00A15843" w:rsidP="00A15843">
      <w:pPr>
        <w:pStyle w:val="ListBullet"/>
      </w:pPr>
      <w:r w:rsidRPr="00A15843">
        <w:t>key elements of an organisational social media plan</w:t>
      </w:r>
    </w:p>
    <w:p w:rsidR="00000000" w:rsidRPr="00A15843" w:rsidP="00A15843">
      <w:pPr>
        <w:pStyle w:val="ListBullet"/>
      </w:pPr>
      <w:r w:rsidRPr="00A15843">
        <w:t>organisational policy and procedures for social media use</w:t>
      </w:r>
    </w:p>
    <w:p w:rsidR="00000000" w:rsidRPr="00A15843" w:rsidP="00A15843">
      <w:pPr>
        <w:pStyle w:val="ListBullet"/>
      </w:pPr>
      <w:r w:rsidRPr="00A15843">
        <w:t>types of social media platform,</w:t>
      </w:r>
      <w:r w:rsidRPr="00A15843">
        <w:t xml:space="preserve"> tools and their operation</w:t>
      </w:r>
    </w:p>
    <w:p w:rsidR="00000000" w:rsidRPr="00A15843" w:rsidP="00A15843">
      <w:pPr>
        <w:pStyle w:val="ListBullet"/>
      </w:pPr>
      <w:r w:rsidRPr="00A15843">
        <w:t xml:space="preserve">rules and regulations and terms of use of specific social media platforms: </w:t>
      </w:r>
    </w:p>
    <w:p w:rsidR="00000000" w:rsidRPr="00A15843" w:rsidP="00A15843">
      <w:pPr>
        <w:pStyle w:val="ListBullet2"/>
      </w:pPr>
      <w:r w:rsidRPr="00A15843">
        <w:t>privacy legislation and confidentiality requirements</w:t>
      </w:r>
    </w:p>
    <w:p w:rsidR="00000000" w:rsidRPr="00A15843" w:rsidP="00A15843">
      <w:pPr>
        <w:pStyle w:val="ListBullet2"/>
      </w:pPr>
      <w:r w:rsidRPr="00A15843">
        <w:t>spamming</w:t>
      </w:r>
    </w:p>
    <w:p w:rsidR="00000000" w:rsidRPr="00A15843" w:rsidP="00A15843">
      <w:pPr>
        <w:pStyle w:val="ListBullet2"/>
      </w:pPr>
      <w:r w:rsidRPr="00A15843">
        <w:t>copyright and intellectual property considerations</w:t>
      </w:r>
    </w:p>
    <w:p w:rsidR="00000000" w:rsidRPr="00A15843" w:rsidP="00A15843">
      <w:pPr>
        <w:pStyle w:val="ListBullet2"/>
      </w:pPr>
      <w:r w:rsidRPr="00A15843">
        <w:t>creative commons</w:t>
      </w:r>
    </w:p>
    <w:p w:rsidR="00000000" w:rsidRPr="00A15843" w:rsidP="00A15843">
      <w:pPr>
        <w:pStyle w:val="ListBullet"/>
      </w:pPr>
      <w:r w:rsidRPr="00A15843">
        <w:t>legal and ethical pra</w:t>
      </w:r>
      <w:r w:rsidRPr="00A15843">
        <w:t xml:space="preserve">ctices for use of social media: </w:t>
      </w:r>
    </w:p>
    <w:p w:rsidR="00000000" w:rsidRPr="00A15843" w:rsidP="00A15843">
      <w:pPr>
        <w:pStyle w:val="ListBullet2"/>
      </w:pPr>
      <w:r w:rsidRPr="00A15843">
        <w:t>responsible use of platforms and tools</w:t>
      </w:r>
    </w:p>
    <w:p w:rsidR="00000000" w:rsidRPr="00A15843" w:rsidP="00A15843">
      <w:pPr>
        <w:pStyle w:val="ListBullet2"/>
      </w:pPr>
      <w:r w:rsidRPr="00A15843">
        <w:t>responsible marketing practices</w:t>
      </w:r>
    </w:p>
    <w:p w:rsidR="00000000" w:rsidRPr="00A15843" w:rsidP="00A15843">
      <w:pPr>
        <w:pStyle w:val="ListBullet2"/>
      </w:pPr>
      <w:r w:rsidRPr="00A15843">
        <w:t>fair competition guidelines</w:t>
      </w:r>
    </w:p>
    <w:p w:rsidR="00000000" w:rsidRPr="00A15843" w:rsidP="00A15843">
      <w:pPr>
        <w:pStyle w:val="ListBullet2"/>
      </w:pPr>
      <w:r w:rsidRPr="00A15843">
        <w:t>duty of care</w:t>
      </w:r>
    </w:p>
    <w:p w:rsidR="00000000" w:rsidRPr="00A15843" w:rsidP="00A15843">
      <w:pPr>
        <w:pStyle w:val="ListBullet2"/>
      </w:pPr>
      <w:r w:rsidRPr="00A15843">
        <w:t>bullying and harassment policies</w:t>
      </w:r>
    </w:p>
    <w:p w:rsidR="00000000" w:rsidRPr="00A15843" w:rsidP="00A15843">
      <w:pPr>
        <w:pStyle w:val="ListBullet"/>
      </w:pPr>
      <w:r w:rsidRPr="00A15843">
        <w:t>categories of social media responders specified in the performance evidence and how to effectively engage with them</w:t>
      </w:r>
    </w:p>
    <w:p w:rsidR="00000000" w:rsidRPr="00A15843" w:rsidP="00A15843">
      <w:pPr>
        <w:pStyle w:val="ListBullet"/>
      </w:pPr>
      <w:r w:rsidRPr="00A15843">
        <w:t>types of crisis issues or conflicts that can arise on social media locally, nationally and internationally</w:t>
      </w:r>
    </w:p>
    <w:p w:rsidR="00000000" w:rsidRPr="00A15843" w:rsidP="00A15843">
      <w:pPr>
        <w:pStyle w:val="ListBullet"/>
      </w:pPr>
      <w:r w:rsidRPr="00A15843">
        <w:t>crisis management processes and c</w:t>
      </w:r>
      <w:r w:rsidRPr="00A15843">
        <w:t>hain of command</w:t>
      </w:r>
    </w:p>
    <w:p w:rsidR="00000000" w:rsidRPr="00A15843" w:rsidP="00A15843">
      <w:pPr>
        <w:pStyle w:val="ListBullet"/>
      </w:pPr>
      <w:r w:rsidRPr="00A15843">
        <w:t>current tools that facilitate social listening/monitoring</w:t>
      </w:r>
    </w:p>
    <w:p w:rsidR="00000000" w:rsidRPr="00A15843" w:rsidP="00A15843">
      <w:pPr>
        <w:pStyle w:val="ListBullet"/>
      </w:pPr>
      <w:r w:rsidRPr="00A15843">
        <w:t>current tools for social media scheduling</w:t>
      </w:r>
    </w:p>
    <w:p w:rsidR="00000000" w:rsidRPr="00A15843" w:rsidP="00A15843">
      <w:pPr>
        <w:pStyle w:val="ListBullet"/>
      </w:pPr>
      <w:r w:rsidRPr="00A15843">
        <w:t>value of building a community of advocates on a social media platform</w:t>
      </w:r>
    </w:p>
    <w:p w:rsidR="00000000" w:rsidRPr="00A15843" w:rsidP="00A15843">
      <w:pPr>
        <w:pStyle w:val="ListBullet"/>
      </w:pPr>
      <w:r w:rsidRPr="00A15843">
        <w:t>importance of consumer reviews and user-generated content</w:t>
      </w:r>
    </w:p>
    <w:p w:rsidR="00000000" w:rsidRPr="00A15843" w:rsidP="00A15843">
      <w:pPr>
        <w:pStyle w:val="ListBullet"/>
      </w:pPr>
      <w:r w:rsidRPr="00A15843">
        <w:t>what makes g</w:t>
      </w:r>
      <w:r w:rsidRPr="00A15843">
        <w:t>ood content for a social media community</w:t>
      </w:r>
    </w:p>
    <w:p w:rsidR="00000000" w:rsidRPr="00A15843" w:rsidP="00A15843">
      <w:pPr>
        <w:pStyle w:val="ListBullet"/>
      </w:pPr>
      <w:r w:rsidRPr="00A15843">
        <w:t>sources of information for social media content:</w:t>
      </w:r>
    </w:p>
    <w:p w:rsidR="00000000" w:rsidRPr="00A15843" w:rsidP="00A15843">
      <w:pPr>
        <w:pStyle w:val="ListBullet2"/>
      </w:pPr>
      <w:r w:rsidRPr="00A15843">
        <w:t>compliments</w:t>
      </w:r>
    </w:p>
    <w:p w:rsidR="00000000" w:rsidRPr="00A15843" w:rsidP="00A15843">
      <w:pPr>
        <w:pStyle w:val="ListBullet2"/>
      </w:pPr>
      <w:r w:rsidRPr="00A15843">
        <w:t>complaints</w:t>
      </w:r>
    </w:p>
    <w:p w:rsidR="00000000" w:rsidRPr="00A15843" w:rsidP="00A15843">
      <w:pPr>
        <w:pStyle w:val="ListBullet2"/>
      </w:pPr>
      <w:r w:rsidRPr="00A15843">
        <w:t>images and photos</w:t>
      </w:r>
    </w:p>
    <w:p w:rsidR="00000000" w:rsidRPr="00A15843" w:rsidP="00A15843">
      <w:pPr>
        <w:pStyle w:val="ListBullet2"/>
      </w:pPr>
      <w:r w:rsidRPr="00A15843">
        <w:t>links to other websites</w:t>
      </w:r>
    </w:p>
    <w:p w:rsidR="00000000" w:rsidRPr="00A15843" w:rsidP="00A15843">
      <w:pPr>
        <w:pStyle w:val="ListBullet2"/>
      </w:pPr>
      <w:r w:rsidRPr="00A15843">
        <w:t>current trends</w:t>
      </w:r>
    </w:p>
    <w:p w:rsidR="00000000" w:rsidRPr="00A15843" w:rsidP="00A15843">
      <w:pPr>
        <w:pStyle w:val="ListBullet2"/>
      </w:pPr>
      <w:r w:rsidRPr="00A15843">
        <w:t xml:space="preserve">internet </w:t>
      </w:r>
    </w:p>
    <w:p w:rsidR="00000000" w:rsidRPr="00A15843" w:rsidP="00A15843">
      <w:pPr>
        <w:pStyle w:val="ListBullet"/>
      </w:pPr>
      <w:r w:rsidRPr="00A15843">
        <w:t>how to and where to source photo content from the internet</w:t>
      </w:r>
    </w:p>
    <w:p w:rsidR="00000000" w:rsidRPr="00A15843" w:rsidP="00A15843">
      <w:pPr>
        <w:pStyle w:val="ListBullet"/>
      </w:pPr>
      <w:r w:rsidRPr="00A15843">
        <w:t>importance of tone in online communication:</w:t>
      </w:r>
    </w:p>
    <w:p w:rsidR="00000000" w:rsidRPr="00A15843" w:rsidP="00A15843">
      <w:pPr>
        <w:pStyle w:val="ListBullet2"/>
      </w:pPr>
      <w:r w:rsidRPr="00A15843">
        <w:t xml:space="preserve">conversation </w:t>
      </w:r>
    </w:p>
    <w:p w:rsidR="00000000" w:rsidRPr="00A15843" w:rsidP="00A15843">
      <w:pPr>
        <w:pStyle w:val="ListBullet2"/>
      </w:pPr>
      <w:r w:rsidRPr="00A15843">
        <w:t>broadcasting</w:t>
      </w:r>
    </w:p>
    <w:p w:rsidR="00000000" w:rsidRPr="00A15843" w:rsidP="00A15843">
      <w:pPr>
        <w:pStyle w:val="ListBullet"/>
      </w:pPr>
      <w:r w:rsidRPr="00A15843">
        <w:t>customer behaviour in relation to social media use</w:t>
      </w:r>
    </w:p>
    <w:p w:rsidR="00000000" w:rsidRPr="00A15843" w:rsidP="00A15843">
      <w:pPr>
        <w:pStyle w:val="ListBullet"/>
      </w:pPr>
      <w:r w:rsidRPr="00A15843">
        <w:t>characteristics of a well written blog.</w:t>
      </w:r>
    </w:p>
    <w:p w:rsidR="00000000" w:rsidRPr="00A15843" w:rsidP="00A15843">
      <w:pPr>
        <w:pStyle w:val="AllowPageBreak"/>
      </w:pPr>
    </w:p>
    <w:p w:rsidR="00000000" w:rsidRPr="00A15843" w:rsidP="00A15843">
      <w:pPr>
        <w:pStyle w:val="Heading1"/>
      </w:pPr>
      <w:bookmarkStart w:id="13" w:name="O_767512"/>
      <w:bookmarkEnd w:id="13"/>
      <w:r w:rsidRPr="00A15843">
        <w:t>Assessment Conditions</w:t>
      </w:r>
    </w:p>
    <w:p w:rsidR="00000000" w:rsidRPr="00A15843" w:rsidP="00A025BE">
      <w:pPr>
        <w:pStyle w:val="BodyText"/>
      </w:pPr>
      <w:r w:rsidRPr="00A15843">
        <w:t>Skills must be demonstrated in a business where use of social media is required. This can be:</w:t>
      </w:r>
    </w:p>
    <w:p w:rsidR="00000000" w:rsidRPr="00A15843" w:rsidP="00A15843">
      <w:pPr>
        <w:pStyle w:val="ListBullet"/>
      </w:pPr>
      <w:r w:rsidRPr="00A15843">
        <w:t>an industry workplace</w:t>
      </w:r>
    </w:p>
    <w:p w:rsidR="00000000" w:rsidRPr="00A15843" w:rsidP="00A15843">
      <w:pPr>
        <w:pStyle w:val="ListBullet"/>
      </w:pPr>
      <w:r w:rsidRPr="00A15843">
        <w:t xml:space="preserve">a simulated industry workplace set up for the purpose of skills assessment. </w:t>
      </w:r>
    </w:p>
    <w:p w:rsidR="00000000" w:rsidRPr="00A15843" w:rsidP="00A15843">
      <w:pPr>
        <w:pStyle w:val="BodyText"/>
      </w:pPr>
    </w:p>
    <w:p w:rsidR="00000000" w:rsidRPr="00A15843" w:rsidP="00A025BE">
      <w:pPr>
        <w:pStyle w:val="BodyText"/>
      </w:pPr>
      <w:r w:rsidRPr="00A15843">
        <w:t>Assessment must ensure use of:</w:t>
      </w:r>
    </w:p>
    <w:p w:rsidR="00000000" w:rsidRPr="00A15843" w:rsidP="00A15843">
      <w:pPr>
        <w:pStyle w:val="ListBullet"/>
      </w:pPr>
      <w:r w:rsidRPr="00A15843">
        <w:t>content calendar that lists:</w:t>
      </w:r>
    </w:p>
    <w:p w:rsidR="00000000" w:rsidRPr="00A15843" w:rsidP="00A15843">
      <w:pPr>
        <w:pStyle w:val="ListBullet2"/>
      </w:pPr>
      <w:r w:rsidRPr="00A15843">
        <w:t>key events</w:t>
      </w:r>
    </w:p>
    <w:p w:rsidR="00000000" w:rsidRPr="00A15843" w:rsidP="00A15843">
      <w:pPr>
        <w:pStyle w:val="ListBullet2"/>
      </w:pPr>
      <w:r w:rsidRPr="00A15843">
        <w:t xml:space="preserve">milestones and relevant dates </w:t>
      </w:r>
    </w:p>
    <w:p w:rsidR="00000000" w:rsidRPr="00A15843" w:rsidP="00A15843">
      <w:pPr>
        <w:pStyle w:val="ListBullet2"/>
      </w:pPr>
      <w:r w:rsidRPr="00A15843">
        <w:t>content for release</w:t>
      </w:r>
    </w:p>
    <w:p w:rsidR="00000000" w:rsidRPr="00A15843" w:rsidP="00A15843">
      <w:pPr>
        <w:pStyle w:val="ListBullet"/>
      </w:pPr>
      <w:r w:rsidRPr="00A15843">
        <w:t>files for use in social media:</w:t>
      </w:r>
    </w:p>
    <w:p w:rsidR="00000000" w:rsidRPr="00A15843" w:rsidP="00A15843">
      <w:pPr>
        <w:pStyle w:val="ListBullet2"/>
      </w:pPr>
      <w:r w:rsidRPr="00A15843">
        <w:t>images</w:t>
      </w:r>
    </w:p>
    <w:p w:rsidR="00000000" w:rsidRPr="00A15843" w:rsidP="00A15843">
      <w:pPr>
        <w:pStyle w:val="ListBullet2"/>
      </w:pPr>
      <w:r w:rsidRPr="00A15843">
        <w:t>text files</w:t>
      </w:r>
    </w:p>
    <w:p w:rsidR="00000000" w:rsidRPr="00A15843" w:rsidP="00A15843">
      <w:pPr>
        <w:pStyle w:val="ListBullet2"/>
      </w:pPr>
      <w:r w:rsidRPr="00A15843">
        <w:t>PDFs</w:t>
      </w:r>
    </w:p>
    <w:p w:rsidR="00000000" w:rsidRPr="00A15843" w:rsidP="00A15843">
      <w:pPr>
        <w:pStyle w:val="ListBullet2"/>
      </w:pPr>
      <w:r w:rsidRPr="00A15843">
        <w:t>audio files</w:t>
      </w:r>
    </w:p>
    <w:p w:rsidR="00000000" w:rsidRPr="00A15843" w:rsidP="00A15843">
      <w:pPr>
        <w:pStyle w:val="ListBullet2"/>
      </w:pPr>
      <w:r w:rsidRPr="00A15843">
        <w:t>video files</w:t>
      </w:r>
    </w:p>
    <w:p w:rsidR="00000000" w:rsidRPr="00A15843" w:rsidP="00A15843">
      <w:pPr>
        <w:pStyle w:val="ListBullet2"/>
      </w:pPr>
      <w:r w:rsidRPr="00A15843">
        <w:t>link associated files</w:t>
      </w:r>
    </w:p>
    <w:p w:rsidR="00000000" w:rsidRPr="00A15843" w:rsidP="00A15843">
      <w:pPr>
        <w:pStyle w:val="ListBullet"/>
      </w:pPr>
      <w:r w:rsidRPr="00A15843">
        <w:t>organisational social media plan</w:t>
      </w:r>
    </w:p>
    <w:p w:rsidR="00000000" w:rsidRPr="00A15843" w:rsidP="00A15843">
      <w:pPr>
        <w:pStyle w:val="ListBullet"/>
      </w:pPr>
      <w:r w:rsidRPr="00A15843">
        <w:t>computer or mobile device with internet access</w:t>
      </w:r>
    </w:p>
    <w:p w:rsidR="00000000" w:rsidRPr="00A15843" w:rsidP="00A15843">
      <w:pPr>
        <w:pStyle w:val="ListBullet"/>
      </w:pPr>
      <w:r w:rsidRPr="00A15843">
        <w:t>social media monitoring tools</w:t>
      </w:r>
    </w:p>
    <w:p w:rsidR="00000000" w:rsidRPr="00A15843" w:rsidP="00A15843">
      <w:pPr>
        <w:pStyle w:val="ListBullet"/>
      </w:pPr>
      <w:r w:rsidRPr="00A15843">
        <w:t>social media platforms and tools</w:t>
      </w:r>
    </w:p>
    <w:p w:rsidR="00000000" w:rsidRPr="00A15843" w:rsidP="00A15843">
      <w:pPr>
        <w:pStyle w:val="ListBullet"/>
      </w:pPr>
      <w:r w:rsidRPr="00A15843">
        <w:t>social media platform and tool policies and terms of use</w:t>
      </w:r>
    </w:p>
    <w:p w:rsidR="00000000" w:rsidRPr="00A15843" w:rsidP="00A15843">
      <w:pPr>
        <w:pStyle w:val="ListBullet"/>
      </w:pPr>
      <w:r w:rsidRPr="00A15843">
        <w:t>customers or stakeholders on social media with whom the individual can interact; these can be:</w:t>
      </w:r>
    </w:p>
    <w:p w:rsidR="00000000" w:rsidRPr="00A15843" w:rsidP="00A15843">
      <w:pPr>
        <w:pStyle w:val="ListBullet2"/>
      </w:pPr>
      <w:r w:rsidRPr="00A15843">
        <w:t>customers or stakeholders in an industry</w:t>
      </w:r>
      <w:r w:rsidRPr="00A15843">
        <w:t xml:space="preserve"> workplace; or</w:t>
      </w:r>
    </w:p>
    <w:p w:rsidR="00000000" w:rsidRPr="00A15843" w:rsidP="00A15843">
      <w:pPr>
        <w:pStyle w:val="ListBullet2"/>
      </w:pPr>
      <w:r w:rsidRPr="00A15843">
        <w:t>individuals who participate in role plays or simulated activities, set up for the purpose of assessment, in a simulated industry environment operated within a training organisation.</w:t>
      </w:r>
    </w:p>
    <w:p w:rsidR="00000000" w:rsidRPr="00A15843" w:rsidP="00A15843">
      <w:pPr>
        <w:pStyle w:val="BodyText"/>
      </w:pPr>
    </w:p>
    <w:p w:rsidR="00000000" w:rsidRPr="00A15843" w:rsidP="00A025BE">
      <w:pPr>
        <w:pStyle w:val="BodyText"/>
      </w:pPr>
      <w:r w:rsidRPr="00A15843">
        <w:t>Assessors must satisfy the Standards for Registered Training Organisations’ requirements for assessors.</w:t>
      </w:r>
    </w:p>
    <w:p w:rsidR="00000000" w:rsidRPr="00A15843" w:rsidP="00A15843">
      <w:pPr>
        <w:pStyle w:val="Heading1"/>
      </w:pPr>
      <w:bookmarkStart w:id="14" w:name="O_767515"/>
      <w:bookmarkEnd w:id="14"/>
      <w:r w:rsidRPr="00A15843">
        <w:t>Links</w:t>
      </w:r>
    </w:p>
    <w:p w:rsidR="00000000" w:rsidRPr="00A15843" w:rsidP="00A025BE">
      <w:pPr>
        <w:pStyle w:val="BodyText"/>
      </w:pPr>
      <w:r w:rsidRPr="00A1584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E726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A15843" w:rsidP="00A15843"/>
    <w:sectPr w:rsidSect="00A1584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43" w:rsidRPr="00A025BE" w:rsidP="00A025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E" w:rsidP="00A15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025BE" w:rsidP="00A15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A025BE" w:rsidP="00A1584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43" w:rsidP="00A158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025BE">
      <w:t>Approved</w:t>
    </w:r>
    <w:r w:rsidR="00A025B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025BE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025BE">
      <w:rPr>
        <w:noProof/>
      </w:rPr>
      <w:t>6</w:t>
    </w:r>
    <w:r>
      <w:rPr>
        <w:noProof/>
      </w:rPr>
      <w:fldChar w:fldCharType="end"/>
    </w:r>
  </w:p>
  <w:p w:rsidR="00A15843" w:rsidP="00A158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025B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025BE">
      <w:t>Service and Creative Skills Australia</w:t>
    </w:r>
    <w:r w:rsidR="00A025BE">
      <w:fldChar w:fldCharType="end"/>
    </w:r>
  </w:p>
  <w:p w:rsidR="00A15843" w:rsidP="00A158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5843" w:rsidRPr="00A025BE" w:rsidP="00A025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25BE" w:rsidRPr="002D2AF8" w:rsidP="00A15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SITXEBS001 Use social media in a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025BE" w:rsidP="00A1584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843" w:rsidRPr="002D2AF8" w:rsidP="00A158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025BE">
      <w:t>SITXEBS001 Use social media in a business</w:t>
    </w:r>
    <w:r w:rsidR="00A025B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025BE">
      <w:rPr>
        <w:noProof/>
      </w:rPr>
      <w:t>2 March 2025</w:t>
    </w:r>
    <w:r>
      <w:fldChar w:fldCharType="end"/>
    </w:r>
  </w:p>
  <w:p w:rsidR="00A15843" w:rsidP="00A158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43C5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300C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74A0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8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58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58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58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58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58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58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58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58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58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58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5843"/>
  </w:style>
  <w:style w:type="character" w:customStyle="1" w:styleId="Heading1Char">
    <w:name w:val="Heading 1 Char"/>
    <w:basedOn w:val="DefaultParagraphFont"/>
    <w:link w:val="Heading1"/>
    <w:rsid w:val="00A158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58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584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1584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58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5843"/>
    <w:rPr>
      <w:b/>
      <w:spacing w:val="0"/>
    </w:rPr>
  </w:style>
  <w:style w:type="paragraph" w:styleId="ListBullet2">
    <w:name w:val="List Bullet 2"/>
    <w:basedOn w:val="List2"/>
    <w:rsid w:val="00A158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58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58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58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58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58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5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58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5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58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58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58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58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58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58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58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58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58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58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58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584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158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58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58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58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58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58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58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58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58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58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58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58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58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5843"/>
    <w:rPr>
      <w:i/>
    </w:rPr>
  </w:style>
  <w:style w:type="paragraph" w:styleId="Caption">
    <w:name w:val="caption"/>
    <w:basedOn w:val="BodyText"/>
    <w:next w:val="Normal"/>
    <w:qFormat/>
    <w:rsid w:val="00A158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58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58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5843"/>
  </w:style>
  <w:style w:type="paragraph" w:styleId="TableofFigures">
    <w:name w:val="table of figures"/>
    <w:basedOn w:val="Normal"/>
    <w:next w:val="Normal"/>
    <w:semiHidden/>
    <w:rsid w:val="00A158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58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5843"/>
    <w:rPr>
      <w:rFonts w:ascii="Wingdings" w:hAnsi="Wingdings"/>
    </w:rPr>
  </w:style>
  <w:style w:type="paragraph" w:customStyle="1" w:styleId="TableHeading">
    <w:name w:val="Table Heading"/>
    <w:basedOn w:val="HeadingBase"/>
    <w:rsid w:val="00A158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5843"/>
    <w:rPr>
      <w:color w:val="0033CC"/>
      <w:u w:val="none"/>
    </w:rPr>
  </w:style>
  <w:style w:type="paragraph" w:customStyle="1" w:styleId="BodyTextRight">
    <w:name w:val="Body Text Right"/>
    <w:basedOn w:val="BodyText"/>
    <w:rsid w:val="00A158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58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58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58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58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58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5843"/>
    <w:rPr>
      <w:sz w:val="32"/>
    </w:rPr>
  </w:style>
  <w:style w:type="paragraph" w:customStyle="1" w:styleId="HeadingProcedure">
    <w:name w:val="Heading Procedure"/>
    <w:basedOn w:val="HeadingBase"/>
    <w:next w:val="Normal"/>
    <w:rsid w:val="00A158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5843"/>
    <w:pPr>
      <w:spacing w:before="60" w:after="60"/>
    </w:pPr>
  </w:style>
  <w:style w:type="paragraph" w:styleId="ListContinue">
    <w:name w:val="List Continue"/>
    <w:basedOn w:val="List"/>
    <w:rsid w:val="00A15843"/>
    <w:pPr>
      <w:ind w:firstLine="0"/>
    </w:pPr>
  </w:style>
  <w:style w:type="paragraph" w:customStyle="1" w:styleId="ListNote">
    <w:name w:val="List Note"/>
    <w:basedOn w:val="List"/>
    <w:rsid w:val="00A158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58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58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5843"/>
    <w:rPr>
      <w:rFonts w:ascii="Courier New" w:hAnsi="Courier New"/>
    </w:rPr>
  </w:style>
  <w:style w:type="paragraph" w:customStyle="1" w:styleId="NoteBullet">
    <w:name w:val="Note Bullet"/>
    <w:basedOn w:val="Note"/>
    <w:rsid w:val="00A158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58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58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58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58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58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58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5843"/>
    <w:rPr>
      <w:b/>
      <w:smallCaps/>
    </w:rPr>
  </w:style>
  <w:style w:type="paragraph" w:customStyle="1" w:styleId="TableListNumber">
    <w:name w:val="Table List Number"/>
    <w:basedOn w:val="ListNumber"/>
    <w:rsid w:val="00A158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58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5843"/>
    <w:pPr>
      <w:numPr>
        <w:numId w:val="9"/>
      </w:numPr>
    </w:pPr>
  </w:style>
  <w:style w:type="paragraph" w:customStyle="1" w:styleId="ListAlpha2">
    <w:name w:val="List Alpha 2"/>
    <w:basedOn w:val="List2"/>
    <w:rsid w:val="00A15843"/>
    <w:pPr>
      <w:numPr>
        <w:numId w:val="8"/>
      </w:numPr>
    </w:pPr>
  </w:style>
  <w:style w:type="paragraph" w:styleId="List2">
    <w:name w:val="List 2"/>
    <w:basedOn w:val="BodyText"/>
    <w:rsid w:val="00A158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58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58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58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58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58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5843"/>
    <w:pPr>
      <w:numPr>
        <w:numId w:val="4"/>
      </w:numPr>
    </w:pPr>
  </w:style>
  <w:style w:type="paragraph" w:styleId="ListContinue2">
    <w:name w:val="List Continue 2"/>
    <w:basedOn w:val="List2"/>
    <w:rsid w:val="00A15843"/>
    <w:pPr>
      <w:ind w:firstLine="0"/>
    </w:pPr>
  </w:style>
  <w:style w:type="paragraph" w:styleId="ListContinue3">
    <w:name w:val="List Continue 3"/>
    <w:basedOn w:val="List3"/>
    <w:rsid w:val="00A15843"/>
    <w:pPr>
      <w:ind w:left="1021" w:firstLine="0"/>
    </w:pPr>
  </w:style>
  <w:style w:type="paragraph" w:styleId="ListContinue4">
    <w:name w:val="List Continue 4"/>
    <w:basedOn w:val="List4"/>
    <w:rsid w:val="00A15843"/>
    <w:pPr>
      <w:ind w:firstLine="0"/>
    </w:pPr>
  </w:style>
  <w:style w:type="paragraph" w:styleId="ListContinue5">
    <w:name w:val="List Continue 5"/>
    <w:basedOn w:val="List5"/>
    <w:rsid w:val="00A15843"/>
    <w:pPr>
      <w:ind w:firstLine="0"/>
    </w:pPr>
  </w:style>
  <w:style w:type="paragraph" w:styleId="ListNumber3">
    <w:name w:val="List Number 3"/>
    <w:basedOn w:val="List3"/>
    <w:rsid w:val="00A15843"/>
    <w:pPr>
      <w:numPr>
        <w:numId w:val="5"/>
      </w:numPr>
    </w:pPr>
  </w:style>
  <w:style w:type="paragraph" w:styleId="ListNumber4">
    <w:name w:val="List Number 4"/>
    <w:basedOn w:val="List4"/>
    <w:rsid w:val="00A15843"/>
    <w:pPr>
      <w:numPr>
        <w:numId w:val="6"/>
      </w:numPr>
    </w:pPr>
  </w:style>
  <w:style w:type="paragraph" w:styleId="ListNumber5">
    <w:name w:val="List Number 5"/>
    <w:basedOn w:val="List5"/>
    <w:rsid w:val="00A15843"/>
    <w:pPr>
      <w:numPr>
        <w:numId w:val="7"/>
      </w:numPr>
    </w:pPr>
  </w:style>
  <w:style w:type="paragraph" w:styleId="BlockText">
    <w:name w:val="Block Text"/>
    <w:basedOn w:val="Normal"/>
    <w:rsid w:val="00A158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58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5843"/>
    <w:rPr>
      <w:sz w:val="16"/>
      <w:vertAlign w:val="superscript"/>
    </w:rPr>
  </w:style>
  <w:style w:type="character" w:customStyle="1" w:styleId="Symbols">
    <w:name w:val="Symbols"/>
    <w:basedOn w:val="DefaultParagraphFont"/>
    <w:rsid w:val="00A15843"/>
    <w:rPr>
      <w:rFonts w:ascii="Symbol" w:hAnsi="Symbol"/>
    </w:rPr>
  </w:style>
  <w:style w:type="character" w:customStyle="1" w:styleId="MenuOptions">
    <w:name w:val="Menu Options"/>
    <w:basedOn w:val="DefaultParagraphFont"/>
    <w:rsid w:val="00A158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5843"/>
    <w:rPr>
      <w:b/>
    </w:rPr>
  </w:style>
  <w:style w:type="character" w:customStyle="1" w:styleId="Underlined">
    <w:name w:val="Underlined"/>
    <w:basedOn w:val="DefaultParagraphFont"/>
    <w:rsid w:val="00A15843"/>
    <w:rPr>
      <w:u w:val="single"/>
    </w:rPr>
  </w:style>
  <w:style w:type="paragraph" w:customStyle="1" w:styleId="TableBodyTextRight">
    <w:name w:val="Table Body Text Right"/>
    <w:basedOn w:val="TableBodyText"/>
    <w:rsid w:val="00A158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5843"/>
    <w:rPr>
      <w:sz w:val="18"/>
    </w:rPr>
  </w:style>
  <w:style w:type="paragraph" w:customStyle="1" w:styleId="BodySmallRight">
    <w:name w:val="Body Small Right"/>
    <w:basedOn w:val="BodyTextRight"/>
    <w:rsid w:val="00A15843"/>
    <w:rPr>
      <w:sz w:val="18"/>
      <w:szCs w:val="18"/>
    </w:rPr>
  </w:style>
  <w:style w:type="paragraph" w:customStyle="1" w:styleId="MarginEdition">
    <w:name w:val="Margin Edition"/>
    <w:basedOn w:val="MarginNote"/>
    <w:rsid w:val="00A158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5843"/>
    <w:rPr>
      <w:sz w:val="2"/>
      <w:szCs w:val="2"/>
    </w:rPr>
  </w:style>
  <w:style w:type="character" w:customStyle="1" w:styleId="Small">
    <w:name w:val="Small"/>
    <w:basedOn w:val="DefaultParagraphFont"/>
    <w:rsid w:val="00A15843"/>
    <w:rPr>
      <w:sz w:val="16"/>
    </w:rPr>
  </w:style>
  <w:style w:type="paragraph" w:customStyle="1" w:styleId="WideTable">
    <w:name w:val="Wide Table"/>
    <w:basedOn w:val="Normal"/>
    <w:rsid w:val="00A158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5843"/>
  </w:style>
  <w:style w:type="paragraph" w:styleId="Quote">
    <w:name w:val="Quote"/>
    <w:basedOn w:val="Heading1"/>
    <w:link w:val="QuoteChar"/>
    <w:qFormat/>
    <w:rsid w:val="00A158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58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5843"/>
    <w:pPr>
      <w:pageBreakBefore/>
    </w:pPr>
  </w:style>
  <w:style w:type="paragraph" w:customStyle="1" w:styleId="Border">
    <w:name w:val="Border"/>
    <w:basedOn w:val="Normal"/>
    <w:qFormat/>
    <w:rsid w:val="00A158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58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58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58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58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58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58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58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58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5843"/>
    <w:rPr>
      <w:u w:val="single"/>
    </w:rPr>
  </w:style>
  <w:style w:type="character" w:customStyle="1" w:styleId="BoldandItalics">
    <w:name w:val="Bold and Italics"/>
    <w:qFormat/>
    <w:rsid w:val="00A15843"/>
    <w:rPr>
      <w:b/>
      <w:i/>
      <w:u w:val="none"/>
    </w:rPr>
  </w:style>
  <w:style w:type="paragraph" w:styleId="BalloonText">
    <w:name w:val="Balloon Text"/>
    <w:basedOn w:val="Normal"/>
    <w:link w:val="BalloonTextChar"/>
    <w:rsid w:val="00A158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58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58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58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58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58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5843"/>
    <w:pPr>
      <w:spacing w:before="0" w:after="0"/>
    </w:pPr>
  </w:style>
  <w:style w:type="paragraph" w:customStyle="1" w:styleId="BodyTextBold">
    <w:name w:val="Body Text Bold"/>
    <w:basedOn w:val="BodyText"/>
    <w:qFormat/>
    <w:rsid w:val="00A15843"/>
    <w:rPr>
      <w:b/>
    </w:rPr>
  </w:style>
  <w:style w:type="character" w:styleId="Hyperlink">
    <w:name w:val="Hyperlink"/>
    <w:basedOn w:val="DefaultParagraphFont"/>
    <w:uiPriority w:val="99"/>
    <w:unhideWhenUsed/>
    <w:rsid w:val="00A025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1156</Words>
  <Characters>7255</Characters>
  <Application>Microsoft Office Word</Application>
  <DocSecurity>0</DocSecurity>
  <Lines>226</Lines>
  <Paragraphs>175</Paragraphs>
  <ScaleCrop>false</ScaleCrop>
  <Company>Author-it Software Corporation Ltd.</Company>
  <LinksUpToDate>false</LinksUpToDate>
  <CharactersWithSpaces>8236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SITXEBS001 Use social media in a business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2025-03-01T14:18:00Z</dcterms:created>
  <dcterms:modified xsi:type="dcterms:W3CDTF">2025-03-01T14:18:00Z</dcterms:modified>
</cp:coreProperties>
</file>