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F1A" w:rsidP="00E66F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SITTTVL008 Source airfares and issue tickets for domestic flights</w:t>
      </w:r>
      <w:r>
        <w:fldChar w:fldCharType="end"/>
      </w:r>
    </w:p>
    <w:p w:rsidR="00E66F1A" w:rsidP="00E66F1A">
      <w:pPr>
        <w:pStyle w:val="Version"/>
        <w:sectPr w:rsidSect="00137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55F" w:rsidP="0013755F">
      <w:pPr>
        <w:pStyle w:val="SuperHeading"/>
      </w:pPr>
      <w:r w:rsidRPr="0013755F">
        <w:t>SITTTVL008 Source airfares and issue tickets for domestic flights</w:t>
      </w:r>
    </w:p>
    <w:p w:rsidR="00000000" w:rsidRPr="0013755F" w:rsidP="0013755F">
      <w:pPr>
        <w:pStyle w:val="Heading1"/>
      </w:pPr>
      <w:bookmarkStart w:id="1" w:name="O_1231527"/>
      <w:bookmarkEnd w:id="1"/>
      <w:r w:rsidRPr="0013755F">
        <w:t>Modification History</w:t>
      </w:r>
    </w:p>
    <w:p w:rsidR="00000000" w:rsidRPr="0013755F" w:rsidP="00E66F1A">
      <w:pPr>
        <w:pStyle w:val="BodyText"/>
      </w:pPr>
      <w:r w:rsidRPr="0013755F">
        <w:t>Not applicable.</w:t>
      </w:r>
    </w:p>
    <w:p w:rsidR="00000000" w:rsidRPr="0013755F" w:rsidP="0013755F">
      <w:pPr>
        <w:pStyle w:val="Heading1"/>
      </w:pPr>
      <w:bookmarkStart w:id="2" w:name="O_1231534"/>
      <w:bookmarkEnd w:id="2"/>
      <w:r w:rsidRPr="0013755F">
        <w:t>Application</w:t>
      </w:r>
    </w:p>
    <w:p w:rsidR="00000000" w:rsidRPr="0013755F" w:rsidP="00E66F1A">
      <w:pPr>
        <w:pStyle w:val="BodyText"/>
      </w:pPr>
      <w:r w:rsidRPr="0013755F">
        <w:t>This unit describes the performance outcomes, skills and knowledge required to create flight itineraries, source airfares for domestic air travel, issue tickets and process re-issues or cancellations. It requires the ability to interpret flight information</w:t>
      </w:r>
      <w:r w:rsidRPr="0013755F">
        <w:t xml:space="preserve"> and conditions applicable to specific fares and to quote on airfares that meet customer needs.</w:t>
      </w:r>
    </w:p>
    <w:p w:rsidR="00000000" w:rsidRPr="0013755F" w:rsidP="00E66F1A">
      <w:pPr>
        <w:pStyle w:val="BodyText"/>
      </w:pPr>
      <w:r w:rsidRPr="0013755F">
        <w:t>The unit applies to travel industry organisations that sell domestic airfares such as travel agencies, tour wholesalers and consolidators.</w:t>
      </w:r>
    </w:p>
    <w:p w:rsidR="00000000" w:rsidRPr="0013755F" w:rsidP="00E66F1A">
      <w:pPr>
        <w:pStyle w:val="BodyText"/>
      </w:pPr>
      <w:r w:rsidRPr="0013755F">
        <w:t>It applies to frontli</w:t>
      </w:r>
      <w:r w:rsidRPr="0013755F">
        <w:t>ne sales and operations personnel who operate with some level of independence and under limited supervision. This includes travel consultants, ticketing consultants, consolidator ticketing officers, reservations sales agents and owner-operators of small tr</w:t>
      </w:r>
      <w:r w:rsidRPr="0013755F">
        <w:t>avel organisations.</w:t>
      </w:r>
    </w:p>
    <w:p w:rsidR="00000000" w:rsidRPr="0013755F" w:rsidP="00E66F1A">
      <w:pPr>
        <w:pStyle w:val="BodyText"/>
      </w:pPr>
      <w:r w:rsidRPr="0013755F">
        <w:t>The skills in this unit of competency must be applied in accordance with Commonwealth and State/Territory legislation, Australian standards and industry codes of practice.</w:t>
      </w:r>
    </w:p>
    <w:p w:rsidR="00000000" w:rsidRPr="0013755F" w:rsidP="00E66F1A">
      <w:pPr>
        <w:pStyle w:val="BodyText"/>
      </w:pPr>
      <w:r w:rsidRPr="0013755F">
        <w:t>No occupational licensing, certification or specific legislative</w:t>
      </w:r>
      <w:r w:rsidRPr="0013755F">
        <w:t xml:space="preserve"> requirements apply to this unit at the time of publication.</w:t>
      </w:r>
    </w:p>
    <w:p w:rsidR="00000000" w:rsidRPr="0013755F" w:rsidP="0013755F">
      <w:pPr>
        <w:pStyle w:val="Heading1"/>
      </w:pPr>
      <w:bookmarkStart w:id="3" w:name="O_1231533"/>
      <w:bookmarkEnd w:id="3"/>
      <w:r w:rsidRPr="0013755F">
        <w:t>Pre-requisite Unit</w:t>
      </w:r>
    </w:p>
    <w:p w:rsidR="00000000" w:rsidRPr="0013755F" w:rsidP="00E66F1A">
      <w:pPr>
        <w:pStyle w:val="BodyText"/>
      </w:pPr>
      <w:r w:rsidRPr="0013755F">
        <w:t>Nil</w:t>
      </w:r>
    </w:p>
    <w:p w:rsidR="00000000" w:rsidRPr="0013755F" w:rsidP="0013755F">
      <w:pPr>
        <w:pStyle w:val="Heading1"/>
      </w:pPr>
      <w:bookmarkStart w:id="4" w:name="O_1231532"/>
      <w:bookmarkEnd w:id="4"/>
      <w:r w:rsidRPr="0013755F">
        <w:t>Competency Field</w:t>
      </w:r>
    </w:p>
    <w:p w:rsidR="00000000" w:rsidRPr="0013755F" w:rsidP="00E66F1A">
      <w:pPr>
        <w:pStyle w:val="BodyText"/>
      </w:pPr>
      <w:r w:rsidRPr="0013755F">
        <w:t>Travel</w:t>
      </w:r>
    </w:p>
    <w:p w:rsidR="00000000" w:rsidRPr="0013755F" w:rsidP="0013755F">
      <w:pPr>
        <w:pStyle w:val="Heading1"/>
      </w:pPr>
      <w:bookmarkStart w:id="5" w:name="O_1231531"/>
      <w:bookmarkEnd w:id="5"/>
      <w:r w:rsidRPr="0013755F">
        <w:t>Unit Sector</w:t>
      </w:r>
    </w:p>
    <w:p w:rsidR="00000000" w:rsidRPr="0013755F" w:rsidP="00E66F1A">
      <w:pPr>
        <w:pStyle w:val="BodyText"/>
      </w:pPr>
      <w:r w:rsidRPr="0013755F">
        <w:t>Tourism</w:t>
      </w:r>
    </w:p>
    <w:p w:rsidR="00000000" w:rsidRPr="0013755F" w:rsidP="0013755F">
      <w:pPr>
        <w:pStyle w:val="Heading1"/>
      </w:pPr>
      <w:bookmarkStart w:id="6" w:name="O_1231530"/>
      <w:bookmarkEnd w:id="6"/>
      <w:r w:rsidRPr="001375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37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5F" w:rsidP="0013755F">
            <w:pPr>
              <w:pStyle w:val="BodyText"/>
            </w:pPr>
            <w:r w:rsidRPr="0013755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5F">
            <w:pPr>
              <w:pStyle w:val="BodyText"/>
              <w:rPr>
                <w:lang w:val="en-NZ"/>
              </w:rPr>
            </w:pPr>
            <w:r w:rsidRPr="0013755F">
              <w:rPr>
                <w:rStyle w:val="SpecialBold"/>
              </w:rPr>
              <w:t>PERFORMAN</w:t>
            </w:r>
            <w:r w:rsidRPr="0013755F">
              <w:rPr>
                <w:rStyle w:val="SpecialBold"/>
              </w:rPr>
              <w:t>CE</w:t>
            </w:r>
            <w:r w:rsidRPr="0013755F">
              <w:t xml:space="preserve"> </w:t>
            </w:r>
            <w:r w:rsidRPr="0013755F">
              <w:rPr>
                <w:rStyle w:val="SpecialBold"/>
              </w:rPr>
              <w:t>CRITERIA</w:t>
            </w:r>
          </w:p>
        </w:tc>
      </w:tr>
      <w:tr w:rsidTr="00137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5F" w:rsidP="0013755F">
            <w:pPr>
              <w:pStyle w:val="BodyText"/>
            </w:pPr>
            <w:r w:rsidRPr="0013755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5F">
            <w:pPr>
              <w:pStyle w:val="BodyText"/>
              <w:rPr>
                <w:lang w:val="en-NZ"/>
              </w:rPr>
            </w:pPr>
            <w:r w:rsidRPr="001375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7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5F">
            <w:pPr>
              <w:pStyle w:val="List"/>
              <w:rPr>
                <w:lang w:val="en-NZ"/>
              </w:rPr>
            </w:pPr>
            <w:r w:rsidRPr="0013755F">
              <w:t>1.  Interpret domestic airfare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5F" w:rsidP="0013755F">
            <w:pPr>
              <w:pStyle w:val="List"/>
            </w:pPr>
            <w:r w:rsidRPr="0013755F">
              <w:t>1.1. Identify and access sources of fare information.</w:t>
            </w:r>
          </w:p>
          <w:p w:rsidR="00000000" w:rsidP="0013755F">
            <w:pPr>
              <w:pStyle w:val="List"/>
              <w:rPr>
                <w:lang w:val="en-NZ"/>
              </w:rPr>
            </w:pPr>
            <w:r w:rsidRPr="0013755F">
              <w:t xml:space="preserve">1.2. Interpret information on domestic flights, fares and conditions applicable to specific fares. </w:t>
            </w:r>
          </w:p>
        </w:tc>
      </w:tr>
      <w:tr w:rsidTr="00137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5F">
            <w:pPr>
              <w:pStyle w:val="List"/>
              <w:rPr>
                <w:lang w:val="en-NZ"/>
              </w:rPr>
            </w:pPr>
            <w:r w:rsidRPr="0013755F">
              <w:t>2.  Create domestic flight itineraries, source airfares and issue tickets.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5F" w:rsidP="0013755F">
            <w:pPr>
              <w:pStyle w:val="List"/>
            </w:pPr>
            <w:r w:rsidRPr="0013755F">
              <w:t>2.1. Identify domestic flight options to meet customer needs.</w:t>
            </w:r>
          </w:p>
          <w:p w:rsidR="00000000" w:rsidRPr="0013755F" w:rsidP="0013755F">
            <w:pPr>
              <w:pStyle w:val="List"/>
            </w:pPr>
            <w:r w:rsidRPr="0013755F">
              <w:t>2.2. Create flight</w:t>
            </w:r>
            <w:r w:rsidRPr="0013755F">
              <w:t xml:space="preserve"> itineraries and source airfares for direct and connecting domestic flights.</w:t>
            </w:r>
          </w:p>
          <w:p w:rsidR="00000000" w:rsidRPr="0013755F" w:rsidP="0013755F">
            <w:pPr>
              <w:pStyle w:val="List"/>
            </w:pPr>
            <w:r w:rsidRPr="0013755F">
              <w:t>2.3. Source costs for airfares to meet customer needs.</w:t>
            </w:r>
          </w:p>
          <w:p w:rsidR="00000000" w:rsidRPr="0013755F" w:rsidP="0013755F">
            <w:pPr>
              <w:pStyle w:val="List"/>
            </w:pPr>
            <w:r w:rsidRPr="0013755F">
              <w:t>2.4. Calculate taxes, fees and surcharges.</w:t>
            </w:r>
          </w:p>
          <w:p w:rsidR="00000000" w:rsidRPr="0013755F" w:rsidP="0013755F">
            <w:pPr>
              <w:pStyle w:val="List"/>
            </w:pPr>
            <w:r w:rsidRPr="0013755F">
              <w:t>2.5. Check calculations for accuracy.</w:t>
            </w:r>
          </w:p>
          <w:p w:rsidR="00000000" w:rsidRPr="0013755F" w:rsidP="0013755F">
            <w:pPr>
              <w:pStyle w:val="List"/>
            </w:pPr>
            <w:r w:rsidRPr="0013755F">
              <w:t>2.6. Compare domestic airfares and quote optimum airfare that meets customer needs.</w:t>
            </w:r>
          </w:p>
          <w:p w:rsidR="00000000" w:rsidP="0013755F">
            <w:pPr>
              <w:pStyle w:val="List"/>
              <w:rPr>
                <w:lang w:val="en-NZ"/>
              </w:rPr>
            </w:pPr>
            <w:r w:rsidRPr="0013755F">
              <w:t xml:space="preserve">2.7. Issue ticket according to customer requirements. </w:t>
            </w:r>
          </w:p>
        </w:tc>
      </w:tr>
      <w:tr w:rsidTr="00137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5F">
            <w:pPr>
              <w:pStyle w:val="List"/>
              <w:rPr>
                <w:lang w:val="en-NZ"/>
              </w:rPr>
            </w:pPr>
            <w:r w:rsidRPr="0013755F">
              <w:t>3.  Document and maintain records of calculations.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5F" w:rsidP="0013755F">
            <w:pPr>
              <w:pStyle w:val="List"/>
            </w:pPr>
            <w:r w:rsidRPr="0013755F">
              <w:t>3.1. Record full details of the calculated airfare.</w:t>
            </w:r>
          </w:p>
          <w:p w:rsidR="00000000" w:rsidP="0013755F">
            <w:pPr>
              <w:pStyle w:val="List"/>
              <w:rPr>
                <w:lang w:val="en-NZ"/>
              </w:rPr>
            </w:pPr>
            <w:r w:rsidRPr="0013755F">
              <w:t>3.2. Minimise</w:t>
            </w:r>
            <w:r w:rsidRPr="0013755F">
              <w:t xml:space="preserve"> use of printed materials and maximise electronic record keeping to reduce waste.</w:t>
            </w:r>
          </w:p>
        </w:tc>
      </w:tr>
      <w:tr w:rsidTr="00137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5F">
            <w:pPr>
              <w:pStyle w:val="List"/>
              <w:rPr>
                <w:lang w:val="en-NZ"/>
              </w:rPr>
            </w:pPr>
            <w:r w:rsidRPr="0013755F">
              <w:t>4.  Process ticket re-issues and cancellations.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5F" w:rsidP="0013755F">
            <w:pPr>
              <w:pStyle w:val="List"/>
            </w:pPr>
            <w:r w:rsidRPr="0013755F">
              <w:t>4.1. Confirm changed customer requirements.</w:t>
            </w:r>
          </w:p>
          <w:p w:rsidR="00000000" w:rsidRPr="0013755F" w:rsidP="0013755F">
            <w:pPr>
              <w:pStyle w:val="List"/>
            </w:pPr>
            <w:r w:rsidRPr="0013755F">
              <w:t>4.2. Check fare conditions and advise customer.</w:t>
            </w:r>
          </w:p>
          <w:p w:rsidR="00000000" w:rsidRPr="0013755F" w:rsidP="0013755F">
            <w:pPr>
              <w:pStyle w:val="List"/>
            </w:pPr>
            <w:r w:rsidRPr="0013755F">
              <w:t>4.3. Confirm client wishes to pro</w:t>
            </w:r>
            <w:r w:rsidRPr="0013755F">
              <w:t>ceed with change.</w:t>
            </w:r>
          </w:p>
          <w:p w:rsidR="00000000" w:rsidRPr="0013755F" w:rsidP="0013755F">
            <w:pPr>
              <w:pStyle w:val="List"/>
            </w:pPr>
            <w:r w:rsidRPr="0013755F">
              <w:t>4.4. Re-issue or cancel ticket according to customer requirements in accordance with fare conditions.</w:t>
            </w:r>
          </w:p>
          <w:p w:rsidR="00000000" w:rsidRPr="0013755F" w:rsidP="0013755F">
            <w:pPr>
              <w:pStyle w:val="List"/>
            </w:pPr>
            <w:r w:rsidRPr="0013755F">
              <w:t xml:space="preserve">4.5. Issue applicable refund or airline credit according to airline conditions. </w:t>
            </w:r>
          </w:p>
        </w:tc>
      </w:tr>
    </w:tbl>
    <w:p w:rsidR="00000000" w:rsidRPr="0013755F" w:rsidP="0013755F">
      <w:pPr>
        <w:pStyle w:val="BodyText"/>
      </w:pPr>
    </w:p>
    <w:p w:rsidR="00000000" w:rsidRPr="0013755F" w:rsidP="0013755F">
      <w:pPr>
        <w:pStyle w:val="AllowPageBreak"/>
      </w:pPr>
    </w:p>
    <w:p w:rsidR="00000000" w:rsidRPr="0013755F" w:rsidP="0013755F">
      <w:pPr>
        <w:pStyle w:val="Heading1"/>
      </w:pPr>
      <w:bookmarkStart w:id="7" w:name="O_1231529"/>
      <w:bookmarkEnd w:id="7"/>
      <w:r w:rsidRPr="0013755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37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5F">
            <w:pPr>
              <w:pStyle w:val="BodyText"/>
              <w:rPr>
                <w:lang w:val="en-NZ"/>
              </w:rPr>
            </w:pPr>
            <w:r w:rsidRPr="0013755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37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5F" w:rsidP="0013755F">
            <w:pPr>
              <w:pStyle w:val="BodyText"/>
            </w:pPr>
            <w:r w:rsidRPr="0013755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5F">
            <w:pPr>
              <w:pStyle w:val="BodyText"/>
              <w:rPr>
                <w:lang w:val="en-NZ"/>
              </w:rPr>
            </w:pPr>
            <w:r w:rsidRPr="0013755F">
              <w:rPr>
                <w:rStyle w:val="SpecialBold"/>
              </w:rPr>
              <w:t>DESCRIPTION</w:t>
            </w:r>
          </w:p>
        </w:tc>
      </w:tr>
      <w:tr w:rsidTr="00137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5F">
            <w:pPr>
              <w:pStyle w:val="BodyText"/>
              <w:rPr>
                <w:lang w:val="en-NZ"/>
              </w:rPr>
            </w:pPr>
            <w:r w:rsidRPr="0013755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5F">
            <w:pPr>
              <w:pStyle w:val="ListBullet"/>
              <w:rPr>
                <w:lang w:val="en-NZ"/>
              </w:rPr>
            </w:pPr>
            <w:r w:rsidRPr="0013755F">
              <w:t>interpret complex flight schedules, airline and consolidator fare schedules and applicable conditions.</w:t>
            </w:r>
          </w:p>
        </w:tc>
      </w:tr>
      <w:tr w:rsidTr="00137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5F">
            <w:pPr>
              <w:pStyle w:val="BodyText"/>
              <w:rPr>
                <w:lang w:val="en-NZ"/>
              </w:rPr>
            </w:pPr>
            <w:r w:rsidRPr="0013755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5F">
            <w:pPr>
              <w:pStyle w:val="ListBullet"/>
              <w:rPr>
                <w:lang w:val="en-NZ"/>
              </w:rPr>
            </w:pPr>
            <w:r w:rsidRPr="0013755F">
              <w:t>record accurate and legible records of fare calculations.</w:t>
            </w:r>
          </w:p>
        </w:tc>
      </w:tr>
      <w:tr w:rsidTr="00137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5F">
            <w:pPr>
              <w:pStyle w:val="BodyText"/>
              <w:rPr>
                <w:lang w:val="en-NZ"/>
              </w:rPr>
            </w:pPr>
            <w:r w:rsidRPr="0013755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5F">
            <w:pPr>
              <w:pStyle w:val="ListBullet"/>
              <w:rPr>
                <w:lang w:val="en-NZ"/>
              </w:rPr>
            </w:pPr>
            <w:r w:rsidRPr="0013755F">
              <w:t>enter data from a number of sources and complete cal</w:t>
            </w:r>
            <w:r w:rsidRPr="0013755F">
              <w:t>culations and checks with that data.</w:t>
            </w:r>
          </w:p>
        </w:tc>
      </w:tr>
      <w:tr w:rsidTr="00137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5F">
            <w:pPr>
              <w:pStyle w:val="BodyText"/>
              <w:rPr>
                <w:lang w:val="en-NZ"/>
              </w:rPr>
            </w:pPr>
            <w:r w:rsidRPr="0013755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5F">
            <w:pPr>
              <w:pStyle w:val="ListBullet"/>
              <w:rPr>
                <w:lang w:val="en-NZ"/>
              </w:rPr>
            </w:pPr>
            <w:r w:rsidRPr="0013755F">
              <w:t>prepare fare quotations in correct customer file sequence according to the earliest departure dates for customers.</w:t>
            </w:r>
          </w:p>
        </w:tc>
      </w:tr>
      <w:tr w:rsidTr="00137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5F">
            <w:pPr>
              <w:pStyle w:val="BodyText"/>
              <w:rPr>
                <w:lang w:val="en-NZ"/>
              </w:rPr>
            </w:pPr>
            <w:r w:rsidRPr="0013755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5F" w:rsidP="0013755F">
            <w:pPr>
              <w:pStyle w:val="ListBullet"/>
            </w:pPr>
            <w:r w:rsidRPr="0013755F">
              <w:t>use appropriate technological devices to in</w:t>
            </w:r>
            <w:r w:rsidRPr="0013755F">
              <w:t>terpret the outcomes and cost optimum airfares for customers</w:t>
            </w:r>
          </w:p>
          <w:p w:rsidR="00000000" w:rsidRPr="0013755F" w:rsidP="0013755F">
            <w:pPr>
              <w:pStyle w:val="ListBullet"/>
            </w:pPr>
            <w:r w:rsidRPr="0013755F">
              <w:t xml:space="preserve">use calculators, computers, software programs and printers </w:t>
            </w:r>
            <w:r w:rsidRPr="0013755F">
              <w:t>when preparing airfare calculations.</w:t>
            </w:r>
          </w:p>
        </w:tc>
      </w:tr>
    </w:tbl>
    <w:p w:rsidR="00E66F1A" w:rsidP="0013755F">
      <w:pPr>
        <w:pStyle w:val="BodyText"/>
      </w:pPr>
    </w:p>
    <w:p w:rsidR="00E66F1A" w:rsidP="0013755F">
      <w:pPr>
        <w:pStyle w:val="BodyText"/>
      </w:pPr>
    </w:p>
    <w:p w:rsidR="00000000" w:rsidRPr="0013755F" w:rsidP="0013755F">
      <w:pPr>
        <w:pStyle w:val="Heading1"/>
      </w:pPr>
      <w:bookmarkStart w:id="8" w:name="O_1231528"/>
      <w:bookmarkEnd w:id="8"/>
      <w:r w:rsidRPr="0013755F">
        <w:t>Unit Mapping Information</w:t>
      </w:r>
    </w:p>
    <w:p w:rsidR="00000000" w:rsidRPr="0013755F" w:rsidP="00E66F1A">
      <w:pPr>
        <w:pStyle w:val="BodyText"/>
      </w:pPr>
      <w:r w:rsidRPr="0013755F">
        <w:t>Supersedes and is not equivalent to SITTTSL011 Source airfares for domestic flights.</w:t>
      </w:r>
    </w:p>
    <w:p w:rsidR="00000000" w:rsidRPr="0013755F" w:rsidP="0013755F">
      <w:pPr>
        <w:pStyle w:val="Heading1"/>
      </w:pPr>
      <w:bookmarkStart w:id="9" w:name="O_1231521"/>
      <w:bookmarkEnd w:id="9"/>
      <w:r w:rsidRPr="0013755F">
        <w:t>Links</w:t>
      </w:r>
    </w:p>
    <w:p w:rsidR="00000000" w:rsidRPr="0013755F" w:rsidP="00E66F1A">
      <w:pPr>
        <w:pStyle w:val="BodyText"/>
      </w:pPr>
      <w:r w:rsidRPr="001375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85D1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3755F" w:rsidP="00E66F1A">
      <w:pPr>
        <w:pStyle w:val="BodyText"/>
        <w:sectPr w:rsidSect="001375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755F" w:rsidP="0013755F">
      <w:pPr>
        <w:pStyle w:val="SuperHeading"/>
      </w:pPr>
      <w:r w:rsidRPr="0013755F">
        <w:t>Assessment Requirements for SITTTVL008 Source airfares and issue tickets for domestic flights</w:t>
      </w:r>
    </w:p>
    <w:p w:rsidR="00000000" w:rsidRPr="0013755F" w:rsidP="0013755F">
      <w:pPr>
        <w:pStyle w:val="Heading1"/>
      </w:pPr>
      <w:bookmarkStart w:id="10" w:name="O_1231523"/>
      <w:bookmarkEnd w:id="10"/>
      <w:r w:rsidRPr="0013755F">
        <w:t>Modification History</w:t>
      </w:r>
    </w:p>
    <w:p w:rsidR="00000000" w:rsidRPr="0013755F" w:rsidP="00E66F1A">
      <w:pPr>
        <w:pStyle w:val="BodyText"/>
      </w:pPr>
      <w:r w:rsidRPr="0013755F">
        <w:t>Not applicable.</w:t>
      </w:r>
    </w:p>
    <w:p w:rsidR="00000000" w:rsidRPr="0013755F" w:rsidP="0013755F">
      <w:pPr>
        <w:pStyle w:val="Heading1"/>
      </w:pPr>
      <w:bookmarkStart w:id="11" w:name="O_1231526"/>
      <w:bookmarkEnd w:id="11"/>
      <w:r w:rsidRPr="0013755F">
        <w:t>Performance Evidence</w:t>
      </w:r>
    </w:p>
    <w:p w:rsidR="00000000" w:rsidRPr="0013755F" w:rsidP="00E66F1A">
      <w:pPr>
        <w:pStyle w:val="BodyText"/>
      </w:pPr>
      <w:r w:rsidRPr="0013755F">
        <w:t>Evidence of the ability to complete tasks outlined in elements and performance criteria of this unit in the context of the job role, and:</w:t>
      </w:r>
    </w:p>
    <w:p w:rsidR="00000000" w:rsidRPr="0013755F" w:rsidP="0013755F">
      <w:pPr>
        <w:pStyle w:val="ListBullet"/>
      </w:pPr>
      <w:r w:rsidRPr="0013755F">
        <w:t>source domestic airfares to meet the requirements of five different customers</w:t>
      </w:r>
    </w:p>
    <w:p w:rsidR="00000000" w:rsidRPr="0013755F" w:rsidP="0013755F">
      <w:pPr>
        <w:pStyle w:val="ListBullet"/>
      </w:pPr>
      <w:r w:rsidRPr="0013755F">
        <w:t>source information for the above airfar</w:t>
      </w:r>
      <w:r w:rsidRPr="0013755F">
        <w:t>es using at least three of the following sources across the above customers:</w:t>
      </w:r>
    </w:p>
    <w:p w:rsidR="00000000" w:rsidRPr="0013755F" w:rsidP="0013755F">
      <w:pPr>
        <w:pStyle w:val="ListBullet2"/>
      </w:pPr>
      <w:r w:rsidRPr="0013755F">
        <w:t>computerised reservations system (CRS)</w:t>
      </w:r>
    </w:p>
    <w:p w:rsidR="00000000" w:rsidRPr="0013755F" w:rsidP="0013755F">
      <w:pPr>
        <w:pStyle w:val="ListBullet2"/>
      </w:pPr>
      <w:r w:rsidRPr="0013755F">
        <w:t>global distribution system (GDS)</w:t>
      </w:r>
    </w:p>
    <w:p w:rsidR="00000000" w:rsidRPr="0013755F" w:rsidP="0013755F">
      <w:pPr>
        <w:pStyle w:val="ListBullet2"/>
      </w:pPr>
      <w:r w:rsidRPr="0013755F">
        <w:t>information from airlines and consolidators</w:t>
      </w:r>
    </w:p>
    <w:p w:rsidR="00000000" w:rsidRPr="0013755F" w:rsidP="0013755F">
      <w:pPr>
        <w:pStyle w:val="ListBullet2"/>
      </w:pPr>
      <w:r w:rsidRPr="0013755F">
        <w:t>the internet</w:t>
      </w:r>
    </w:p>
    <w:p w:rsidR="00000000" w:rsidRPr="0013755F" w:rsidP="0013755F">
      <w:pPr>
        <w:pStyle w:val="ListBullet"/>
      </w:pPr>
      <w:r w:rsidRPr="0013755F">
        <w:t>interpret and explain to each of the above customers:</w:t>
      </w:r>
    </w:p>
    <w:p w:rsidR="00000000" w:rsidRPr="0013755F" w:rsidP="0013755F">
      <w:pPr>
        <w:pStyle w:val="ListBullet2"/>
      </w:pPr>
      <w:r w:rsidRPr="0013755F">
        <w:t>flight information</w:t>
      </w:r>
    </w:p>
    <w:p w:rsidR="00000000" w:rsidRPr="0013755F" w:rsidP="0013755F">
      <w:pPr>
        <w:pStyle w:val="ListBullet2"/>
      </w:pPr>
      <w:r w:rsidRPr="0013755F">
        <w:t>fare options</w:t>
      </w:r>
    </w:p>
    <w:p w:rsidR="00000000" w:rsidRPr="0013755F" w:rsidP="0013755F">
      <w:pPr>
        <w:pStyle w:val="ListBullet2"/>
      </w:pPr>
      <w:r w:rsidRPr="0013755F">
        <w:t>conditions applicable to specific fares</w:t>
      </w:r>
    </w:p>
    <w:p w:rsidR="00000000" w:rsidRPr="0013755F" w:rsidP="0013755F">
      <w:pPr>
        <w:pStyle w:val="ListBullet"/>
      </w:pPr>
      <w:r w:rsidRPr="0013755F">
        <w:t>create flight itineraries for each of the above customers and issue tickets</w:t>
      </w:r>
    </w:p>
    <w:p w:rsidR="00000000" w:rsidRPr="0013755F" w:rsidP="0013755F">
      <w:pPr>
        <w:pStyle w:val="ListBullet"/>
      </w:pPr>
      <w:r w:rsidRPr="0013755F">
        <w:t>process a ticket re-issue for one of the above custo</w:t>
      </w:r>
      <w:r w:rsidRPr="0013755F">
        <w:t>mers</w:t>
      </w:r>
    </w:p>
    <w:p w:rsidR="00000000" w:rsidRPr="0013755F" w:rsidP="0013755F">
      <w:pPr>
        <w:pStyle w:val="ListBullet"/>
      </w:pPr>
      <w:r w:rsidRPr="0013755F">
        <w:t>process a cancellation for one of the above customers, including processing a refund or credit as required</w:t>
      </w:r>
    </w:p>
    <w:p w:rsidR="00000000" w:rsidRPr="0013755F" w:rsidP="0013755F">
      <w:pPr>
        <w:pStyle w:val="ListBullet"/>
      </w:pPr>
      <w:r w:rsidRPr="0013755F">
        <w:t>complete above activities within commercial time constraints and deadlines determined by the customer or the organisation.</w:t>
      </w:r>
    </w:p>
    <w:p w:rsidR="00000000" w:rsidRPr="0013755F" w:rsidP="0013755F">
      <w:pPr>
        <w:pStyle w:val="AllowPageBreak"/>
      </w:pPr>
    </w:p>
    <w:p w:rsidR="00000000" w:rsidRPr="0013755F" w:rsidP="0013755F">
      <w:pPr>
        <w:pStyle w:val="Heading1"/>
      </w:pPr>
      <w:bookmarkStart w:id="12" w:name="O_1231525"/>
      <w:bookmarkEnd w:id="12"/>
      <w:r w:rsidRPr="0013755F">
        <w:t>Kn</w:t>
      </w:r>
      <w:r w:rsidRPr="0013755F">
        <w:t>owledge Evidence</w:t>
      </w:r>
    </w:p>
    <w:p w:rsidR="00000000" w:rsidRPr="0013755F" w:rsidP="00E66F1A">
      <w:pPr>
        <w:pStyle w:val="BodyText"/>
      </w:pPr>
      <w:r w:rsidRPr="0013755F">
        <w:t>Demonstrated knowledge required to complete the tasks outlined in elements and performance criteria of this unit:</w:t>
      </w:r>
    </w:p>
    <w:p w:rsidR="00000000" w:rsidRPr="0013755F" w:rsidP="0013755F">
      <w:pPr>
        <w:pStyle w:val="ListBullet"/>
      </w:pPr>
      <w:r w:rsidRPr="0013755F">
        <w:t>sources of information for:</w:t>
      </w:r>
    </w:p>
    <w:p w:rsidR="00000000" w:rsidRPr="0013755F" w:rsidP="0013755F">
      <w:pPr>
        <w:pStyle w:val="ListBullet2"/>
      </w:pPr>
      <w:r w:rsidRPr="0013755F">
        <w:t>domestic flight schedules:</w:t>
      </w:r>
    </w:p>
    <w:p w:rsidR="00000000" w:rsidRPr="0013755F" w:rsidP="0013755F">
      <w:pPr>
        <w:pStyle w:val="ListBullet3"/>
      </w:pPr>
      <w:r w:rsidRPr="0013755F">
        <w:t>direct and connecting services</w:t>
      </w:r>
    </w:p>
    <w:p w:rsidR="00000000" w:rsidRPr="0013755F" w:rsidP="0013755F">
      <w:pPr>
        <w:pStyle w:val="ListBullet3"/>
      </w:pPr>
      <w:r w:rsidRPr="0013755F">
        <w:t>minimum connecting times (MCT)</w:t>
      </w:r>
    </w:p>
    <w:p w:rsidR="00000000" w:rsidRPr="0013755F" w:rsidP="0013755F">
      <w:pPr>
        <w:pStyle w:val="ListBullet2"/>
      </w:pPr>
      <w:r w:rsidRPr="0013755F">
        <w:t>airline codes</w:t>
      </w:r>
    </w:p>
    <w:p w:rsidR="00000000" w:rsidRPr="0013755F" w:rsidP="0013755F">
      <w:pPr>
        <w:pStyle w:val="ListBullet2"/>
      </w:pPr>
      <w:r w:rsidRPr="0013755F">
        <w:t>airport codes</w:t>
      </w:r>
    </w:p>
    <w:p w:rsidR="00000000" w:rsidRPr="0013755F" w:rsidP="0013755F">
      <w:pPr>
        <w:pStyle w:val="ListBullet2"/>
      </w:pPr>
      <w:r w:rsidRPr="0013755F">
        <w:t>domestic fares:</w:t>
      </w:r>
    </w:p>
    <w:p w:rsidR="00000000" w:rsidRPr="0013755F" w:rsidP="0013755F">
      <w:pPr>
        <w:pStyle w:val="ListBullet3"/>
      </w:pPr>
      <w:r w:rsidRPr="0013755F">
        <w:t>normal fares</w:t>
      </w:r>
    </w:p>
    <w:p w:rsidR="00000000" w:rsidRPr="0013755F" w:rsidP="0013755F">
      <w:pPr>
        <w:pStyle w:val="ListBullet3"/>
      </w:pPr>
      <w:r w:rsidRPr="0013755F">
        <w:t>concession fares</w:t>
      </w:r>
    </w:p>
    <w:p w:rsidR="00000000" w:rsidRPr="0013755F" w:rsidP="0013755F">
      <w:pPr>
        <w:pStyle w:val="ListBullet3"/>
      </w:pPr>
      <w:r w:rsidRPr="0013755F">
        <w:t>child and infant fares</w:t>
      </w:r>
    </w:p>
    <w:p w:rsidR="00000000" w:rsidRPr="0013755F" w:rsidP="0013755F">
      <w:pPr>
        <w:pStyle w:val="ListBullet3"/>
      </w:pPr>
      <w:r w:rsidRPr="0013755F">
        <w:t>corporate fares</w:t>
      </w:r>
    </w:p>
    <w:p w:rsidR="00000000" w:rsidRPr="0013755F" w:rsidP="0013755F">
      <w:pPr>
        <w:pStyle w:val="ListBullet3"/>
      </w:pPr>
      <w:r w:rsidRPr="0013755F">
        <w:t>promotional fares</w:t>
      </w:r>
    </w:p>
    <w:p w:rsidR="00000000" w:rsidRPr="0013755F" w:rsidP="0013755F">
      <w:pPr>
        <w:pStyle w:val="ListBullet2"/>
      </w:pPr>
      <w:r w:rsidRPr="0013755F">
        <w:t>payment and ticketing deadline</w:t>
      </w:r>
    </w:p>
    <w:p w:rsidR="00000000" w:rsidRPr="0013755F" w:rsidP="0013755F">
      <w:pPr>
        <w:pStyle w:val="ListBullet2"/>
      </w:pPr>
      <w:r w:rsidRPr="0013755F">
        <w:t>taxes, fees and surcharges</w:t>
      </w:r>
    </w:p>
    <w:p w:rsidR="00000000" w:rsidRPr="0013755F" w:rsidP="0013755F">
      <w:pPr>
        <w:pStyle w:val="ListBullet"/>
      </w:pPr>
      <w:r w:rsidRPr="0013755F">
        <w:t>domestic airfare conditions:</w:t>
      </w:r>
    </w:p>
    <w:p w:rsidR="00000000" w:rsidRPr="0013755F" w:rsidP="0013755F">
      <w:pPr>
        <w:pStyle w:val="ListBullet2"/>
      </w:pPr>
      <w:r w:rsidRPr="0013755F">
        <w:t>amendment fees</w:t>
      </w:r>
    </w:p>
    <w:p w:rsidR="00000000" w:rsidRPr="0013755F" w:rsidP="0013755F">
      <w:pPr>
        <w:pStyle w:val="ListBullet2"/>
      </w:pPr>
      <w:r w:rsidRPr="0013755F">
        <w:t>availability of:</w:t>
      </w:r>
    </w:p>
    <w:p w:rsidR="00000000" w:rsidRPr="0013755F" w:rsidP="0013755F">
      <w:pPr>
        <w:pStyle w:val="ListBullet3"/>
      </w:pPr>
      <w:r w:rsidRPr="0013755F">
        <w:t>changes to the air itinerary</w:t>
      </w:r>
    </w:p>
    <w:p w:rsidR="00000000" w:rsidRPr="0013755F" w:rsidP="0013755F">
      <w:pPr>
        <w:pStyle w:val="ListBullet3"/>
      </w:pPr>
      <w:r w:rsidRPr="0013755F">
        <w:t>changes to class of travel</w:t>
      </w:r>
    </w:p>
    <w:p w:rsidR="00000000" w:rsidRPr="0013755F" w:rsidP="0013755F">
      <w:pPr>
        <w:pStyle w:val="ListBullet3"/>
      </w:pPr>
      <w:r w:rsidRPr="0013755F">
        <w:t>change to name on ticket</w:t>
      </w:r>
    </w:p>
    <w:p w:rsidR="00000000" w:rsidRPr="0013755F" w:rsidP="0013755F">
      <w:pPr>
        <w:pStyle w:val="ListBullet3"/>
      </w:pPr>
      <w:r w:rsidRPr="0013755F">
        <w:t>refunds or credit notes in the event of cancellation</w:t>
      </w:r>
    </w:p>
    <w:p w:rsidR="00000000" w:rsidRPr="0013755F" w:rsidP="0013755F">
      <w:pPr>
        <w:pStyle w:val="ListBullet2"/>
      </w:pPr>
      <w:r w:rsidRPr="0013755F">
        <w:t>baggage allowance</w:t>
      </w:r>
    </w:p>
    <w:p w:rsidR="00000000" w:rsidRPr="0013755F" w:rsidP="0013755F">
      <w:pPr>
        <w:pStyle w:val="ListBullet2"/>
      </w:pPr>
      <w:r w:rsidRPr="0013755F">
        <w:t>cancellation charges</w:t>
      </w:r>
    </w:p>
    <w:p w:rsidR="00000000" w:rsidRPr="0013755F" w:rsidP="0013755F">
      <w:pPr>
        <w:pStyle w:val="ListBullet2"/>
      </w:pPr>
      <w:r w:rsidRPr="0013755F">
        <w:t>excess baggage charges</w:t>
      </w:r>
    </w:p>
    <w:p w:rsidR="00000000" w:rsidRPr="0013755F" w:rsidP="0013755F">
      <w:pPr>
        <w:pStyle w:val="ListBullet2"/>
      </w:pPr>
      <w:r w:rsidRPr="0013755F">
        <w:t>extensions to ticketing deadline</w:t>
      </w:r>
    </w:p>
    <w:p w:rsidR="00000000" w:rsidRPr="0013755F" w:rsidP="0013755F">
      <w:pPr>
        <w:pStyle w:val="ListBullet2"/>
      </w:pPr>
      <w:r w:rsidRPr="0013755F">
        <w:t>payment deadline</w:t>
      </w:r>
    </w:p>
    <w:p w:rsidR="00000000" w:rsidRPr="0013755F" w:rsidP="0013755F">
      <w:pPr>
        <w:pStyle w:val="ListBullet2"/>
      </w:pPr>
      <w:r w:rsidRPr="0013755F">
        <w:t>restricted articles in baggage</w:t>
      </w:r>
    </w:p>
    <w:p w:rsidR="00000000" w:rsidRPr="0013755F" w:rsidP="0013755F">
      <w:pPr>
        <w:pStyle w:val="ListBullet2"/>
      </w:pPr>
      <w:r w:rsidRPr="0013755F">
        <w:t>seating charges</w:t>
      </w:r>
    </w:p>
    <w:p w:rsidR="00000000" w:rsidRPr="0013755F" w:rsidP="0013755F">
      <w:pPr>
        <w:pStyle w:val="ListBullet2"/>
      </w:pPr>
      <w:r w:rsidRPr="0013755F">
        <w:t>ticketing deadline</w:t>
      </w:r>
    </w:p>
    <w:p w:rsidR="00000000" w:rsidRPr="0013755F" w:rsidP="0013755F">
      <w:pPr>
        <w:pStyle w:val="ListBullet2"/>
      </w:pPr>
      <w:r w:rsidRPr="0013755F">
        <w:t>time limits for passenger name records (PNRs)</w:t>
      </w:r>
    </w:p>
    <w:p w:rsidR="00000000" w:rsidRPr="0013755F" w:rsidP="0013755F">
      <w:pPr>
        <w:pStyle w:val="ListBullet"/>
      </w:pPr>
      <w:r w:rsidRPr="0013755F">
        <w:t>difference between GDS fares and New Distribution Capability (NDC) fares</w:t>
      </w:r>
    </w:p>
    <w:p w:rsidR="00000000" w:rsidRPr="0013755F" w:rsidP="0013755F">
      <w:pPr>
        <w:pStyle w:val="ListBullet"/>
      </w:pPr>
      <w:r w:rsidRPr="0013755F">
        <w:t>conditions and processes for booking NDC fares</w:t>
      </w:r>
    </w:p>
    <w:p w:rsidR="00000000" w:rsidRPr="0013755F" w:rsidP="0013755F">
      <w:pPr>
        <w:pStyle w:val="ListBullet"/>
      </w:pPr>
      <w:r w:rsidRPr="0013755F">
        <w:t>content and format of information provided by airlines and consolidators:</w:t>
      </w:r>
    </w:p>
    <w:p w:rsidR="00000000" w:rsidRPr="0013755F" w:rsidP="0013755F">
      <w:pPr>
        <w:pStyle w:val="ListBullet2"/>
      </w:pPr>
      <w:r w:rsidRPr="0013755F">
        <w:t>fare schedules</w:t>
      </w:r>
    </w:p>
    <w:p w:rsidR="00000000" w:rsidRPr="0013755F" w:rsidP="0013755F">
      <w:pPr>
        <w:pStyle w:val="ListBullet2"/>
      </w:pPr>
      <w:r w:rsidRPr="0013755F">
        <w:t>flight schedules</w:t>
      </w:r>
    </w:p>
    <w:p w:rsidR="00000000" w:rsidRPr="0013755F" w:rsidP="0013755F">
      <w:pPr>
        <w:pStyle w:val="ListBullet2"/>
      </w:pPr>
      <w:r w:rsidRPr="0013755F">
        <w:t>special bulletins</w:t>
      </w:r>
    </w:p>
    <w:p w:rsidR="00000000" w:rsidRPr="0013755F" w:rsidP="0013755F">
      <w:pPr>
        <w:pStyle w:val="ListBullet2"/>
      </w:pPr>
      <w:r w:rsidRPr="0013755F">
        <w:t>websites</w:t>
      </w:r>
    </w:p>
    <w:p w:rsidR="00000000" w:rsidRPr="0013755F" w:rsidP="0013755F">
      <w:pPr>
        <w:pStyle w:val="ListBullet"/>
      </w:pPr>
      <w:r w:rsidRPr="0013755F">
        <w:t>formats used to calculate and record airfares</w:t>
      </w:r>
    </w:p>
    <w:p w:rsidR="00000000" w:rsidRPr="0013755F" w:rsidP="0013755F">
      <w:pPr>
        <w:pStyle w:val="ListBullet"/>
      </w:pPr>
      <w:r w:rsidRPr="0013755F">
        <w:t>processes for issuing domestic air tickets</w:t>
      </w:r>
    </w:p>
    <w:p w:rsidR="00000000" w:rsidRPr="0013755F" w:rsidP="0013755F">
      <w:pPr>
        <w:pStyle w:val="ListBullet"/>
      </w:pPr>
      <w:r w:rsidRPr="0013755F">
        <w:t>processes for re-issue and cance</w:t>
      </w:r>
      <w:r w:rsidRPr="0013755F">
        <w:t>llation of tickets</w:t>
      </w:r>
    </w:p>
    <w:p w:rsidR="00000000" w:rsidRPr="0013755F" w:rsidP="0013755F">
      <w:pPr>
        <w:pStyle w:val="ListBullet"/>
      </w:pPr>
      <w:r w:rsidRPr="0013755F">
        <w:t>processes for issuing refunds or credits.</w:t>
      </w:r>
    </w:p>
    <w:p w:rsidR="00000000" w:rsidRPr="0013755F" w:rsidP="0013755F">
      <w:pPr>
        <w:pStyle w:val="AllowPageBreak"/>
      </w:pPr>
    </w:p>
    <w:p w:rsidR="00000000" w:rsidRPr="0013755F" w:rsidP="0013755F">
      <w:pPr>
        <w:pStyle w:val="Heading1"/>
      </w:pPr>
      <w:bookmarkStart w:id="13" w:name="O_1231524"/>
      <w:bookmarkEnd w:id="13"/>
      <w:r w:rsidRPr="0013755F">
        <w:t>Assessment Conditions</w:t>
      </w:r>
    </w:p>
    <w:p w:rsidR="00000000" w:rsidRPr="0013755F" w:rsidP="00E66F1A">
      <w:pPr>
        <w:pStyle w:val="BodyText"/>
      </w:pPr>
      <w:r w:rsidRPr="0013755F">
        <w:t>Skills must be demonstrated in a safe environment, incorporating the use of industry-realistic simulations and scenarios where required.</w:t>
      </w:r>
    </w:p>
    <w:p w:rsidR="00000000" w:rsidRPr="0013755F" w:rsidP="00E66F1A">
      <w:pPr>
        <w:pStyle w:val="BodyText"/>
      </w:pPr>
      <w:r w:rsidRPr="0013755F">
        <w:t>Assessment must ensure access to:</w:t>
      </w:r>
    </w:p>
    <w:p w:rsidR="00000000" w:rsidRPr="0013755F" w:rsidP="0013755F">
      <w:pPr>
        <w:pStyle w:val="ListBullet"/>
      </w:pPr>
      <w:r w:rsidRPr="0013755F">
        <w:t>computers, software programs or CRS currently used in the travel industry</w:t>
      </w:r>
    </w:p>
    <w:p w:rsidR="00000000" w:rsidRPr="0013755F" w:rsidP="0013755F">
      <w:pPr>
        <w:pStyle w:val="ListBullet"/>
      </w:pPr>
      <w:r w:rsidRPr="0013755F">
        <w:t>current airline and consolidator documentation or computer data, published fares, schedules and bulletins outlining fares and conditions</w:t>
      </w:r>
    </w:p>
    <w:p w:rsidR="00000000" w:rsidRPr="0013755F" w:rsidP="0013755F">
      <w:pPr>
        <w:pStyle w:val="ListBullet"/>
      </w:pPr>
      <w:r w:rsidRPr="0013755F">
        <w:t>internet</w:t>
      </w:r>
    </w:p>
    <w:p w:rsidR="00000000" w:rsidRPr="0013755F" w:rsidP="0013755F">
      <w:pPr>
        <w:pStyle w:val="ListBullet"/>
      </w:pPr>
      <w:r w:rsidRPr="0013755F">
        <w:t>c</w:t>
      </w:r>
      <w:r w:rsidRPr="0013755F">
        <w:t>ustomers with whom the individual can interact. These can be:</w:t>
      </w:r>
    </w:p>
    <w:p w:rsidR="00000000" w:rsidRPr="0013755F" w:rsidP="0013755F">
      <w:pPr>
        <w:pStyle w:val="ListBullet2"/>
      </w:pPr>
      <w:r w:rsidRPr="0013755F">
        <w:t>customers in an industry workplace who are assisted by the individual during the assessment process; or</w:t>
      </w:r>
    </w:p>
    <w:p w:rsidR="00000000" w:rsidRPr="0013755F" w:rsidP="0013755F">
      <w:pPr>
        <w:pStyle w:val="ListBullet2"/>
      </w:pPr>
      <w:r w:rsidRPr="0013755F">
        <w:t>individuals who participate in role plays or simulated activities, set up for the purpose</w:t>
      </w:r>
      <w:r w:rsidRPr="0013755F">
        <w:t xml:space="preserve"> of assessment, in a simulated industry environment operated within a training organisation.</w:t>
      </w:r>
    </w:p>
    <w:p w:rsidR="00000000" w:rsidRPr="0013755F" w:rsidP="00E66F1A">
      <w:pPr>
        <w:pStyle w:val="BodyText"/>
      </w:pPr>
      <w:r w:rsidRPr="0013755F">
        <w:t>Assessors must satisfy the Standards for Registered Training Organisations’ requirements for assessors and have worked in industry for at least three years where t</w:t>
      </w:r>
      <w:r w:rsidRPr="0013755F">
        <w:t>hey have applied the skills and knowledge of this unit of competency.</w:t>
      </w:r>
    </w:p>
    <w:p w:rsidR="00000000" w:rsidRPr="0013755F" w:rsidP="0013755F">
      <w:pPr>
        <w:pStyle w:val="Heading1"/>
      </w:pPr>
      <w:bookmarkStart w:id="14" w:name="O_1231522"/>
      <w:bookmarkEnd w:id="14"/>
      <w:r w:rsidRPr="0013755F">
        <w:t>Links</w:t>
      </w:r>
    </w:p>
    <w:p w:rsidR="00000000" w:rsidRPr="0013755F" w:rsidP="00E66F1A">
      <w:pPr>
        <w:pStyle w:val="BodyText"/>
      </w:pPr>
      <w:r w:rsidRPr="001375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85D1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3755F" w:rsidP="0013755F"/>
    <w:sectPr w:rsidSect="001375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5F" w:rsidRPr="00E66F1A" w:rsidP="00E66F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F1A" w:rsidP="00137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6F1A" w:rsidP="00137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66F1A" w:rsidP="001375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5F" w:rsidP="00137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6F1A">
      <w:t>Approved</w:t>
    </w:r>
    <w:r w:rsidR="00E66F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6F1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6F1A">
      <w:rPr>
        <w:noProof/>
      </w:rPr>
      <w:t>5</w:t>
    </w:r>
    <w:r>
      <w:rPr>
        <w:noProof/>
      </w:rPr>
      <w:fldChar w:fldCharType="end"/>
    </w:r>
  </w:p>
  <w:p w:rsidR="0013755F" w:rsidP="00137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6F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6F1A">
      <w:t>Service and Creative Skills Australia</w:t>
    </w:r>
    <w:r w:rsidR="00E66F1A">
      <w:fldChar w:fldCharType="end"/>
    </w:r>
  </w:p>
  <w:p w:rsidR="0013755F" w:rsidP="001375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F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55F" w:rsidRPr="00E66F1A" w:rsidP="00E66F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F1A" w:rsidRPr="002D2AF8" w:rsidP="00137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SITTTVL008 Source airfares and issue tickets for domestic flights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6F1A" w:rsidP="001375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5F" w:rsidRPr="002D2AF8" w:rsidP="00137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6F1A">
      <w:t>SITTTVL008 Source airfares and issue tickets for domestic flights</w:t>
    </w:r>
    <w:r w:rsidR="00E66F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6F1A">
      <w:rPr>
        <w:noProof/>
      </w:rPr>
      <w:t>2 March 2025</w:t>
    </w:r>
    <w:r>
      <w:fldChar w:fldCharType="end"/>
    </w:r>
  </w:p>
  <w:p w:rsidR="0013755F" w:rsidP="001375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B8BE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D00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269E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55F"/>
  </w:style>
  <w:style w:type="character" w:customStyle="1" w:styleId="Heading1Char">
    <w:name w:val="Heading 1 Char"/>
    <w:basedOn w:val="DefaultParagraphFont"/>
    <w:link w:val="Heading1"/>
    <w:rsid w:val="00137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5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5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75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755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755F"/>
    <w:rPr>
      <w:b/>
      <w:spacing w:val="0"/>
    </w:rPr>
  </w:style>
  <w:style w:type="paragraph" w:styleId="ListBullet2">
    <w:name w:val="List Bullet 2"/>
    <w:basedOn w:val="List2"/>
    <w:rsid w:val="0013755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755F"/>
    <w:rPr>
      <w:i/>
    </w:rPr>
  </w:style>
  <w:style w:type="paragraph" w:customStyle="1" w:styleId="SuperHeading">
    <w:name w:val="SuperHeading"/>
    <w:basedOn w:val="Normal"/>
    <w:rsid w:val="001375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755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7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5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5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5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7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7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7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5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5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7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55F"/>
  </w:style>
  <w:style w:type="paragraph" w:styleId="TableofFigures">
    <w:name w:val="table of figures"/>
    <w:basedOn w:val="Normal"/>
    <w:next w:val="Normal"/>
    <w:semiHidden/>
    <w:rsid w:val="00137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55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755F"/>
    <w:rPr>
      <w:rFonts w:ascii="Wingdings" w:hAnsi="Wingdings"/>
    </w:rPr>
  </w:style>
  <w:style w:type="paragraph" w:customStyle="1" w:styleId="TableHeading">
    <w:name w:val="Table Heading"/>
    <w:basedOn w:val="HeadingBase"/>
    <w:rsid w:val="001375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55F"/>
    <w:rPr>
      <w:color w:val="0033CC"/>
      <w:u w:val="none"/>
    </w:rPr>
  </w:style>
  <w:style w:type="paragraph" w:customStyle="1" w:styleId="BodyTextRight">
    <w:name w:val="Body Text Right"/>
    <w:basedOn w:val="BodyText"/>
    <w:rsid w:val="00137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55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5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55F"/>
    <w:rPr>
      <w:sz w:val="32"/>
    </w:rPr>
  </w:style>
  <w:style w:type="paragraph" w:customStyle="1" w:styleId="HeadingProcedure">
    <w:name w:val="Heading Procedure"/>
    <w:basedOn w:val="HeadingBase"/>
    <w:next w:val="Normal"/>
    <w:rsid w:val="00137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55F"/>
    <w:pPr>
      <w:spacing w:before="60" w:after="60"/>
    </w:pPr>
  </w:style>
  <w:style w:type="paragraph" w:styleId="ListContinue">
    <w:name w:val="List Continue"/>
    <w:basedOn w:val="List"/>
    <w:rsid w:val="0013755F"/>
    <w:pPr>
      <w:ind w:firstLine="0"/>
    </w:pPr>
  </w:style>
  <w:style w:type="paragraph" w:customStyle="1" w:styleId="ListNote">
    <w:name w:val="List Note"/>
    <w:basedOn w:val="List"/>
    <w:rsid w:val="00137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55F"/>
    <w:rPr>
      <w:rFonts w:ascii="Courier New" w:hAnsi="Courier New"/>
    </w:rPr>
  </w:style>
  <w:style w:type="paragraph" w:customStyle="1" w:styleId="NoteBullet">
    <w:name w:val="Note Bullet"/>
    <w:basedOn w:val="Note"/>
    <w:rsid w:val="00137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55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7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5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55F"/>
    <w:rPr>
      <w:b/>
      <w:smallCaps/>
    </w:rPr>
  </w:style>
  <w:style w:type="paragraph" w:customStyle="1" w:styleId="TableListNumber">
    <w:name w:val="Table List Number"/>
    <w:basedOn w:val="ListNumber"/>
    <w:rsid w:val="00137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55F"/>
    <w:pPr>
      <w:numPr>
        <w:numId w:val="10"/>
      </w:numPr>
    </w:pPr>
  </w:style>
  <w:style w:type="paragraph" w:customStyle="1" w:styleId="ListAlpha2">
    <w:name w:val="List Alpha 2"/>
    <w:basedOn w:val="List2"/>
    <w:rsid w:val="0013755F"/>
    <w:pPr>
      <w:numPr>
        <w:numId w:val="9"/>
      </w:numPr>
    </w:pPr>
  </w:style>
  <w:style w:type="paragraph" w:styleId="List2">
    <w:name w:val="List 2"/>
    <w:basedOn w:val="BodyText"/>
    <w:rsid w:val="001375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55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755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755F"/>
    <w:pPr>
      <w:numPr>
        <w:numId w:val="5"/>
      </w:numPr>
    </w:pPr>
  </w:style>
  <w:style w:type="paragraph" w:styleId="ListContinue2">
    <w:name w:val="List Continue 2"/>
    <w:basedOn w:val="List2"/>
    <w:rsid w:val="0013755F"/>
    <w:pPr>
      <w:ind w:firstLine="0"/>
    </w:pPr>
  </w:style>
  <w:style w:type="paragraph" w:styleId="ListContinue3">
    <w:name w:val="List Continue 3"/>
    <w:basedOn w:val="List3"/>
    <w:rsid w:val="0013755F"/>
    <w:pPr>
      <w:ind w:left="1021" w:firstLine="0"/>
    </w:pPr>
  </w:style>
  <w:style w:type="paragraph" w:styleId="ListContinue4">
    <w:name w:val="List Continue 4"/>
    <w:basedOn w:val="List4"/>
    <w:rsid w:val="0013755F"/>
    <w:pPr>
      <w:ind w:firstLine="0"/>
    </w:pPr>
  </w:style>
  <w:style w:type="paragraph" w:styleId="ListContinue5">
    <w:name w:val="List Continue 5"/>
    <w:basedOn w:val="List5"/>
    <w:rsid w:val="0013755F"/>
    <w:pPr>
      <w:ind w:firstLine="0"/>
    </w:pPr>
  </w:style>
  <w:style w:type="paragraph" w:styleId="ListNumber3">
    <w:name w:val="List Number 3"/>
    <w:basedOn w:val="List3"/>
    <w:rsid w:val="0013755F"/>
    <w:pPr>
      <w:numPr>
        <w:numId w:val="6"/>
      </w:numPr>
    </w:pPr>
  </w:style>
  <w:style w:type="paragraph" w:styleId="ListNumber4">
    <w:name w:val="List Number 4"/>
    <w:basedOn w:val="List4"/>
    <w:rsid w:val="0013755F"/>
    <w:pPr>
      <w:numPr>
        <w:numId w:val="7"/>
      </w:numPr>
    </w:pPr>
  </w:style>
  <w:style w:type="paragraph" w:styleId="ListNumber5">
    <w:name w:val="List Number 5"/>
    <w:basedOn w:val="List5"/>
    <w:rsid w:val="0013755F"/>
    <w:pPr>
      <w:numPr>
        <w:numId w:val="8"/>
      </w:numPr>
    </w:pPr>
  </w:style>
  <w:style w:type="paragraph" w:styleId="BlockText">
    <w:name w:val="Block Text"/>
    <w:basedOn w:val="Normal"/>
    <w:rsid w:val="001375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5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55F"/>
    <w:rPr>
      <w:sz w:val="16"/>
      <w:vertAlign w:val="superscript"/>
    </w:rPr>
  </w:style>
  <w:style w:type="character" w:customStyle="1" w:styleId="Symbols">
    <w:name w:val="Symbols"/>
    <w:basedOn w:val="DefaultParagraphFont"/>
    <w:rsid w:val="0013755F"/>
    <w:rPr>
      <w:rFonts w:ascii="Symbol" w:hAnsi="Symbol"/>
    </w:rPr>
  </w:style>
  <w:style w:type="character" w:customStyle="1" w:styleId="MenuOptions">
    <w:name w:val="Menu Options"/>
    <w:basedOn w:val="DefaultParagraphFont"/>
    <w:rsid w:val="001375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55F"/>
    <w:rPr>
      <w:b/>
    </w:rPr>
  </w:style>
  <w:style w:type="character" w:customStyle="1" w:styleId="Underlined">
    <w:name w:val="Underlined"/>
    <w:basedOn w:val="DefaultParagraphFont"/>
    <w:rsid w:val="0013755F"/>
    <w:rPr>
      <w:u w:val="single"/>
    </w:rPr>
  </w:style>
  <w:style w:type="paragraph" w:customStyle="1" w:styleId="TableBodyTextRight">
    <w:name w:val="Table Body Text Right"/>
    <w:basedOn w:val="TableBodyText"/>
    <w:rsid w:val="00137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55F"/>
    <w:rPr>
      <w:sz w:val="18"/>
    </w:rPr>
  </w:style>
  <w:style w:type="paragraph" w:customStyle="1" w:styleId="BodySmallRight">
    <w:name w:val="Body Small Right"/>
    <w:basedOn w:val="BodyTextRight"/>
    <w:rsid w:val="0013755F"/>
    <w:rPr>
      <w:sz w:val="18"/>
      <w:szCs w:val="18"/>
    </w:rPr>
  </w:style>
  <w:style w:type="paragraph" w:customStyle="1" w:styleId="MarginEdition">
    <w:name w:val="Margin Edition"/>
    <w:basedOn w:val="MarginNote"/>
    <w:rsid w:val="00137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55F"/>
    <w:rPr>
      <w:sz w:val="2"/>
      <w:szCs w:val="2"/>
    </w:rPr>
  </w:style>
  <w:style w:type="character" w:customStyle="1" w:styleId="Small">
    <w:name w:val="Small"/>
    <w:basedOn w:val="DefaultParagraphFont"/>
    <w:rsid w:val="0013755F"/>
    <w:rPr>
      <w:sz w:val="16"/>
    </w:rPr>
  </w:style>
  <w:style w:type="paragraph" w:customStyle="1" w:styleId="WideTable">
    <w:name w:val="Wide Table"/>
    <w:basedOn w:val="Normal"/>
    <w:rsid w:val="001375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55F"/>
  </w:style>
  <w:style w:type="paragraph" w:styleId="Quote">
    <w:name w:val="Quote"/>
    <w:basedOn w:val="Heading1"/>
    <w:link w:val="QuoteChar"/>
    <w:qFormat/>
    <w:rsid w:val="001375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55F"/>
    <w:pPr>
      <w:pageBreakBefore/>
    </w:pPr>
  </w:style>
  <w:style w:type="paragraph" w:customStyle="1" w:styleId="Border">
    <w:name w:val="Border"/>
    <w:basedOn w:val="Normal"/>
    <w:qFormat/>
    <w:rsid w:val="00137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5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5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55F"/>
    <w:rPr>
      <w:u w:val="single"/>
    </w:rPr>
  </w:style>
  <w:style w:type="character" w:customStyle="1" w:styleId="BoldandItalics">
    <w:name w:val="Bold and Italics"/>
    <w:qFormat/>
    <w:rsid w:val="0013755F"/>
    <w:rPr>
      <w:b/>
      <w:i/>
      <w:u w:val="none"/>
    </w:rPr>
  </w:style>
  <w:style w:type="paragraph" w:styleId="BalloonText">
    <w:name w:val="Balloon Text"/>
    <w:basedOn w:val="Normal"/>
    <w:link w:val="BalloonTextChar"/>
    <w:rsid w:val="00137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5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5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5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5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5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55F"/>
    <w:pPr>
      <w:spacing w:before="0" w:after="0"/>
    </w:pPr>
  </w:style>
  <w:style w:type="paragraph" w:customStyle="1" w:styleId="BodyTextBold">
    <w:name w:val="Body Text Bold"/>
    <w:basedOn w:val="BodyText"/>
    <w:qFormat/>
    <w:rsid w:val="0013755F"/>
    <w:rPr>
      <w:b/>
    </w:rPr>
  </w:style>
  <w:style w:type="character" w:styleId="Hyperlink">
    <w:name w:val="Hyperlink"/>
    <w:basedOn w:val="DefaultParagraphFont"/>
    <w:uiPriority w:val="99"/>
    <w:unhideWhenUsed/>
    <w:rsid w:val="00E66F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1050</Words>
  <Characters>6742</Characters>
  <Application>Microsoft Office Word</Application>
  <DocSecurity>0</DocSecurity>
  <Lines>210</Lines>
  <Paragraphs>159</Paragraphs>
  <ScaleCrop>false</ScaleCrop>
  <Company>Author-it Software Corporation Ltd.</Company>
  <LinksUpToDate>false</LinksUpToDate>
  <CharactersWithSpaces>7633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SITTTVL008 Source airfares and issue tickets for domestic flights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2025-03-01T22:14:00Z</dcterms:created>
  <dcterms:modified xsi:type="dcterms:W3CDTF">2025-03-01T22:14:00Z</dcterms:modified>
</cp:coreProperties>
</file>