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D69" w:rsidP="00B32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SITTTVL006 Book tourism products and process documentation</w:t>
      </w:r>
      <w:r>
        <w:fldChar w:fldCharType="end"/>
      </w:r>
    </w:p>
    <w:p w:rsidR="00B32D69" w:rsidP="00B32D69">
      <w:pPr>
        <w:pStyle w:val="Version"/>
        <w:sectPr w:rsidSect="00B65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E08" w:rsidP="00B65E08">
      <w:pPr>
        <w:pStyle w:val="SuperHeading"/>
      </w:pPr>
      <w:r w:rsidRPr="00B65E08">
        <w:t>Assessment Requirements for SITTTVL006 Book tourism products and process documentation</w:t>
      </w:r>
    </w:p>
    <w:p w:rsidR="00000000" w:rsidRPr="00B65E08" w:rsidP="00B65E08">
      <w:pPr>
        <w:pStyle w:val="Heading1"/>
      </w:pPr>
      <w:bookmarkStart w:id="1" w:name="O_1231487"/>
      <w:bookmarkEnd w:id="1"/>
      <w:r w:rsidRPr="00B65E08">
        <w:t>Modification History</w:t>
      </w:r>
    </w:p>
    <w:p w:rsidR="00000000" w:rsidRPr="00B65E08" w:rsidP="00B32D69">
      <w:pPr>
        <w:pStyle w:val="BodyText"/>
      </w:pPr>
      <w:r w:rsidRPr="00B65E08">
        <w:t>Not applicable.</w:t>
      </w:r>
    </w:p>
    <w:p w:rsidR="00000000" w:rsidRPr="00B65E08" w:rsidP="00B65E08">
      <w:pPr>
        <w:pStyle w:val="Heading1"/>
      </w:pPr>
      <w:bookmarkStart w:id="2" w:name="O_1231490"/>
      <w:bookmarkEnd w:id="2"/>
      <w:r w:rsidRPr="00B65E08">
        <w:t>Performance Evidence</w:t>
      </w:r>
    </w:p>
    <w:p w:rsidR="00000000" w:rsidRPr="00B65E08" w:rsidP="00B32D69">
      <w:pPr>
        <w:pStyle w:val="BodyText"/>
      </w:pPr>
      <w:r w:rsidRPr="00B65E08">
        <w:t>Evidence of the ability</w:t>
      </w:r>
      <w:r w:rsidRPr="00B65E08">
        <w:t xml:space="preserve"> to complete tasks outlined in elements and performance criteria of this unit in the context of the job role, and:</w:t>
      </w:r>
    </w:p>
    <w:p w:rsidR="00000000" w:rsidRPr="00B65E08" w:rsidP="00B65E08">
      <w:pPr>
        <w:pStyle w:val="ListBullet"/>
      </w:pPr>
      <w:r w:rsidRPr="00B65E08">
        <w:t>process five bookings for different products or services listed in the knowledge evidence from initial request to finalisation of the bookin</w:t>
      </w:r>
      <w:r w:rsidRPr="00B65E08">
        <w:t>gs, including at least one for:</w:t>
      </w:r>
    </w:p>
    <w:p w:rsidR="00000000" w:rsidRPr="00B65E08" w:rsidP="00B65E08">
      <w:pPr>
        <w:pStyle w:val="ListBullet2"/>
      </w:pPr>
      <w:r w:rsidRPr="00B65E08">
        <w:t>a single product or service</w:t>
      </w:r>
    </w:p>
    <w:p w:rsidR="00000000" w:rsidRPr="00B65E08" w:rsidP="00B65E08">
      <w:pPr>
        <w:pStyle w:val="ListBullet2"/>
      </w:pPr>
      <w:r w:rsidRPr="00B65E08">
        <w:t>a combination of at least four products or services making up one complete package or itinerary</w:t>
      </w:r>
    </w:p>
    <w:p w:rsidR="00000000" w:rsidRPr="00B65E08" w:rsidP="00B65E08">
      <w:pPr>
        <w:pStyle w:val="ListBullet"/>
      </w:pPr>
      <w:r w:rsidRPr="00B65E08">
        <w:t>service requests and provide confirmations efficiently for each of the above bookings</w:t>
      </w:r>
    </w:p>
    <w:p w:rsidR="00000000" w:rsidRPr="00B65E08" w:rsidP="00B65E08">
      <w:pPr>
        <w:pStyle w:val="ListBullet"/>
      </w:pPr>
      <w:r w:rsidRPr="00B65E08">
        <w:t>issue the fo</w:t>
      </w:r>
      <w:r w:rsidRPr="00B65E08">
        <w:t>llowing paper-based or electronically transmitted customer documents tailored to each of the above bookings:</w:t>
      </w:r>
    </w:p>
    <w:p w:rsidR="00000000" w:rsidRPr="00B65E08" w:rsidP="00B65E08">
      <w:pPr>
        <w:pStyle w:val="ListBullet2"/>
      </w:pPr>
      <w:r w:rsidRPr="00B65E08">
        <w:t>confirmation documentation</w:t>
      </w:r>
    </w:p>
    <w:p w:rsidR="00000000" w:rsidRPr="00B65E08" w:rsidP="00B65E08">
      <w:pPr>
        <w:pStyle w:val="ListBullet2"/>
      </w:pPr>
      <w:r w:rsidRPr="00B65E08">
        <w:t>credit confirmation</w:t>
      </w:r>
    </w:p>
    <w:p w:rsidR="00000000" w:rsidRPr="00B65E08" w:rsidP="00B65E08">
      <w:pPr>
        <w:pStyle w:val="ListBullet2"/>
      </w:pPr>
      <w:r w:rsidRPr="00B65E08">
        <w:t>information pack</w:t>
      </w:r>
    </w:p>
    <w:p w:rsidR="00000000" w:rsidRPr="00B65E08" w:rsidP="00B65E08">
      <w:pPr>
        <w:pStyle w:val="ListBullet2"/>
      </w:pPr>
      <w:r w:rsidRPr="00B65E08">
        <w:t>invoice</w:t>
      </w:r>
    </w:p>
    <w:p w:rsidR="00000000" w:rsidRPr="00B65E08" w:rsidP="00B65E08">
      <w:pPr>
        <w:pStyle w:val="ListBullet2"/>
      </w:pPr>
      <w:r w:rsidRPr="00B65E08">
        <w:t>receipt</w:t>
      </w:r>
    </w:p>
    <w:p w:rsidR="00000000" w:rsidRPr="00B65E08" w:rsidP="00B65E08">
      <w:pPr>
        <w:pStyle w:val="ListBullet2"/>
      </w:pPr>
      <w:r w:rsidRPr="00B65E08">
        <w:t>service voucher</w:t>
      </w:r>
    </w:p>
    <w:p w:rsidR="00000000" w:rsidRPr="00B65E08" w:rsidP="00B65E08">
      <w:pPr>
        <w:pStyle w:val="ListBullet"/>
      </w:pPr>
      <w:r w:rsidRPr="00B65E08">
        <w:t>maintain accurate records of above bookings and confirmations, including:</w:t>
      </w:r>
    </w:p>
    <w:p w:rsidR="00000000" w:rsidRPr="00B65E08" w:rsidP="00B65E08">
      <w:pPr>
        <w:pStyle w:val="ListBullet2"/>
      </w:pPr>
      <w:r w:rsidRPr="00B65E08">
        <w:t>customer names and contact details</w:t>
      </w:r>
    </w:p>
    <w:p w:rsidR="00000000" w:rsidRPr="00B65E08" w:rsidP="00B65E08">
      <w:pPr>
        <w:pStyle w:val="ListBullet2"/>
      </w:pPr>
      <w:r w:rsidRPr="00B65E08">
        <w:t>arrival and departure details, itineraries, times and locations</w:t>
      </w:r>
    </w:p>
    <w:p w:rsidR="00000000" w:rsidRPr="00B65E08" w:rsidP="00B65E08">
      <w:pPr>
        <w:pStyle w:val="ListBullet2"/>
      </w:pPr>
      <w:r w:rsidRPr="00B65E08">
        <w:t>payment arrangements</w:t>
      </w:r>
    </w:p>
    <w:p w:rsidR="00000000" w:rsidRPr="00B65E08" w:rsidP="00B65E08">
      <w:pPr>
        <w:pStyle w:val="ListBullet2"/>
      </w:pPr>
      <w:r w:rsidRPr="00B65E08">
        <w:t>details of particular operational or service requirements spe</w:t>
      </w:r>
      <w:r w:rsidRPr="00B65E08">
        <w:t>cified</w:t>
      </w:r>
    </w:p>
    <w:p w:rsidR="00000000" w:rsidRPr="00B65E08" w:rsidP="00B65E08">
      <w:pPr>
        <w:pStyle w:val="ListBullet2"/>
      </w:pPr>
      <w:r w:rsidRPr="00B65E08">
        <w:t>loyalty programs</w:t>
      </w:r>
    </w:p>
    <w:p w:rsidR="00000000" w:rsidRPr="00B65E08" w:rsidP="00B65E08">
      <w:pPr>
        <w:pStyle w:val="ListBullet2"/>
      </w:pPr>
      <w:r w:rsidRPr="00B65E08">
        <w:t>special needs</w:t>
      </w:r>
    </w:p>
    <w:p w:rsidR="00000000" w:rsidRPr="00B65E08" w:rsidP="00B65E08">
      <w:pPr>
        <w:pStyle w:val="ListBullet2"/>
      </w:pPr>
      <w:r w:rsidRPr="00B65E08">
        <w:t>special requests including bedding, dietary requirements, and request for special services</w:t>
      </w:r>
    </w:p>
    <w:p w:rsidR="00000000" w:rsidRPr="00B65E08" w:rsidP="00B65E08">
      <w:pPr>
        <w:pStyle w:val="ListBullet"/>
      </w:pPr>
      <w:r w:rsidRPr="00B65E08">
        <w:t>update financial status of above bookings:</w:t>
      </w:r>
    </w:p>
    <w:p w:rsidR="00000000" w:rsidRPr="00B65E08" w:rsidP="00B65E08">
      <w:pPr>
        <w:pStyle w:val="ListBullet2"/>
      </w:pPr>
      <w:r w:rsidRPr="00B65E08">
        <w:t>checking and recording that the booking has been:</w:t>
      </w:r>
    </w:p>
    <w:p w:rsidR="00000000" w:rsidRPr="00B65E08" w:rsidP="00B65E08">
      <w:pPr>
        <w:pStyle w:val="ListBullet3"/>
      </w:pPr>
      <w:r w:rsidRPr="00B65E08">
        <w:t>deposited</w:t>
      </w:r>
    </w:p>
    <w:p w:rsidR="00000000" w:rsidRPr="00B65E08" w:rsidP="00B65E08">
      <w:pPr>
        <w:pStyle w:val="ListBullet3"/>
      </w:pPr>
      <w:r w:rsidRPr="00B65E08">
        <w:t>fully paid</w:t>
      </w:r>
    </w:p>
    <w:p w:rsidR="00000000" w:rsidRPr="00B65E08" w:rsidP="00B65E08">
      <w:pPr>
        <w:pStyle w:val="ListBullet2"/>
      </w:pPr>
      <w:r w:rsidRPr="00B65E08">
        <w:t>checking correct method of payment</w:t>
      </w:r>
    </w:p>
    <w:p w:rsidR="00000000" w:rsidRPr="00B65E08" w:rsidP="00B65E08">
      <w:pPr>
        <w:pStyle w:val="ListBullet2"/>
      </w:pPr>
      <w:r w:rsidRPr="00B65E08">
        <w:t>generating and issuing invoices and credit notes for changed reservations</w:t>
      </w:r>
    </w:p>
    <w:p w:rsidR="00000000" w:rsidRPr="00B65E08" w:rsidP="00B65E08">
      <w:pPr>
        <w:pStyle w:val="ListBullet2"/>
      </w:pPr>
      <w:r w:rsidRPr="00B65E08">
        <w:t>inputting method of payment</w:t>
      </w:r>
    </w:p>
    <w:p w:rsidR="00000000" w:rsidRPr="00B65E08" w:rsidP="00B65E08">
      <w:pPr>
        <w:pStyle w:val="ListBullet2"/>
      </w:pPr>
      <w:r w:rsidRPr="00B65E08">
        <w:t>receiving, processing and recording payments</w:t>
      </w:r>
    </w:p>
    <w:p w:rsidR="00000000" w:rsidRPr="00B65E08" w:rsidP="00B65E08">
      <w:pPr>
        <w:pStyle w:val="ListBullet"/>
      </w:pPr>
      <w:r w:rsidRPr="00B65E08">
        <w:t>for each of the above customer bookings, accurately process paper-based o</w:t>
      </w:r>
      <w:r w:rsidRPr="00B65E08">
        <w:t>r electronically transmitted documentation</w:t>
      </w:r>
    </w:p>
    <w:p w:rsidR="00000000" w:rsidRPr="00B65E08" w:rsidP="00B65E08">
      <w:pPr>
        <w:pStyle w:val="ListBullet"/>
      </w:pPr>
      <w:r w:rsidRPr="00B65E08">
        <w:t>complete above activities within commercial time constraints and deadlines determined by the customer, the supplier and the organisation.</w:t>
      </w:r>
    </w:p>
    <w:p w:rsidR="00000000" w:rsidRPr="00B65E08" w:rsidP="00B65E08">
      <w:pPr>
        <w:pStyle w:val="AllowPageBreak"/>
      </w:pPr>
    </w:p>
    <w:p w:rsidR="00000000" w:rsidRPr="00B65E08" w:rsidP="00B65E08">
      <w:pPr>
        <w:pStyle w:val="Heading1"/>
      </w:pPr>
      <w:bookmarkStart w:id="3" w:name="O_1231489"/>
      <w:bookmarkEnd w:id="3"/>
      <w:r w:rsidRPr="00B65E08">
        <w:t>Knowledge Evidence</w:t>
      </w:r>
    </w:p>
    <w:p w:rsidR="00000000" w:rsidRPr="00B65E08" w:rsidP="00B32D69">
      <w:pPr>
        <w:pStyle w:val="BodyText"/>
      </w:pPr>
      <w:r w:rsidRPr="00B65E08">
        <w:t>Demonstrated knowledge required to complete the tasks outlined in elements and performance criteria of this unit:</w:t>
      </w:r>
    </w:p>
    <w:p w:rsidR="00000000" w:rsidRPr="00B65E08" w:rsidP="00B65E08">
      <w:pPr>
        <w:pStyle w:val="ListBullet"/>
      </w:pPr>
      <w:r w:rsidRPr="00B65E08">
        <w:t>sources of reservations, and the industry and organisational relationships that exist</w:t>
      </w:r>
    </w:p>
    <w:p w:rsidR="00000000" w:rsidRPr="00B65E08" w:rsidP="00B65E08">
      <w:pPr>
        <w:pStyle w:val="ListBullet"/>
      </w:pPr>
      <w:r w:rsidRPr="00B65E08">
        <w:t>methods customers use to make reservations</w:t>
      </w:r>
    </w:p>
    <w:p w:rsidR="00000000" w:rsidRPr="00B65E08" w:rsidP="00B65E08">
      <w:pPr>
        <w:pStyle w:val="ListBullet"/>
      </w:pPr>
      <w:r w:rsidRPr="00B65E08">
        <w:t>types of res</w:t>
      </w:r>
      <w:r w:rsidRPr="00B65E08">
        <w:t xml:space="preserve">ervations and operations systems used to administer the booking of supplier services: </w:t>
      </w:r>
    </w:p>
    <w:p w:rsidR="00000000" w:rsidRPr="00B65E08" w:rsidP="00B65E08">
      <w:pPr>
        <w:pStyle w:val="ListBullet2"/>
      </w:pPr>
      <w:r w:rsidRPr="00B65E08">
        <w:t>booking systems and procedures</w:t>
      </w:r>
    </w:p>
    <w:p w:rsidR="00000000" w:rsidRPr="00B65E08" w:rsidP="00B65E08">
      <w:pPr>
        <w:pStyle w:val="ListBullet2"/>
      </w:pPr>
      <w:r w:rsidRPr="00B65E08">
        <w:t>features of products and services sold</w:t>
      </w:r>
    </w:p>
    <w:p w:rsidR="00000000" w:rsidRPr="00B65E08" w:rsidP="00B65E08">
      <w:pPr>
        <w:pStyle w:val="ListBullet2"/>
      </w:pPr>
      <w:r w:rsidRPr="00B65E08">
        <w:t>sources of product, service and logistical information</w:t>
      </w:r>
    </w:p>
    <w:p w:rsidR="00000000" w:rsidRPr="00B65E08" w:rsidP="00B65E08">
      <w:pPr>
        <w:pStyle w:val="ListBullet2"/>
      </w:pPr>
      <w:r w:rsidRPr="00B65E08">
        <w:t>sources of negotiated cost of supply, contr</w:t>
      </w:r>
      <w:r w:rsidRPr="00B65E08">
        <w:t>actual arrangements and preferred supplier arrangements</w:t>
      </w:r>
    </w:p>
    <w:p w:rsidR="00000000" w:rsidRPr="00B65E08" w:rsidP="00B65E08">
      <w:pPr>
        <w:pStyle w:val="ListBullet2"/>
      </w:pPr>
      <w:r w:rsidRPr="00B65E08">
        <w:t>relationship between the organisation and the supplier</w:t>
      </w:r>
    </w:p>
    <w:p w:rsidR="00000000" w:rsidRPr="00B65E08" w:rsidP="00B65E08">
      <w:pPr>
        <w:pStyle w:val="ListBullet"/>
      </w:pPr>
      <w:r w:rsidRPr="00B65E08">
        <w:t>customer details required for booking products and services and processing documentation and sources of this information</w:t>
      </w:r>
    </w:p>
    <w:p w:rsidR="00000000" w:rsidRPr="00B65E08" w:rsidP="00B65E08">
      <w:pPr>
        <w:pStyle w:val="ListBullet"/>
      </w:pPr>
      <w:r w:rsidRPr="00B65E08">
        <w:t>supplier services and p</w:t>
      </w:r>
      <w:r w:rsidRPr="00B65E08">
        <w:t>roducts that are booked:</w:t>
      </w:r>
    </w:p>
    <w:p w:rsidR="00000000" w:rsidRPr="00B65E08" w:rsidP="00B65E08">
      <w:pPr>
        <w:pStyle w:val="ListBullet2"/>
      </w:pPr>
      <w:r w:rsidRPr="00B65E08">
        <w:t>accommodation</w:t>
      </w:r>
    </w:p>
    <w:p w:rsidR="00000000" w:rsidRPr="00B65E08" w:rsidP="00B65E08">
      <w:pPr>
        <w:pStyle w:val="ListBullet2"/>
      </w:pPr>
      <w:r w:rsidRPr="00B65E08">
        <w:t>attractions</w:t>
      </w:r>
    </w:p>
    <w:p w:rsidR="00000000" w:rsidRPr="00B65E08" w:rsidP="00B65E08">
      <w:pPr>
        <w:pStyle w:val="ListBullet2"/>
      </w:pPr>
      <w:r w:rsidRPr="00B65E08">
        <w:t>air product</w:t>
      </w:r>
    </w:p>
    <w:p w:rsidR="00000000" w:rsidRPr="00B65E08" w:rsidP="00B65E08">
      <w:pPr>
        <w:pStyle w:val="ListBullet2"/>
      </w:pPr>
      <w:r w:rsidRPr="00B65E08">
        <w:t>cruise product</w:t>
      </w:r>
    </w:p>
    <w:p w:rsidR="00000000" w:rsidRPr="00B65E08" w:rsidP="00B65E08">
      <w:pPr>
        <w:pStyle w:val="ListBullet2"/>
      </w:pPr>
      <w:r w:rsidRPr="00B65E08">
        <w:t>tours</w:t>
      </w:r>
    </w:p>
    <w:p w:rsidR="00000000" w:rsidRPr="00B65E08" w:rsidP="00B65E08">
      <w:pPr>
        <w:pStyle w:val="ListBullet2"/>
      </w:pPr>
      <w:r w:rsidRPr="00B65E08">
        <w:t>transportation</w:t>
      </w:r>
    </w:p>
    <w:p w:rsidR="00000000" w:rsidRPr="00B65E08" w:rsidP="00B65E08">
      <w:pPr>
        <w:pStyle w:val="ListBullet2"/>
      </w:pPr>
      <w:r w:rsidRPr="00B65E08">
        <w:t>travel insurance</w:t>
      </w:r>
    </w:p>
    <w:p w:rsidR="00000000" w:rsidRPr="00B65E08" w:rsidP="00B65E08">
      <w:pPr>
        <w:pStyle w:val="ListBullet2"/>
      </w:pPr>
      <w:r w:rsidRPr="00B65E08">
        <w:t>vehicle rental</w:t>
      </w:r>
    </w:p>
    <w:p w:rsidR="00000000" w:rsidRPr="00B65E08" w:rsidP="00B65E08">
      <w:pPr>
        <w:pStyle w:val="ListBullet"/>
      </w:pPr>
      <w:r w:rsidRPr="00B65E08">
        <w:t>types of booking and documentation procedures</w:t>
      </w:r>
    </w:p>
    <w:p w:rsidR="00000000" w:rsidRPr="00B65E08" w:rsidP="00B65E08">
      <w:pPr>
        <w:pStyle w:val="ListBullet"/>
      </w:pPr>
      <w:r w:rsidRPr="00B65E08">
        <w:t>industry terminology and common abbreviations used in bookings and confirmations</w:t>
      </w:r>
    </w:p>
    <w:p w:rsidR="00000000" w:rsidRPr="00B65E08" w:rsidP="00B65E08">
      <w:pPr>
        <w:pStyle w:val="ListBullet"/>
      </w:pPr>
      <w:r w:rsidRPr="00B65E08">
        <w:t>primary components of consumer protection laws that relate to the provision of products and services, including organisational responsibility to:</w:t>
      </w:r>
    </w:p>
    <w:p w:rsidR="00000000" w:rsidRPr="00B65E08" w:rsidP="00B65E08">
      <w:pPr>
        <w:pStyle w:val="ListBullet2"/>
      </w:pPr>
      <w:r w:rsidRPr="00B65E08">
        <w:t>supply products and services</w:t>
      </w:r>
      <w:r w:rsidRPr="00B65E08">
        <w:t xml:space="preserve"> as described</w:t>
      </w:r>
    </w:p>
    <w:p w:rsidR="00000000" w:rsidRPr="00B65E08" w:rsidP="00B65E08">
      <w:pPr>
        <w:pStyle w:val="ListBullet2"/>
      </w:pPr>
      <w:r w:rsidRPr="00B65E08">
        <w:t>substitute suitable products and services when unavailable</w:t>
      </w:r>
    </w:p>
    <w:p w:rsidR="00000000" w:rsidRPr="00B65E08" w:rsidP="00B65E08">
      <w:pPr>
        <w:pStyle w:val="ListBullet"/>
      </w:pPr>
      <w:r w:rsidRPr="00B65E08">
        <w:t>processes involved in updating the financial status of bookings:</w:t>
      </w:r>
    </w:p>
    <w:p w:rsidR="00000000" w:rsidRPr="00B65E08" w:rsidP="00B65E08">
      <w:pPr>
        <w:pStyle w:val="ListBullet2"/>
      </w:pPr>
      <w:r w:rsidRPr="00B65E08">
        <w:t>checking that the customer has fully paid</w:t>
      </w:r>
    </w:p>
    <w:p w:rsidR="00000000" w:rsidRPr="00B65E08" w:rsidP="00B65E08">
      <w:pPr>
        <w:pStyle w:val="ListBullet2"/>
      </w:pPr>
      <w:r w:rsidRPr="00B65E08">
        <w:t>generating and issuing invoices and credit notes for changed arrangements</w:t>
      </w:r>
    </w:p>
    <w:p w:rsidR="00000000" w:rsidRPr="00B65E08" w:rsidP="00B65E08">
      <w:pPr>
        <w:pStyle w:val="ListBullet2"/>
      </w:pPr>
      <w:r w:rsidRPr="00B65E08">
        <w:t>receiving, processing and recording payments</w:t>
      </w:r>
    </w:p>
    <w:p w:rsidR="00000000" w:rsidRPr="00B65E08" w:rsidP="00B65E08">
      <w:pPr>
        <w:pStyle w:val="ListBullet"/>
      </w:pPr>
      <w:r w:rsidRPr="00B65E08">
        <w:t>formats and inclusions used in supplier booking requests, and styles that cater for those with special needs</w:t>
      </w:r>
    </w:p>
    <w:p w:rsidR="00000000" w:rsidRPr="00B65E08" w:rsidP="00B65E08">
      <w:pPr>
        <w:pStyle w:val="ListBullet"/>
      </w:pPr>
      <w:r w:rsidRPr="00B65E08">
        <w:t>supplier payment actions</w:t>
      </w:r>
    </w:p>
    <w:p w:rsidR="00000000" w:rsidRPr="00B65E08" w:rsidP="00B65E08">
      <w:pPr>
        <w:pStyle w:val="ListBullet"/>
      </w:pPr>
      <w:r w:rsidRPr="00B65E08">
        <w:t>key booking and confirmation details:</w:t>
      </w:r>
    </w:p>
    <w:p w:rsidR="00000000" w:rsidRPr="00B65E08" w:rsidP="00B65E08">
      <w:pPr>
        <w:pStyle w:val="ListBullet2"/>
      </w:pPr>
      <w:r w:rsidRPr="00B65E08">
        <w:t xml:space="preserve">any pre-negotiated costs and payment </w:t>
      </w:r>
      <w:r w:rsidRPr="00B65E08">
        <w:t>details</w:t>
      </w:r>
    </w:p>
    <w:p w:rsidR="00000000" w:rsidRPr="00B65E08" w:rsidP="00B65E08">
      <w:pPr>
        <w:pStyle w:val="ListBullet2"/>
      </w:pPr>
      <w:r w:rsidRPr="00B65E08">
        <w:t>customer details</w:t>
      </w:r>
    </w:p>
    <w:p w:rsidR="00000000" w:rsidRPr="00B65E08" w:rsidP="00B65E08">
      <w:pPr>
        <w:pStyle w:val="ListBullet2"/>
      </w:pPr>
      <w:r w:rsidRPr="00B65E08">
        <w:t>nature of product or service to be provided</w:t>
      </w:r>
    </w:p>
    <w:p w:rsidR="00000000" w:rsidRPr="00B65E08" w:rsidP="00B65E08">
      <w:pPr>
        <w:pStyle w:val="ListBullet2"/>
      </w:pPr>
      <w:r w:rsidRPr="00B65E08">
        <w:t>special requests or requirements</w:t>
      </w:r>
    </w:p>
    <w:p w:rsidR="00000000" w:rsidRPr="00B65E08" w:rsidP="00B65E08">
      <w:pPr>
        <w:pStyle w:val="ListBullet2"/>
      </w:pPr>
      <w:r w:rsidRPr="00B65E08">
        <w:t>in the case of a service, date, time and location of its commencement and conclusion</w:t>
      </w:r>
    </w:p>
    <w:p w:rsidR="00000000" w:rsidRPr="00B65E08" w:rsidP="00B65E08">
      <w:pPr>
        <w:pStyle w:val="ListBullet"/>
      </w:pPr>
      <w:r w:rsidRPr="00B65E08">
        <w:t>documentation types and standard formats for:</w:t>
      </w:r>
    </w:p>
    <w:p w:rsidR="00000000" w:rsidRPr="00B65E08" w:rsidP="00B65E08">
      <w:pPr>
        <w:pStyle w:val="ListBullet2"/>
      </w:pPr>
      <w:r w:rsidRPr="00B65E08">
        <w:t>air travel documents</w:t>
      </w:r>
    </w:p>
    <w:p w:rsidR="00000000" w:rsidRPr="00B65E08" w:rsidP="00B65E08">
      <w:pPr>
        <w:pStyle w:val="ListBullet2"/>
      </w:pPr>
      <w:r w:rsidRPr="00B65E08">
        <w:t>transportation documents</w:t>
      </w:r>
    </w:p>
    <w:p w:rsidR="00000000" w:rsidRPr="00B65E08" w:rsidP="00B65E08">
      <w:pPr>
        <w:pStyle w:val="ListBullet2"/>
      </w:pPr>
      <w:r w:rsidRPr="00B65E08">
        <w:t>confirmation document</w:t>
      </w:r>
    </w:p>
    <w:p w:rsidR="00000000" w:rsidRPr="00B65E08" w:rsidP="00B65E08">
      <w:pPr>
        <w:pStyle w:val="ListBullet2"/>
      </w:pPr>
      <w:r w:rsidRPr="00B65E08">
        <w:t>cruise e-docs, tickets and boarding passes</w:t>
      </w:r>
    </w:p>
    <w:p w:rsidR="00000000" w:rsidRPr="00B65E08" w:rsidP="00B65E08">
      <w:pPr>
        <w:pStyle w:val="ListBullet2"/>
      </w:pPr>
      <w:r w:rsidRPr="00B65E08">
        <w:t xml:space="preserve">documentation advising sources of information relating to health, safety and regulatory issues </w:t>
      </w:r>
    </w:p>
    <w:p w:rsidR="00000000" w:rsidRPr="00B65E08" w:rsidP="00B65E08">
      <w:pPr>
        <w:pStyle w:val="ListBullet2"/>
      </w:pPr>
      <w:r w:rsidRPr="00B65E08">
        <w:t>documentation outlining terms, conditions and liability restrictions</w:t>
      </w:r>
    </w:p>
    <w:p w:rsidR="00000000" w:rsidRPr="00B65E08" w:rsidP="00B65E08">
      <w:pPr>
        <w:pStyle w:val="ListBullet2"/>
      </w:pPr>
      <w:r w:rsidRPr="00B65E08">
        <w:t>passenger itineraries</w:t>
      </w:r>
    </w:p>
    <w:p w:rsidR="00000000" w:rsidRPr="00B65E08" w:rsidP="00B65E08">
      <w:pPr>
        <w:pStyle w:val="ListBullet2"/>
      </w:pPr>
      <w:r w:rsidRPr="00B65E08">
        <w:t>product disclosure statements</w:t>
      </w:r>
    </w:p>
    <w:p w:rsidR="00000000" w:rsidRPr="00B65E08" w:rsidP="00B65E08">
      <w:pPr>
        <w:pStyle w:val="ListBullet2"/>
      </w:pPr>
      <w:r w:rsidRPr="00B65E08">
        <w:t>travel insurance documentation</w:t>
      </w:r>
    </w:p>
    <w:p w:rsidR="00000000" w:rsidRPr="00B65E08" w:rsidP="00B65E08">
      <w:pPr>
        <w:pStyle w:val="ListBullet2"/>
      </w:pPr>
      <w:r w:rsidRPr="00B65E08">
        <w:t>visa and passport forms</w:t>
      </w:r>
    </w:p>
    <w:p w:rsidR="00000000" w:rsidRPr="00B65E08" w:rsidP="00B65E08">
      <w:pPr>
        <w:pStyle w:val="ListBullet2"/>
      </w:pPr>
      <w:r w:rsidRPr="00B65E08">
        <w:t>vouchers for travel products or services.</w:t>
      </w:r>
    </w:p>
    <w:p w:rsidR="00000000" w:rsidRPr="00B65E08" w:rsidP="00B65E08">
      <w:pPr>
        <w:pStyle w:val="AllowPageBreak"/>
      </w:pPr>
    </w:p>
    <w:p w:rsidR="00000000" w:rsidRPr="00B65E08" w:rsidP="00B65E08">
      <w:pPr>
        <w:pStyle w:val="Heading1"/>
      </w:pPr>
      <w:bookmarkStart w:id="4" w:name="O_1231488"/>
      <w:bookmarkEnd w:id="4"/>
      <w:r w:rsidRPr="00B65E08">
        <w:t>Assessment Conditions</w:t>
      </w:r>
    </w:p>
    <w:p w:rsidR="00000000" w:rsidRPr="00B65E08" w:rsidP="00B32D69">
      <w:pPr>
        <w:pStyle w:val="BodyText"/>
      </w:pPr>
      <w:r w:rsidRPr="00B65E08">
        <w:t>Skills must be demonstrated in a safe environment, incorporating t</w:t>
      </w:r>
      <w:r w:rsidRPr="00B65E08">
        <w:t>he use of industry-realistic simulations and scenarios where required.</w:t>
      </w:r>
    </w:p>
    <w:p w:rsidR="00000000" w:rsidRPr="00B65E08" w:rsidP="00B32D69">
      <w:pPr>
        <w:pStyle w:val="BodyText"/>
      </w:pPr>
      <w:r w:rsidRPr="00B65E08">
        <w:t>Assessment must ensure access to:</w:t>
      </w:r>
    </w:p>
    <w:p w:rsidR="00000000" w:rsidRPr="00B65E08" w:rsidP="00B65E08">
      <w:pPr>
        <w:pStyle w:val="ListBullet"/>
      </w:pPr>
      <w:r w:rsidRPr="00B65E08">
        <w:t>systems currently used by travel industry to administer booking and operational functions, book supplier services and maintain accounting records</w:t>
      </w:r>
    </w:p>
    <w:p w:rsidR="00000000" w:rsidRPr="00B65E08" w:rsidP="00B65E08">
      <w:pPr>
        <w:pStyle w:val="ListBullet"/>
      </w:pPr>
      <w:r w:rsidRPr="00B65E08">
        <w:t>inte</w:t>
      </w:r>
      <w:r w:rsidRPr="00B65E08">
        <w:t>rnet</w:t>
      </w:r>
    </w:p>
    <w:p w:rsidR="00000000" w:rsidRPr="00B65E08" w:rsidP="00B65E08">
      <w:pPr>
        <w:pStyle w:val="ListBullet"/>
      </w:pPr>
      <w:r w:rsidRPr="00B65E08">
        <w:t>operational documentation, details of supplier contracts and customer files</w:t>
      </w:r>
    </w:p>
    <w:p w:rsidR="00000000" w:rsidRPr="00B65E08" w:rsidP="00B65E08">
      <w:pPr>
        <w:pStyle w:val="ListBullet"/>
      </w:pPr>
      <w:r w:rsidRPr="00B65E08">
        <w:t>customers with whom the individual can interact. These can be:</w:t>
      </w:r>
    </w:p>
    <w:p w:rsidR="00000000" w:rsidRPr="00B65E08" w:rsidP="00B65E08">
      <w:pPr>
        <w:pStyle w:val="ListBullet2"/>
      </w:pPr>
      <w:r w:rsidRPr="00B65E08">
        <w:t>customers in an industry workplace who are assisted by the individual during the assessment process; or</w:t>
      </w:r>
    </w:p>
    <w:p w:rsidR="00000000" w:rsidRPr="00B65E08" w:rsidP="00B65E08">
      <w:pPr>
        <w:pStyle w:val="ListBullet2"/>
      </w:pPr>
      <w:r w:rsidRPr="00B65E08">
        <w:t>individuals who participate in role plays or simulated activities, set up for the purpose of assessment, in a simulated industry environment operated within a training organisation.</w:t>
      </w:r>
    </w:p>
    <w:p w:rsidR="00000000" w:rsidRPr="00B65E08" w:rsidP="00B32D69">
      <w:pPr>
        <w:pStyle w:val="BodyText"/>
      </w:pPr>
      <w:r w:rsidRPr="00B65E08">
        <w:t>Assessors must satisfy the Standards for Registered Training Organisations</w:t>
      </w:r>
      <w:r w:rsidRPr="00B65E08">
        <w:t>’ requirements for assessors and have worked in industry for at least three years where they have applied the skills and knowledge of this unit of competency.</w:t>
      </w:r>
    </w:p>
    <w:p w:rsidR="00000000" w:rsidRPr="00B65E08" w:rsidP="00B65E08">
      <w:pPr>
        <w:pStyle w:val="Heading1"/>
      </w:pPr>
      <w:bookmarkStart w:id="5" w:name="O_1231486"/>
      <w:bookmarkEnd w:id="5"/>
      <w:r w:rsidRPr="00B65E08">
        <w:t>Links</w:t>
      </w:r>
    </w:p>
    <w:p w:rsidR="00000000" w:rsidRPr="00B65E08" w:rsidP="00B32D69">
      <w:pPr>
        <w:pStyle w:val="BodyText"/>
      </w:pPr>
      <w:r w:rsidRPr="00B65E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2092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5E08" w:rsidP="00B65E08"/>
    <w:sectPr w:rsidSect="00B65E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8" w:rsidRPr="00B32D69" w:rsidP="00B32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69" w:rsidP="00B65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2D69" w:rsidP="00B65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2D69" w:rsidP="00B65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E08" w:rsidRPr="00B32D69" w:rsidP="00B32D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69" w:rsidRPr="002D2AF8" w:rsidP="00B65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SITTTVL006 Book tourism products and process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32D69" w:rsidP="00B65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8A02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9C7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2A98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E08"/>
  </w:style>
  <w:style w:type="character" w:customStyle="1" w:styleId="Heading1Char">
    <w:name w:val="Heading 1 Char"/>
    <w:basedOn w:val="DefaultParagraphFont"/>
    <w:link w:val="Heading1"/>
    <w:rsid w:val="00B65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E0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5E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5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5E0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5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5E08"/>
    <w:rPr>
      <w:b/>
      <w:spacing w:val="0"/>
    </w:rPr>
  </w:style>
  <w:style w:type="paragraph" w:customStyle="1" w:styleId="SuperTitle">
    <w:name w:val="SuperTitle"/>
    <w:basedOn w:val="Title"/>
    <w:rsid w:val="00B65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E08"/>
    <w:rPr>
      <w:i/>
    </w:rPr>
  </w:style>
  <w:style w:type="paragraph" w:styleId="Caption">
    <w:name w:val="caption"/>
    <w:basedOn w:val="BodyText"/>
    <w:next w:val="Normal"/>
    <w:qFormat/>
    <w:rsid w:val="00B65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E08"/>
  </w:style>
  <w:style w:type="paragraph" w:styleId="TableofFigures">
    <w:name w:val="table of figures"/>
    <w:basedOn w:val="Normal"/>
    <w:next w:val="Normal"/>
    <w:semiHidden/>
    <w:rsid w:val="00B65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E0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5E08"/>
    <w:rPr>
      <w:rFonts w:ascii="Wingdings" w:hAnsi="Wingdings"/>
    </w:rPr>
  </w:style>
  <w:style w:type="paragraph" w:customStyle="1" w:styleId="TableHeading">
    <w:name w:val="Table Heading"/>
    <w:basedOn w:val="HeadingBase"/>
    <w:rsid w:val="00B65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E08"/>
    <w:rPr>
      <w:color w:val="0033CC"/>
      <w:u w:val="none"/>
    </w:rPr>
  </w:style>
  <w:style w:type="paragraph" w:customStyle="1" w:styleId="BodyTextRight">
    <w:name w:val="Body Text Right"/>
    <w:basedOn w:val="BodyText"/>
    <w:rsid w:val="00B65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E0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E08"/>
    <w:rPr>
      <w:sz w:val="32"/>
    </w:rPr>
  </w:style>
  <w:style w:type="paragraph" w:customStyle="1" w:styleId="HeadingProcedure">
    <w:name w:val="Heading Procedure"/>
    <w:basedOn w:val="HeadingBase"/>
    <w:next w:val="Normal"/>
    <w:rsid w:val="00B65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E08"/>
    <w:pPr>
      <w:spacing w:before="60" w:after="60"/>
    </w:pPr>
  </w:style>
  <w:style w:type="paragraph" w:styleId="ListContinue">
    <w:name w:val="List Continue"/>
    <w:basedOn w:val="List"/>
    <w:rsid w:val="00B65E08"/>
    <w:pPr>
      <w:ind w:firstLine="0"/>
    </w:pPr>
  </w:style>
  <w:style w:type="paragraph" w:customStyle="1" w:styleId="ListNote">
    <w:name w:val="List Note"/>
    <w:basedOn w:val="List"/>
    <w:rsid w:val="00B65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E08"/>
    <w:rPr>
      <w:rFonts w:ascii="Courier New" w:hAnsi="Courier New"/>
    </w:rPr>
  </w:style>
  <w:style w:type="paragraph" w:customStyle="1" w:styleId="NoteBullet">
    <w:name w:val="Note Bullet"/>
    <w:basedOn w:val="Note"/>
    <w:rsid w:val="00B65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E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5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E08"/>
    <w:rPr>
      <w:b/>
      <w:smallCaps/>
    </w:rPr>
  </w:style>
  <w:style w:type="paragraph" w:customStyle="1" w:styleId="TableListNumber">
    <w:name w:val="Table List Number"/>
    <w:basedOn w:val="ListNumber"/>
    <w:rsid w:val="00B65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E08"/>
    <w:pPr>
      <w:numPr>
        <w:numId w:val="10"/>
      </w:numPr>
    </w:pPr>
  </w:style>
  <w:style w:type="paragraph" w:customStyle="1" w:styleId="ListAlpha2">
    <w:name w:val="List Alpha 2"/>
    <w:basedOn w:val="List2"/>
    <w:rsid w:val="00B65E08"/>
    <w:pPr>
      <w:numPr>
        <w:numId w:val="9"/>
      </w:numPr>
    </w:pPr>
  </w:style>
  <w:style w:type="paragraph" w:styleId="List2">
    <w:name w:val="List 2"/>
    <w:basedOn w:val="BodyText"/>
    <w:rsid w:val="00B65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E0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5E0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5E08"/>
    <w:pPr>
      <w:numPr>
        <w:numId w:val="5"/>
      </w:numPr>
    </w:pPr>
  </w:style>
  <w:style w:type="paragraph" w:styleId="ListContinue2">
    <w:name w:val="List Continue 2"/>
    <w:basedOn w:val="List2"/>
    <w:rsid w:val="00B65E08"/>
    <w:pPr>
      <w:ind w:firstLine="0"/>
    </w:pPr>
  </w:style>
  <w:style w:type="paragraph" w:styleId="ListContinue3">
    <w:name w:val="List Continue 3"/>
    <w:basedOn w:val="List3"/>
    <w:rsid w:val="00B65E08"/>
    <w:pPr>
      <w:ind w:left="1021" w:firstLine="0"/>
    </w:pPr>
  </w:style>
  <w:style w:type="paragraph" w:styleId="ListContinue4">
    <w:name w:val="List Continue 4"/>
    <w:basedOn w:val="List4"/>
    <w:rsid w:val="00B65E08"/>
    <w:pPr>
      <w:ind w:firstLine="0"/>
    </w:pPr>
  </w:style>
  <w:style w:type="paragraph" w:styleId="ListContinue5">
    <w:name w:val="List Continue 5"/>
    <w:basedOn w:val="List5"/>
    <w:rsid w:val="00B65E08"/>
    <w:pPr>
      <w:ind w:firstLine="0"/>
    </w:pPr>
  </w:style>
  <w:style w:type="paragraph" w:styleId="ListNumber3">
    <w:name w:val="List Number 3"/>
    <w:basedOn w:val="List3"/>
    <w:rsid w:val="00B65E08"/>
    <w:pPr>
      <w:numPr>
        <w:numId w:val="6"/>
      </w:numPr>
    </w:pPr>
  </w:style>
  <w:style w:type="paragraph" w:styleId="ListNumber4">
    <w:name w:val="List Number 4"/>
    <w:basedOn w:val="List4"/>
    <w:rsid w:val="00B65E08"/>
    <w:pPr>
      <w:numPr>
        <w:numId w:val="7"/>
      </w:numPr>
    </w:pPr>
  </w:style>
  <w:style w:type="paragraph" w:styleId="ListNumber5">
    <w:name w:val="List Number 5"/>
    <w:basedOn w:val="List5"/>
    <w:rsid w:val="00B65E08"/>
    <w:pPr>
      <w:numPr>
        <w:numId w:val="8"/>
      </w:numPr>
    </w:pPr>
  </w:style>
  <w:style w:type="paragraph" w:styleId="BlockText">
    <w:name w:val="Block Text"/>
    <w:basedOn w:val="Normal"/>
    <w:rsid w:val="00B65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E08"/>
    <w:rPr>
      <w:sz w:val="16"/>
      <w:vertAlign w:val="superscript"/>
    </w:rPr>
  </w:style>
  <w:style w:type="character" w:customStyle="1" w:styleId="Symbols">
    <w:name w:val="Symbols"/>
    <w:basedOn w:val="DefaultParagraphFont"/>
    <w:rsid w:val="00B65E08"/>
    <w:rPr>
      <w:rFonts w:ascii="Symbol" w:hAnsi="Symbol"/>
    </w:rPr>
  </w:style>
  <w:style w:type="character" w:customStyle="1" w:styleId="MenuOptions">
    <w:name w:val="Menu Options"/>
    <w:basedOn w:val="DefaultParagraphFont"/>
    <w:rsid w:val="00B65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E08"/>
    <w:rPr>
      <w:b/>
    </w:rPr>
  </w:style>
  <w:style w:type="character" w:customStyle="1" w:styleId="Underlined">
    <w:name w:val="Underlined"/>
    <w:basedOn w:val="DefaultParagraphFont"/>
    <w:rsid w:val="00B65E08"/>
    <w:rPr>
      <w:u w:val="single"/>
    </w:rPr>
  </w:style>
  <w:style w:type="paragraph" w:customStyle="1" w:styleId="TableBodyTextRight">
    <w:name w:val="Table Body Text Right"/>
    <w:basedOn w:val="TableBodyText"/>
    <w:rsid w:val="00B65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E08"/>
    <w:rPr>
      <w:sz w:val="18"/>
    </w:rPr>
  </w:style>
  <w:style w:type="paragraph" w:customStyle="1" w:styleId="BodySmallRight">
    <w:name w:val="Body Small Right"/>
    <w:basedOn w:val="BodyTextRight"/>
    <w:rsid w:val="00B65E08"/>
    <w:rPr>
      <w:sz w:val="18"/>
      <w:szCs w:val="18"/>
    </w:rPr>
  </w:style>
  <w:style w:type="paragraph" w:customStyle="1" w:styleId="MarginEdition">
    <w:name w:val="Margin Edition"/>
    <w:basedOn w:val="MarginNote"/>
    <w:rsid w:val="00B65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E08"/>
    <w:rPr>
      <w:sz w:val="2"/>
      <w:szCs w:val="2"/>
    </w:rPr>
  </w:style>
  <w:style w:type="character" w:customStyle="1" w:styleId="Small">
    <w:name w:val="Small"/>
    <w:basedOn w:val="DefaultParagraphFont"/>
    <w:rsid w:val="00B65E08"/>
    <w:rPr>
      <w:sz w:val="16"/>
    </w:rPr>
  </w:style>
  <w:style w:type="paragraph" w:customStyle="1" w:styleId="WideTable">
    <w:name w:val="Wide Table"/>
    <w:basedOn w:val="Normal"/>
    <w:rsid w:val="00B65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E08"/>
  </w:style>
  <w:style w:type="paragraph" w:styleId="Quote">
    <w:name w:val="Quote"/>
    <w:basedOn w:val="Heading1"/>
    <w:link w:val="QuoteChar"/>
    <w:qFormat/>
    <w:rsid w:val="00B65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E08"/>
    <w:pPr>
      <w:pageBreakBefore/>
    </w:pPr>
  </w:style>
  <w:style w:type="paragraph" w:customStyle="1" w:styleId="Border">
    <w:name w:val="Border"/>
    <w:basedOn w:val="Normal"/>
    <w:qFormat/>
    <w:rsid w:val="00B65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E08"/>
    <w:rPr>
      <w:u w:val="single"/>
    </w:rPr>
  </w:style>
  <w:style w:type="character" w:customStyle="1" w:styleId="BoldandItalics">
    <w:name w:val="Bold and Italics"/>
    <w:qFormat/>
    <w:rsid w:val="00B65E08"/>
    <w:rPr>
      <w:b/>
      <w:i/>
      <w:u w:val="none"/>
    </w:rPr>
  </w:style>
  <w:style w:type="paragraph" w:styleId="BalloonText">
    <w:name w:val="Balloon Text"/>
    <w:basedOn w:val="Normal"/>
    <w:link w:val="BalloonTextChar"/>
    <w:rsid w:val="00B65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E08"/>
    <w:pPr>
      <w:spacing w:before="0" w:after="0"/>
    </w:pPr>
  </w:style>
  <w:style w:type="paragraph" w:customStyle="1" w:styleId="BodyTextBold">
    <w:name w:val="Body Text Bold"/>
    <w:basedOn w:val="BodyText"/>
    <w:qFormat/>
    <w:rsid w:val="00B65E08"/>
    <w:rPr>
      <w:b/>
    </w:rPr>
  </w:style>
  <w:style w:type="character" w:styleId="Hyperlink">
    <w:name w:val="Hyperlink"/>
    <w:basedOn w:val="DefaultParagraphFont"/>
    <w:uiPriority w:val="99"/>
    <w:unhideWhenUsed/>
    <w:rsid w:val="00B32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4891</Characters>
  <Application>Microsoft Office Word</Application>
  <DocSecurity>0</DocSecurity>
  <Lines>132</Lines>
  <Paragraphs>112</Paragraphs>
  <ScaleCrop>false</ScaleCrop>
  <Company>Author-it Software Corporation Ltd.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SITTTVL006 Book tourism products and process documentation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2023-03-02T05:40:00Z</dcterms:created>
  <dcterms:modified xsi:type="dcterms:W3CDTF">2023-03-02T05:40:00Z</dcterms:modified>
</cp:coreProperties>
</file>