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DAF" w:rsidP="000B5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SITHPAT012 Produce specialised cakes</w:t>
      </w:r>
      <w:r>
        <w:fldChar w:fldCharType="end"/>
      </w:r>
    </w:p>
    <w:p w:rsidR="000B5DAF" w:rsidP="000B5DAF">
      <w:pPr>
        <w:pStyle w:val="Version"/>
        <w:sectPr w:rsidSect="00036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299" w:rsidP="00036299">
      <w:pPr>
        <w:pStyle w:val="SuperHeading"/>
      </w:pPr>
      <w:r w:rsidRPr="00036299">
        <w:t>SITHPAT012 Produce specialised cakes</w:t>
      </w:r>
    </w:p>
    <w:p w:rsidR="00000000" w:rsidRPr="00036299" w:rsidP="00036299">
      <w:pPr>
        <w:pStyle w:val="Heading1"/>
      </w:pPr>
      <w:bookmarkStart w:id="1" w:name="O_1208947"/>
      <w:bookmarkEnd w:id="1"/>
      <w:r w:rsidRPr="00036299">
        <w:t>Modification History</w:t>
      </w:r>
    </w:p>
    <w:p w:rsidR="00000000" w:rsidRPr="00036299" w:rsidP="000B5DAF">
      <w:pPr>
        <w:pStyle w:val="BodyText"/>
      </w:pPr>
      <w:r w:rsidRPr="00036299">
        <w:t>Not applicable.</w:t>
      </w:r>
    </w:p>
    <w:p w:rsidR="00000000" w:rsidRPr="00036299" w:rsidP="00036299">
      <w:pPr>
        <w:pStyle w:val="Heading1"/>
      </w:pPr>
      <w:bookmarkStart w:id="2" w:name="O_1208948"/>
      <w:bookmarkEnd w:id="2"/>
      <w:r w:rsidRPr="00036299">
        <w:t>Application</w:t>
      </w:r>
    </w:p>
    <w:p w:rsidR="00000000" w:rsidRPr="00036299" w:rsidP="000B5DAF">
      <w:pPr>
        <w:pStyle w:val="BodyText"/>
      </w:pPr>
      <w:r w:rsidRPr="00036299">
        <w:t xml:space="preserve">This unit describes the performance outcomes, skills and knowledge required to use standard recipes to produce specialised cakes that require finish, decoration and presentation of a high </w:t>
      </w:r>
      <w:r w:rsidRPr="00036299">
        <w:t>order. It requires the ability to select, prepare and portion ingredients, and to use equipment and a range of cookery methods to make, fill, assemble and decorate specialised cakes.</w:t>
      </w:r>
    </w:p>
    <w:p w:rsidR="00000000" w:rsidRPr="00036299" w:rsidP="000B5DAF">
      <w:pPr>
        <w:pStyle w:val="BodyText"/>
      </w:pPr>
      <w:r w:rsidRPr="00036299">
        <w:t>The making of basic cakes is covered in SITHPAT011 Produce cakes.</w:t>
      </w:r>
    </w:p>
    <w:p w:rsidR="00000000" w:rsidRPr="00036299" w:rsidP="000B5DAF">
      <w:pPr>
        <w:pStyle w:val="BodyText"/>
      </w:pPr>
      <w:r w:rsidRPr="00036299">
        <w:t>This un</w:t>
      </w:r>
      <w:r w:rsidRPr="00036299">
        <w:t>it applies to workers in hospitality and catering organisations that produce and serve specialised patisserie products, including hotels, restaurants and patisseries.</w:t>
      </w:r>
    </w:p>
    <w:p w:rsidR="00000000" w:rsidRPr="00036299" w:rsidP="000B5DAF">
      <w:pPr>
        <w:pStyle w:val="BodyText"/>
      </w:pPr>
      <w:r w:rsidRPr="00036299">
        <w:t xml:space="preserve">The unit applies to patissiers who usually work under the guidance of more senior pastry </w:t>
      </w:r>
      <w:r w:rsidRPr="00036299">
        <w:t>chefs.</w:t>
      </w:r>
    </w:p>
    <w:p w:rsidR="00000000" w:rsidRPr="00036299" w:rsidP="000B5DAF">
      <w:pPr>
        <w:pStyle w:val="BodyText"/>
      </w:pPr>
      <w:r w:rsidRPr="00036299">
        <w:t>The skills in this unit must be applied in accordance with Commonwealth and State or Territory legislation, Australian standards and industry codes of practice.</w:t>
      </w:r>
    </w:p>
    <w:p w:rsidR="00000000" w:rsidRPr="00036299" w:rsidP="000B5DAF">
      <w:pPr>
        <w:pStyle w:val="BodyText"/>
      </w:pPr>
      <w:r w:rsidRPr="00036299">
        <w:t>No occupational licensing, certification or specific legislative requirements apply to t</w:t>
      </w:r>
      <w:r w:rsidRPr="00036299">
        <w:t>his unit at the time of publication.</w:t>
      </w:r>
    </w:p>
    <w:p w:rsidR="00000000" w:rsidRPr="00036299" w:rsidP="00036299">
      <w:pPr>
        <w:pStyle w:val="Heading1"/>
      </w:pPr>
      <w:bookmarkStart w:id="3" w:name="O_1208949"/>
      <w:bookmarkEnd w:id="3"/>
      <w:r w:rsidRPr="0003629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6299" w:rsidP="00036299">
            <w:pPr>
              <w:pStyle w:val="BodyText"/>
            </w:pPr>
            <w:r w:rsidRPr="00036299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rPr>
                <w:rStyle w:val="SpecialBold"/>
              </w:rPr>
              <w:t>Unit Title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6299" w:rsidP="00036299">
            <w:pPr>
              <w:pStyle w:val="BodyText"/>
            </w:pPr>
            <w:r w:rsidRPr="00036299">
              <w:t>Use hygienic practices for food safety</w:t>
            </w:r>
          </w:p>
        </w:tc>
      </w:tr>
    </w:tbl>
    <w:p w:rsidR="00000000" w:rsidRPr="00036299" w:rsidP="00036299">
      <w:pPr>
        <w:pStyle w:val="BodyText"/>
      </w:pPr>
    </w:p>
    <w:p w:rsidR="00000000" w:rsidRPr="00036299" w:rsidP="00036299">
      <w:pPr>
        <w:pStyle w:val="AllowPageBreak"/>
      </w:pPr>
    </w:p>
    <w:p w:rsidR="00000000" w:rsidRPr="00036299" w:rsidP="00036299">
      <w:pPr>
        <w:pStyle w:val="Heading1"/>
      </w:pPr>
      <w:bookmarkStart w:id="4" w:name="O_1208950"/>
      <w:bookmarkEnd w:id="4"/>
      <w:r w:rsidRPr="00036299">
        <w:t>Competency Field</w:t>
      </w:r>
    </w:p>
    <w:p w:rsidR="00000000" w:rsidRPr="00036299" w:rsidP="000B5DAF">
      <w:pPr>
        <w:pStyle w:val="BodyText"/>
      </w:pPr>
      <w:r w:rsidRPr="00036299">
        <w:t>Patisserie</w:t>
      </w:r>
    </w:p>
    <w:p w:rsidR="00000000" w:rsidRPr="00036299" w:rsidP="00036299">
      <w:pPr>
        <w:pStyle w:val="Heading1"/>
      </w:pPr>
      <w:bookmarkStart w:id="5" w:name="O_1208951"/>
      <w:bookmarkEnd w:id="5"/>
      <w:r w:rsidRPr="00036299">
        <w:t>Unit Sector</w:t>
      </w:r>
    </w:p>
    <w:p w:rsidR="00000000" w:rsidRPr="00036299" w:rsidP="000B5DAF">
      <w:pPr>
        <w:pStyle w:val="BodyText"/>
      </w:pPr>
      <w:r w:rsidRPr="00036299">
        <w:t>Hospitality</w:t>
      </w:r>
    </w:p>
    <w:p w:rsidR="00000000" w:rsidRPr="00036299" w:rsidP="00036299">
      <w:pPr>
        <w:pStyle w:val="Heading1"/>
      </w:pPr>
      <w:bookmarkStart w:id="6" w:name="O_1208952"/>
      <w:bookmarkEnd w:id="6"/>
      <w:r w:rsidRPr="000362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BodyText"/>
            </w:pPr>
            <w:r w:rsidRPr="0003629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rPr>
                <w:rStyle w:val="SpecialBold"/>
              </w:rPr>
              <w:t>PERFORMANCE</w:t>
            </w:r>
            <w:r w:rsidRPr="00036299">
              <w:t xml:space="preserve"> </w:t>
            </w:r>
            <w:r w:rsidRPr="00036299">
              <w:rPr>
                <w:rStyle w:val="SpecialBold"/>
              </w:rPr>
              <w:t>CRITERIA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BodyText"/>
            </w:pPr>
            <w:r w:rsidRPr="0003629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1.1. Confirm food production requirements from standard recipes.</w:t>
            </w:r>
          </w:p>
          <w:p w:rsidR="00000000" w:rsidRPr="00036299" w:rsidP="00036299">
            <w:pPr>
              <w:pStyle w:val="List"/>
            </w:pPr>
            <w:r w:rsidRPr="00036299">
              <w:t>1.2. Calculate ingredient amounts according to requirements.</w:t>
            </w:r>
          </w:p>
          <w:p w:rsidR="00000000" w:rsidP="00036299">
            <w:pPr>
              <w:pStyle w:val="List"/>
              <w:rPr>
                <w:lang w:val="en-NZ"/>
              </w:rPr>
            </w:pPr>
            <w:r w:rsidRPr="00036299">
              <w:t>1.3. Identify and select ingredients from stores according to recipe, quality, freshness and stock rotation requirements.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>2.  Sel</w:t>
            </w:r>
            <w:r w:rsidRPr="00036299">
              <w:t>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2.1. Select type and size of equipment suitable to requirements.</w:t>
            </w:r>
          </w:p>
          <w:p w:rsidR="00000000" w:rsidRPr="00036299" w:rsidP="00036299">
            <w:pPr>
              <w:pStyle w:val="List"/>
            </w:pPr>
            <w:r w:rsidRPr="00036299">
              <w:t>2.2. Safely assemble and ensure cleanliness of equipment before use.</w:t>
            </w:r>
          </w:p>
          <w:p w:rsidR="00000000" w:rsidP="00036299">
            <w:pPr>
              <w:pStyle w:val="List"/>
              <w:rPr>
                <w:lang w:val="en-NZ"/>
              </w:rPr>
            </w:pPr>
            <w:r w:rsidRPr="00036299">
              <w:t>2.3. Use equipment safely and hygienically according to manufacturer instructions.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>3.  Po</w:t>
            </w:r>
            <w:r w:rsidRPr="00036299">
              <w:t>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3.1. Sort and assemble ingredients according to food production sequencing.</w:t>
            </w:r>
          </w:p>
          <w:p w:rsidR="00000000" w:rsidRPr="00036299" w:rsidP="00036299">
            <w:pPr>
              <w:pStyle w:val="List"/>
            </w:pPr>
            <w:r w:rsidRPr="00036299">
              <w:t>3.2. Weigh and measure wet and dry ingredients according to the recipe and quantity of cakes required.</w:t>
            </w:r>
          </w:p>
          <w:p w:rsidR="00000000" w:rsidP="00036299">
            <w:pPr>
              <w:pStyle w:val="List"/>
              <w:rPr>
                <w:lang w:val="en-NZ"/>
              </w:rPr>
            </w:pPr>
            <w:r w:rsidRPr="00036299">
              <w:t xml:space="preserve">3.3. Minimise waste to maximise profitability </w:t>
            </w:r>
            <w:r w:rsidRPr="00036299">
              <w:t>of cakes produced.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>4. Cook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4.1. Following recipes, use cookery methods for specialised cakes and fillings to achieve desired product characteristics.</w:t>
            </w:r>
          </w:p>
          <w:p w:rsidR="00000000" w:rsidRPr="00036299" w:rsidP="00036299">
            <w:pPr>
              <w:pStyle w:val="List"/>
            </w:pPr>
            <w:r w:rsidRPr="00036299">
              <w:t>4.2. Make food quality adjustments</w:t>
            </w:r>
            <w:r w:rsidRPr="00036299">
              <w:rPr>
                <w:rStyle w:val="BoldandItalics"/>
              </w:rPr>
              <w:t xml:space="preserve"> </w:t>
            </w:r>
            <w:r w:rsidRPr="00036299">
              <w:t>within scope of responsibility.</w:t>
            </w:r>
          </w:p>
          <w:p w:rsidR="00000000" w:rsidRPr="00036299" w:rsidP="00036299">
            <w:pPr>
              <w:pStyle w:val="List"/>
            </w:pPr>
            <w:r w:rsidRPr="00036299">
              <w:t>4.3. Select baking conditions, required oven temperature and bake cakes.</w:t>
            </w:r>
          </w:p>
          <w:p w:rsidR="00000000" w:rsidP="00036299">
            <w:pPr>
              <w:pStyle w:val="List"/>
              <w:rPr>
                <w:lang w:val="en-NZ"/>
              </w:rPr>
            </w:pPr>
            <w:r w:rsidRPr="00036299">
              <w:t>4.4. Cool cakes in appropriate conditions to retain optimum freshness and product characteristics.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>5.  Fill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5.1. Slice or layer cakes, and fill and assemble, accor</w:t>
            </w:r>
            <w:r w:rsidRPr="00036299">
              <w:t>ding to standard recipe specifications.</w:t>
            </w:r>
          </w:p>
          <w:p w:rsidR="00000000" w:rsidP="00036299">
            <w:pPr>
              <w:pStyle w:val="List"/>
              <w:rPr>
                <w:lang w:val="en-NZ"/>
              </w:rPr>
            </w:pPr>
            <w:r w:rsidRPr="00036299">
              <w:t>5.2. Mask cakes to achieve even, straight and smooth surfaces.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>6.  Decorate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6.1. Ice and decorate cakes, according to standard recipes, using designs suited to the product and occasion.</w:t>
            </w:r>
          </w:p>
          <w:p w:rsidR="00000000" w:rsidRPr="00036299" w:rsidP="00036299">
            <w:pPr>
              <w:pStyle w:val="List"/>
            </w:pPr>
            <w:r w:rsidRPr="00036299">
              <w:t>6.2. Apply icing to ensure a smooth and seamless finish.</w:t>
            </w:r>
          </w:p>
          <w:p w:rsidR="00000000" w:rsidRPr="00036299" w:rsidP="00036299">
            <w:pPr>
              <w:pStyle w:val="List"/>
            </w:pPr>
            <w:r w:rsidRPr="00036299">
              <w:t>6.3. Visually evaluate cakes and adjust presentation before displaying.</w:t>
            </w:r>
          </w:p>
          <w:p w:rsidR="00000000" w:rsidP="00036299">
            <w:pPr>
              <w:pStyle w:val="List"/>
              <w:rPr>
                <w:lang w:val="en-NZ"/>
              </w:rPr>
            </w:pPr>
            <w:r w:rsidRPr="00036299">
              <w:t>6.4. Mark, score or cut portion controlled cakes evenly and neatly to maximise yield and profitability of cakes produced.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"/>
              <w:rPr>
                <w:lang w:val="en-NZ"/>
              </w:rPr>
            </w:pPr>
            <w:r w:rsidRPr="00036299">
              <w:t xml:space="preserve">7.  </w:t>
            </w:r>
            <w:r w:rsidRPr="00036299">
              <w:t>Present and store specialised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"/>
            </w:pPr>
            <w:r w:rsidRPr="00036299">
              <w:t>7.1. Use suitable service-ware to attractively present cakes according to organisational standards.</w:t>
            </w:r>
          </w:p>
          <w:p w:rsidR="00000000" w:rsidRPr="00036299" w:rsidP="00036299">
            <w:pPr>
              <w:pStyle w:val="List"/>
            </w:pPr>
            <w:r w:rsidRPr="00036299">
              <w:t>7.2. Display cakes in appropriate conditions to retain optimum freshness and product characteristics.</w:t>
            </w:r>
          </w:p>
          <w:p w:rsidR="00000000" w:rsidRPr="00036299" w:rsidP="00036299">
            <w:pPr>
              <w:pStyle w:val="List"/>
            </w:pPr>
            <w:r w:rsidRPr="00036299">
              <w:t xml:space="preserve">7.3. Store cakes </w:t>
            </w:r>
            <w:r w:rsidRPr="00036299">
              <w:t>in appropriate environmental conditions</w:t>
            </w:r>
            <w:r w:rsidRPr="00036299">
              <w:rPr>
                <w:rStyle w:val="BoldandItalics"/>
              </w:rPr>
              <w:t>.</w:t>
            </w:r>
          </w:p>
          <w:p w:rsidR="00000000" w:rsidRPr="00036299" w:rsidP="00036299">
            <w:pPr>
              <w:pStyle w:val="List"/>
            </w:pPr>
            <w:r w:rsidRPr="00036299">
              <w:t>7.4.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0B5DAF" w:rsidP="00036299">
      <w:pPr>
        <w:pStyle w:val="List"/>
      </w:pPr>
    </w:p>
    <w:p w:rsidR="000B5DAF" w:rsidP="00036299">
      <w:pPr>
        <w:pStyle w:val="List"/>
      </w:pPr>
    </w:p>
    <w:p w:rsidR="00000000" w:rsidRPr="00036299" w:rsidP="00036299">
      <w:pPr>
        <w:pStyle w:val="Heading1"/>
      </w:pPr>
      <w:bookmarkStart w:id="7" w:name="O_1208953"/>
      <w:bookmarkEnd w:id="7"/>
      <w:r w:rsidRPr="000362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BodyText"/>
            </w:pPr>
            <w:r w:rsidRPr="0003629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rPr>
                <w:rStyle w:val="SpecialBold"/>
              </w:rPr>
              <w:t>DESCRIPTION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Bullet"/>
            </w:pPr>
            <w:r w:rsidRPr="00036299">
              <w:t xml:space="preserve">locate information in standard recipes </w:t>
            </w:r>
            <w:r w:rsidRPr="00036299">
              <w:t>to determine preparation requirements</w:t>
            </w:r>
          </w:p>
          <w:p w:rsidR="00000000" w:rsidP="00036299">
            <w:pPr>
              <w:pStyle w:val="ListBullet"/>
              <w:rPr>
                <w:lang w:val="en-NZ"/>
              </w:rPr>
            </w:pPr>
            <w:r w:rsidRPr="00036299">
              <w:t>locate and read date code and stock rotation labels.</w:t>
            </w:r>
            <w:r w:rsidRPr="00036299">
              <w:tab/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Bullet"/>
              <w:rPr>
                <w:lang w:val="en-NZ"/>
              </w:rPr>
            </w:pPr>
            <w:r w:rsidRPr="00036299">
              <w:t>write notes on recipe requirements, client preferences and ingredient calculations.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Bullet"/>
              <w:rPr>
                <w:lang w:val="en-NZ"/>
              </w:rPr>
            </w:pPr>
            <w:r w:rsidRPr="00036299">
              <w:t>express opinion about cake design, advising on most appropriate cake selection and ingredients.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Bullet"/>
              <w:rPr>
                <w:lang w:val="en-NZ"/>
              </w:rPr>
            </w:pPr>
            <w:r w:rsidRPr="00036299">
              <w:t>determine cooking times and temperatures suitable to the type of cakes being prepared.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Bullet"/>
              <w:rPr>
                <w:lang w:val="en-NZ"/>
              </w:rPr>
            </w:pPr>
            <w:r w:rsidRPr="00036299">
              <w:t>adjust tas</w:t>
            </w:r>
            <w:r w:rsidRPr="00036299">
              <w:t>te, texture and appearance of food products according to identified deficiencies.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ListBullet"/>
              <w:rPr>
                <w:lang w:val="en-NZ"/>
              </w:rPr>
            </w:pPr>
            <w:r w:rsidRPr="00036299">
              <w:t>efficiently sequence the stages of food preparation and production.</w:t>
            </w:r>
          </w:p>
        </w:tc>
      </w:tr>
      <w:tr w:rsidTr="00036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99">
            <w:pPr>
              <w:pStyle w:val="BodyText"/>
              <w:rPr>
                <w:lang w:val="en-NZ"/>
              </w:rPr>
            </w:pPr>
            <w:r w:rsidRPr="0003629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99" w:rsidP="00036299">
            <w:pPr>
              <w:pStyle w:val="ListBullet"/>
            </w:pPr>
            <w:r w:rsidRPr="00036299">
              <w:t>manage own speed, timing and productivity.</w:t>
            </w:r>
          </w:p>
        </w:tc>
      </w:tr>
    </w:tbl>
    <w:p w:rsidR="000B5DAF" w:rsidP="00036299">
      <w:pPr>
        <w:pStyle w:val="BodyText"/>
      </w:pPr>
    </w:p>
    <w:p w:rsidR="000B5DAF" w:rsidP="00036299">
      <w:pPr>
        <w:pStyle w:val="BodyText"/>
      </w:pPr>
    </w:p>
    <w:p w:rsidR="00000000" w:rsidRPr="00036299" w:rsidP="00036299">
      <w:pPr>
        <w:pStyle w:val="Heading1"/>
      </w:pPr>
      <w:bookmarkStart w:id="8" w:name="O_1208955"/>
      <w:bookmarkEnd w:id="8"/>
      <w:r w:rsidRPr="00036299">
        <w:t>Unit Mapping Information</w:t>
      </w:r>
    </w:p>
    <w:p w:rsidR="00000000" w:rsidRPr="00036299" w:rsidP="000B5DAF">
      <w:pPr>
        <w:pStyle w:val="BodyText"/>
      </w:pPr>
      <w:r w:rsidRPr="00036299">
        <w:t>Supersedes and is equivalent to SITHPAT002 Produce gateaux, torten and cakes.</w:t>
      </w:r>
    </w:p>
    <w:p w:rsidR="00000000" w:rsidRPr="00036299" w:rsidP="00036299">
      <w:pPr>
        <w:pStyle w:val="Heading1"/>
      </w:pPr>
      <w:bookmarkStart w:id="9" w:name="O_1208962"/>
      <w:bookmarkEnd w:id="9"/>
      <w:r w:rsidRPr="00036299">
        <w:t>Links</w:t>
      </w:r>
    </w:p>
    <w:p w:rsidR="00000000" w:rsidRPr="00036299" w:rsidP="000B5DAF">
      <w:pPr>
        <w:pStyle w:val="BodyText"/>
      </w:pPr>
      <w:r w:rsidRPr="000362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25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36299" w:rsidP="000B5DAF">
      <w:pPr>
        <w:pStyle w:val="BodyText"/>
        <w:sectPr w:rsidSect="000362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6299" w:rsidP="00036299">
      <w:pPr>
        <w:pStyle w:val="SuperHeading"/>
      </w:pPr>
      <w:r w:rsidRPr="00036299">
        <w:t>Assessment Requirements for SITHPAT012 Produce specialised cake</w:t>
      </w:r>
      <w:r w:rsidRPr="00036299">
        <w:t>s</w:t>
      </w:r>
    </w:p>
    <w:p w:rsidR="00000000" w:rsidRPr="00036299" w:rsidP="00036299">
      <w:pPr>
        <w:pStyle w:val="Heading1"/>
      </w:pPr>
      <w:bookmarkStart w:id="10" w:name="O_1208957"/>
      <w:bookmarkEnd w:id="10"/>
      <w:r w:rsidRPr="00036299">
        <w:t>Modification History</w:t>
      </w:r>
    </w:p>
    <w:p w:rsidR="00000000" w:rsidRPr="00036299" w:rsidP="000B5DAF">
      <w:pPr>
        <w:pStyle w:val="BodyText"/>
      </w:pPr>
      <w:r w:rsidRPr="00036299">
        <w:t>Not applicable.</w:t>
      </w:r>
    </w:p>
    <w:p w:rsidR="00000000" w:rsidRPr="00036299" w:rsidP="00036299">
      <w:pPr>
        <w:pStyle w:val="Heading1"/>
      </w:pPr>
      <w:bookmarkStart w:id="11" w:name="O_1208958"/>
      <w:bookmarkEnd w:id="11"/>
      <w:r w:rsidRPr="00036299">
        <w:t>Performance Evidence</w:t>
      </w:r>
    </w:p>
    <w:p w:rsidR="00000000" w:rsidRPr="00036299" w:rsidP="000B5DAF">
      <w:pPr>
        <w:pStyle w:val="BodyText"/>
      </w:pPr>
      <w:r w:rsidRPr="00036299">
        <w:t>Evidence of the ability to complete tasks outlined in elements and performance criteria of this unit in the context of the job role, and:</w:t>
      </w:r>
    </w:p>
    <w:p w:rsidR="00000000" w:rsidRPr="00036299" w:rsidP="00036299">
      <w:pPr>
        <w:pStyle w:val="ListBullet"/>
      </w:pPr>
      <w:r w:rsidRPr="00036299">
        <w:t>follow standard reci</w:t>
      </w:r>
      <w:r w:rsidRPr="00036299">
        <w:t xml:space="preserve">pes to produce at least one of each of the following specialised cakes: </w:t>
      </w:r>
    </w:p>
    <w:p w:rsidR="00000000" w:rsidRPr="00036299" w:rsidP="00036299">
      <w:pPr>
        <w:pStyle w:val="ListBullet2"/>
      </w:pPr>
      <w:r w:rsidRPr="00036299">
        <w:t>gateaux</w:t>
      </w:r>
    </w:p>
    <w:p w:rsidR="00000000" w:rsidRPr="00036299" w:rsidP="00036299">
      <w:pPr>
        <w:pStyle w:val="ListBullet2"/>
      </w:pPr>
      <w:r w:rsidRPr="00036299">
        <w:t xml:space="preserve">entremets </w:t>
      </w:r>
    </w:p>
    <w:p w:rsidR="00000000" w:rsidRPr="00036299" w:rsidP="00036299">
      <w:pPr>
        <w:pStyle w:val="ListBullet2"/>
      </w:pPr>
      <w:r w:rsidRPr="00036299">
        <w:t>torten</w:t>
      </w:r>
    </w:p>
    <w:p w:rsidR="00000000" w:rsidRPr="00036299" w:rsidP="00036299">
      <w:pPr>
        <w:pStyle w:val="ListBullet"/>
      </w:pPr>
      <w:r w:rsidRPr="00036299">
        <w:t xml:space="preserve">at least one of the above three cakes must be a special occasion cake, including wedding or birthday </w:t>
      </w:r>
      <w:r w:rsidRPr="00036299">
        <w:t>cakes or those for specific cultural or religious occasions</w:t>
      </w:r>
    </w:p>
    <w:p w:rsidR="00000000" w:rsidRPr="00036299" w:rsidP="00036299">
      <w:pPr>
        <w:pStyle w:val="ListBullet"/>
      </w:pPr>
      <w:r w:rsidRPr="00036299">
        <w:t>use at least five of the following fillings when producing the above specialised cakes (at least once across the production of the three cakes):</w:t>
      </w:r>
    </w:p>
    <w:p w:rsidR="00000000" w:rsidRPr="00036299" w:rsidP="00036299">
      <w:pPr>
        <w:pStyle w:val="ListBullet2"/>
      </w:pPr>
      <w:r w:rsidRPr="00036299">
        <w:t>cheese</w:t>
      </w:r>
    </w:p>
    <w:p w:rsidR="00000000" w:rsidRPr="00036299" w:rsidP="00036299">
      <w:pPr>
        <w:pStyle w:val="ListBullet2"/>
      </w:pPr>
      <w:r w:rsidRPr="00036299">
        <w:t>creams</w:t>
      </w:r>
    </w:p>
    <w:p w:rsidR="00000000" w:rsidRPr="00036299" w:rsidP="00036299">
      <w:pPr>
        <w:pStyle w:val="ListBullet2"/>
      </w:pPr>
      <w:r w:rsidRPr="00036299">
        <w:t>custard</w:t>
      </w:r>
    </w:p>
    <w:p w:rsidR="00000000" w:rsidRPr="00036299" w:rsidP="00036299">
      <w:pPr>
        <w:pStyle w:val="ListBullet2"/>
      </w:pPr>
      <w:r w:rsidRPr="00036299">
        <w:t>fresh or pureed fruit</w:t>
      </w:r>
    </w:p>
    <w:p w:rsidR="00000000" w:rsidRPr="00036299" w:rsidP="00036299">
      <w:pPr>
        <w:pStyle w:val="ListBullet2"/>
      </w:pPr>
      <w:r w:rsidRPr="00036299">
        <w:t>mousse</w:t>
      </w:r>
    </w:p>
    <w:p w:rsidR="00000000" w:rsidRPr="00036299" w:rsidP="00036299">
      <w:pPr>
        <w:pStyle w:val="ListBullet2"/>
      </w:pPr>
      <w:r w:rsidRPr="00036299">
        <w:t>nuts or pralines</w:t>
      </w:r>
    </w:p>
    <w:p w:rsidR="00000000" w:rsidRPr="00036299" w:rsidP="00036299">
      <w:pPr>
        <w:pStyle w:val="ListBullet2"/>
      </w:pPr>
      <w:r w:rsidRPr="00036299">
        <w:t>sweet pastes</w:t>
      </w:r>
    </w:p>
    <w:p w:rsidR="00000000" w:rsidRPr="00036299" w:rsidP="00036299">
      <w:pPr>
        <w:pStyle w:val="ListBullet"/>
      </w:pPr>
      <w:r w:rsidRPr="00036299">
        <w:t xml:space="preserve">use each of the following decorations at least once, when producing the above specialised cakes (at least once across the production of the three cakes): </w:t>
      </w:r>
    </w:p>
    <w:p w:rsidR="00000000" w:rsidRPr="00036299" w:rsidP="00036299">
      <w:pPr>
        <w:pStyle w:val="ListBullet2"/>
      </w:pPr>
      <w:r w:rsidRPr="00036299">
        <w:t>chocolate</w:t>
      </w:r>
    </w:p>
    <w:p w:rsidR="00000000" w:rsidRPr="00036299" w:rsidP="00036299">
      <w:pPr>
        <w:pStyle w:val="ListBullet2"/>
      </w:pPr>
      <w:r w:rsidRPr="00036299">
        <w:t>fresh, preserved or crystallised fruits</w:t>
      </w:r>
    </w:p>
    <w:p w:rsidR="00000000" w:rsidRPr="00036299" w:rsidP="00036299">
      <w:pPr>
        <w:pStyle w:val="ListBullet2"/>
      </w:pPr>
      <w:r w:rsidRPr="00036299">
        <w:t>glazes and jellies</w:t>
      </w:r>
    </w:p>
    <w:p w:rsidR="00000000" w:rsidRPr="00036299" w:rsidP="00036299">
      <w:pPr>
        <w:pStyle w:val="ListBullet2"/>
      </w:pPr>
      <w:r w:rsidRPr="00036299">
        <w:t>icings</w:t>
      </w:r>
    </w:p>
    <w:p w:rsidR="00000000" w:rsidRPr="00036299" w:rsidP="00036299">
      <w:pPr>
        <w:pStyle w:val="ListBullet2"/>
      </w:pPr>
      <w:r w:rsidRPr="00036299">
        <w:t>inscriptions</w:t>
      </w:r>
    </w:p>
    <w:p w:rsidR="00000000" w:rsidRPr="00036299" w:rsidP="00036299">
      <w:pPr>
        <w:pStyle w:val="ListBullet2"/>
      </w:pPr>
      <w:r w:rsidRPr="00036299">
        <w:t>whole or crushed nuts</w:t>
      </w:r>
    </w:p>
    <w:p w:rsidR="00000000" w:rsidRPr="00036299" w:rsidP="00036299">
      <w:pPr>
        <w:pStyle w:val="ListBullet"/>
      </w:pPr>
      <w:r w:rsidRPr="00036299">
        <w:t xml:space="preserve">use appropriate preparation and cookery processes from the list in the knowledge evidence when producing the above specialised cakes </w:t>
      </w:r>
    </w:p>
    <w:p w:rsidR="00000000" w:rsidRPr="00036299" w:rsidP="00036299">
      <w:pPr>
        <w:pStyle w:val="ListBullet"/>
      </w:pPr>
      <w:r w:rsidRPr="00036299">
        <w:t>produce above specialised cakes:</w:t>
      </w:r>
    </w:p>
    <w:p w:rsidR="00000000" w:rsidRPr="00036299" w:rsidP="00036299">
      <w:pPr>
        <w:pStyle w:val="ListBullet2"/>
      </w:pPr>
      <w:r w:rsidRPr="00036299">
        <w:t xml:space="preserve">that are consistent in quality, size, shape </w:t>
      </w:r>
      <w:r w:rsidRPr="00036299">
        <w:t>and appearance</w:t>
      </w:r>
    </w:p>
    <w:p w:rsidR="00000000" w:rsidRPr="00036299" w:rsidP="00036299">
      <w:pPr>
        <w:pStyle w:val="ListBullet2"/>
      </w:pPr>
      <w:r w:rsidRPr="00036299">
        <w:t>within commercial time and cost constraints and deadlines</w:t>
      </w:r>
    </w:p>
    <w:p w:rsidR="00000000" w:rsidRPr="00036299" w:rsidP="00036299">
      <w:pPr>
        <w:pStyle w:val="ListBullet2"/>
      </w:pPr>
      <w:r w:rsidRPr="00036299">
        <w:t>following procedures for portion control and food safety practices when handling and storing specialised cakes</w:t>
      </w:r>
    </w:p>
    <w:p w:rsidR="00000000" w:rsidRPr="00036299" w:rsidP="00036299">
      <w:pPr>
        <w:pStyle w:val="ListBullet2"/>
      </w:pPr>
      <w:r w:rsidRPr="00036299">
        <w:t>responding to at least one special customer request.</w:t>
      </w:r>
    </w:p>
    <w:p w:rsidR="00000000" w:rsidRPr="00036299" w:rsidP="00036299">
      <w:pPr>
        <w:pStyle w:val="AllowPageBreak"/>
      </w:pPr>
    </w:p>
    <w:p w:rsidR="00000000" w:rsidRPr="00036299" w:rsidP="00036299">
      <w:pPr>
        <w:pStyle w:val="Heading1"/>
      </w:pPr>
      <w:bookmarkStart w:id="12" w:name="O_1208959"/>
      <w:bookmarkEnd w:id="12"/>
      <w:r w:rsidRPr="00036299">
        <w:t>Knowledge Evidence</w:t>
      </w:r>
    </w:p>
    <w:p w:rsidR="00000000" w:rsidRPr="00036299" w:rsidP="000B5DAF">
      <w:pPr>
        <w:pStyle w:val="BodyText"/>
      </w:pPr>
      <w:r w:rsidRPr="00036299">
        <w:t>Demonstrated knowledge required to complete the tasks outlined in elements and performance criteria of this unit:</w:t>
      </w:r>
    </w:p>
    <w:p w:rsidR="00000000" w:rsidRPr="00036299" w:rsidP="00036299">
      <w:pPr>
        <w:pStyle w:val="ListBullet"/>
      </w:pPr>
      <w:r w:rsidRPr="00036299">
        <w:t>culinary terms and common trade names for:</w:t>
      </w:r>
    </w:p>
    <w:p w:rsidR="00000000" w:rsidRPr="00036299" w:rsidP="00036299">
      <w:pPr>
        <w:pStyle w:val="ListBullet2"/>
      </w:pPr>
      <w:r w:rsidRPr="00036299">
        <w:t xml:space="preserve">ingredients used to produce specialised cakes </w:t>
      </w:r>
    </w:p>
    <w:p w:rsidR="00000000" w:rsidRPr="00036299" w:rsidP="00036299">
      <w:pPr>
        <w:pStyle w:val="ListBullet2"/>
      </w:pPr>
      <w:r w:rsidRPr="00036299">
        <w:t>specialised cakes specified abo</w:t>
      </w:r>
      <w:r w:rsidRPr="00036299">
        <w:t>ve in the performance evidence</w:t>
      </w:r>
    </w:p>
    <w:p w:rsidR="00000000" w:rsidRPr="00036299" w:rsidP="00036299">
      <w:pPr>
        <w:pStyle w:val="ListBullet"/>
      </w:pPr>
      <w:r w:rsidRPr="00036299">
        <w:t>contents of date codes and rotation labels for stock</w:t>
      </w:r>
    </w:p>
    <w:p w:rsidR="00000000" w:rsidRPr="00036299" w:rsidP="00036299">
      <w:pPr>
        <w:pStyle w:val="ListBullet"/>
      </w:pPr>
      <w:r w:rsidRPr="00036299">
        <w:t>cookery processes used when producing specialised cakes:</w:t>
      </w:r>
    </w:p>
    <w:p w:rsidR="00000000" w:rsidRPr="00036299" w:rsidP="00036299">
      <w:pPr>
        <w:pStyle w:val="ListBullet2"/>
      </w:pPr>
      <w:r w:rsidRPr="00036299">
        <w:t>adding fats and liquids to dry ingredients</w:t>
      </w:r>
    </w:p>
    <w:p w:rsidR="00000000" w:rsidRPr="00036299" w:rsidP="00036299">
      <w:pPr>
        <w:pStyle w:val="ListBullet2"/>
      </w:pPr>
      <w:r w:rsidRPr="00036299">
        <w:t>preparing and using pre-bake finishes and decorations</w:t>
      </w:r>
    </w:p>
    <w:p w:rsidR="00000000" w:rsidRPr="00036299" w:rsidP="00036299">
      <w:pPr>
        <w:pStyle w:val="ListBullet2"/>
      </w:pPr>
      <w:r w:rsidRPr="00036299">
        <w:t>selecting and pr</w:t>
      </w:r>
      <w:r w:rsidRPr="00036299">
        <w:t>eparing appropriate cake tins and moulds</w:t>
      </w:r>
    </w:p>
    <w:p w:rsidR="00000000" w:rsidRPr="00036299" w:rsidP="00036299">
      <w:pPr>
        <w:pStyle w:val="ListBullet2"/>
      </w:pPr>
      <w:r w:rsidRPr="00036299">
        <w:t>stirring and aerating to achieve required consistency and texture</w:t>
      </w:r>
    </w:p>
    <w:p w:rsidR="00000000" w:rsidRPr="00036299" w:rsidP="00036299">
      <w:pPr>
        <w:pStyle w:val="ListBullet2"/>
      </w:pPr>
      <w:r w:rsidRPr="00036299">
        <w:t>using required amount of batter according to desired characteristics of finished products</w:t>
      </w:r>
    </w:p>
    <w:p w:rsidR="00000000" w:rsidRPr="00036299" w:rsidP="00036299">
      <w:pPr>
        <w:pStyle w:val="ListBullet2"/>
      </w:pPr>
      <w:r w:rsidRPr="00036299">
        <w:t>weighing or measuring</w:t>
      </w:r>
    </w:p>
    <w:p w:rsidR="00000000" w:rsidRPr="00036299" w:rsidP="00036299">
      <w:pPr>
        <w:pStyle w:val="ListBullet2"/>
      </w:pPr>
      <w:r w:rsidRPr="00036299">
        <w:t>sifting dry ingredients</w:t>
      </w:r>
    </w:p>
    <w:p w:rsidR="00000000" w:rsidRPr="00036299" w:rsidP="00036299">
      <w:pPr>
        <w:pStyle w:val="ListBullet2"/>
      </w:pPr>
      <w:r w:rsidRPr="00036299">
        <w:t>whisking, folding, piping and spreading</w:t>
      </w:r>
    </w:p>
    <w:p w:rsidR="00000000" w:rsidRPr="00036299" w:rsidP="00036299">
      <w:pPr>
        <w:pStyle w:val="ListBullet"/>
      </w:pPr>
      <w:r w:rsidRPr="00036299">
        <w:t>expected product characteristics of specialised cakes specified in the performance evidence:</w:t>
      </w:r>
    </w:p>
    <w:p w:rsidR="00000000" w:rsidRPr="00036299" w:rsidP="00036299">
      <w:pPr>
        <w:pStyle w:val="ListBullet2"/>
      </w:pPr>
      <w:r w:rsidRPr="00036299">
        <w:t>appearance</w:t>
      </w:r>
    </w:p>
    <w:p w:rsidR="00000000" w:rsidRPr="00036299" w:rsidP="00036299">
      <w:pPr>
        <w:pStyle w:val="ListBullet2"/>
      </w:pPr>
      <w:r w:rsidRPr="00036299">
        <w:t>colour</w:t>
      </w:r>
    </w:p>
    <w:p w:rsidR="00000000" w:rsidRPr="00036299" w:rsidP="00036299">
      <w:pPr>
        <w:pStyle w:val="ListBullet2"/>
      </w:pPr>
      <w:r w:rsidRPr="00036299">
        <w:t>consistency</w:t>
      </w:r>
    </w:p>
    <w:p w:rsidR="00000000" w:rsidRPr="00036299" w:rsidP="00036299">
      <w:pPr>
        <w:pStyle w:val="ListBullet2"/>
      </w:pPr>
      <w:r w:rsidRPr="00036299">
        <w:t>crumb structure</w:t>
      </w:r>
    </w:p>
    <w:p w:rsidR="00000000" w:rsidRPr="00036299" w:rsidP="00036299">
      <w:pPr>
        <w:pStyle w:val="ListBullet2"/>
      </w:pPr>
      <w:r w:rsidRPr="00036299">
        <w:t>moisture content</w:t>
      </w:r>
    </w:p>
    <w:p w:rsidR="00000000" w:rsidRPr="00036299" w:rsidP="00036299">
      <w:pPr>
        <w:pStyle w:val="ListBullet2"/>
      </w:pPr>
      <w:r w:rsidRPr="00036299">
        <w:t>shape</w:t>
      </w:r>
    </w:p>
    <w:p w:rsidR="00000000" w:rsidRPr="00036299" w:rsidP="00036299">
      <w:pPr>
        <w:pStyle w:val="ListBullet2"/>
      </w:pPr>
      <w:r w:rsidRPr="00036299">
        <w:t>taste</w:t>
      </w:r>
    </w:p>
    <w:p w:rsidR="00000000" w:rsidRPr="00036299" w:rsidP="00036299">
      <w:pPr>
        <w:pStyle w:val="ListBullet2"/>
      </w:pPr>
      <w:r w:rsidRPr="00036299">
        <w:t>texture</w:t>
      </w:r>
    </w:p>
    <w:p w:rsidR="00000000" w:rsidRPr="00036299" w:rsidP="00036299">
      <w:pPr>
        <w:pStyle w:val="ListBullet"/>
      </w:pPr>
      <w:r w:rsidRPr="00036299">
        <w:t>appropriate baking temperatures and c</w:t>
      </w:r>
      <w:r w:rsidRPr="00036299">
        <w:t>ooking times for specialised cakes and fillings</w:t>
      </w:r>
    </w:p>
    <w:p w:rsidR="00000000" w:rsidRPr="00036299" w:rsidP="00036299">
      <w:pPr>
        <w:pStyle w:val="ListBullet"/>
      </w:pPr>
      <w:r w:rsidRPr="00036299">
        <w:t>decoration techniques for specialised cakes:</w:t>
      </w:r>
    </w:p>
    <w:p w:rsidR="00000000" w:rsidRPr="00036299" w:rsidP="00036299">
      <w:pPr>
        <w:pStyle w:val="ListBullet2"/>
      </w:pPr>
      <w:r w:rsidRPr="00036299">
        <w:t>fine icing techniques</w:t>
      </w:r>
    </w:p>
    <w:p w:rsidR="00000000" w:rsidRPr="00036299" w:rsidP="00036299">
      <w:pPr>
        <w:pStyle w:val="ListBullet2"/>
      </w:pPr>
      <w:r w:rsidRPr="00036299">
        <w:t>cigarette paste decoration techniques</w:t>
      </w:r>
    </w:p>
    <w:p w:rsidR="00000000" w:rsidRPr="00036299" w:rsidP="00036299">
      <w:pPr>
        <w:pStyle w:val="ListBullet"/>
      </w:pPr>
      <w:r w:rsidRPr="00036299">
        <w:t xml:space="preserve">indicators of freshness and quality of stocked ingredients for specialised cakes </w:t>
      </w:r>
    </w:p>
    <w:p w:rsidR="00000000" w:rsidRPr="00036299" w:rsidP="00036299">
      <w:pPr>
        <w:pStyle w:val="ListBullet"/>
      </w:pPr>
      <w:r w:rsidRPr="00036299">
        <w:t>mise en place requirements for producing specialised cakes and fillings</w:t>
      </w:r>
    </w:p>
    <w:p w:rsidR="00000000" w:rsidRPr="00036299" w:rsidP="00036299">
      <w:pPr>
        <w:pStyle w:val="ListBullet"/>
      </w:pPr>
      <w:r w:rsidRPr="00036299">
        <w:t>appropriate environmental conditions for storing specialised cakes and re-usable by-products of their preparation to:</w:t>
      </w:r>
    </w:p>
    <w:p w:rsidR="00000000" w:rsidRPr="00036299" w:rsidP="00036299">
      <w:pPr>
        <w:pStyle w:val="ListBullet2"/>
      </w:pPr>
      <w:r w:rsidRPr="00036299">
        <w:t>ensure food safety</w:t>
      </w:r>
    </w:p>
    <w:p w:rsidR="00000000" w:rsidRPr="00036299" w:rsidP="00036299">
      <w:pPr>
        <w:pStyle w:val="ListBullet2"/>
      </w:pPr>
      <w:r w:rsidRPr="00036299">
        <w:t>optimise shelf life</w:t>
      </w:r>
    </w:p>
    <w:p w:rsidR="00000000" w:rsidRPr="00036299" w:rsidP="00036299">
      <w:pPr>
        <w:pStyle w:val="ListBullet"/>
      </w:pPr>
      <w:r w:rsidRPr="00036299">
        <w:t>safe operational practice</w:t>
      </w:r>
      <w:r w:rsidRPr="00036299">
        <w:t>s using essential functions and features of equipment used to produce specialised cakes.</w:t>
      </w:r>
    </w:p>
    <w:p w:rsidR="00000000" w:rsidRPr="00036299" w:rsidP="00036299">
      <w:pPr>
        <w:pStyle w:val="AllowPageBreak"/>
      </w:pPr>
    </w:p>
    <w:p w:rsidR="00000000" w:rsidRPr="00036299" w:rsidP="00036299">
      <w:pPr>
        <w:pStyle w:val="Heading1"/>
      </w:pPr>
      <w:bookmarkStart w:id="13" w:name="O_1208960"/>
      <w:bookmarkEnd w:id="13"/>
      <w:r w:rsidRPr="00036299">
        <w:t>Assessment Conditions</w:t>
      </w:r>
    </w:p>
    <w:p w:rsidR="00000000" w:rsidRPr="00036299" w:rsidP="000B5DAF">
      <w:pPr>
        <w:pStyle w:val="BodyText"/>
      </w:pPr>
      <w:r w:rsidRPr="00036299">
        <w:t>Skills must be demonstrated in an operational commercial kitchen. This can be:</w:t>
      </w:r>
    </w:p>
    <w:p w:rsidR="00000000" w:rsidRPr="00036299" w:rsidP="00036299">
      <w:pPr>
        <w:pStyle w:val="ListBullet"/>
      </w:pPr>
      <w:r w:rsidRPr="00036299">
        <w:t>an industry workplace; or</w:t>
      </w:r>
    </w:p>
    <w:p w:rsidR="00000000" w:rsidRPr="00036299" w:rsidP="00036299">
      <w:pPr>
        <w:pStyle w:val="ListBullet"/>
      </w:pPr>
      <w:r w:rsidRPr="00036299">
        <w:t>a simulated industry environment such as an industry-realistic training kitchen servicing customers.</w:t>
      </w:r>
    </w:p>
    <w:p w:rsidR="00000000" w:rsidRPr="00036299" w:rsidP="000B5DAF">
      <w:pPr>
        <w:pStyle w:val="BodyText"/>
      </w:pPr>
      <w:r w:rsidRPr="00036299">
        <w:t>Assessment must ensure access to:</w:t>
      </w:r>
    </w:p>
    <w:p w:rsidR="00000000" w:rsidRPr="00036299" w:rsidP="00036299">
      <w:pPr>
        <w:pStyle w:val="ListBullet"/>
      </w:pPr>
      <w:r w:rsidRPr="00036299">
        <w:t>fixtures and large equipment:</w:t>
      </w:r>
    </w:p>
    <w:p w:rsidR="00000000" w:rsidRPr="00036299" w:rsidP="00036299">
      <w:pPr>
        <w:pStyle w:val="ListBullet2"/>
      </w:pPr>
      <w:r w:rsidRPr="00036299">
        <w:t>commercial grade work benches (1.5 m/person)</w:t>
      </w:r>
    </w:p>
    <w:p w:rsidR="00000000" w:rsidRPr="00036299" w:rsidP="00036299">
      <w:pPr>
        <w:pStyle w:val="ListBullet2"/>
      </w:pPr>
      <w:r w:rsidRPr="00036299">
        <w:t xml:space="preserve">commercial cake mixer and attachments: </w:t>
      </w:r>
    </w:p>
    <w:p w:rsidR="00000000" w:rsidRPr="00036299" w:rsidP="00036299">
      <w:pPr>
        <w:pStyle w:val="ListBullet3"/>
      </w:pPr>
      <w:r w:rsidRPr="00036299">
        <w:t>pad</w:t>
      </w:r>
      <w:r w:rsidRPr="00036299">
        <w:t>dle</w:t>
      </w:r>
    </w:p>
    <w:p w:rsidR="00000000" w:rsidRPr="00036299" w:rsidP="00036299">
      <w:pPr>
        <w:pStyle w:val="ListBullet3"/>
      </w:pPr>
      <w:r w:rsidRPr="00036299">
        <w:t>whisk</w:t>
      </w:r>
    </w:p>
    <w:p w:rsidR="00000000" w:rsidRPr="00036299" w:rsidP="00036299">
      <w:pPr>
        <w:pStyle w:val="ListBullet2"/>
      </w:pPr>
      <w:r w:rsidRPr="00036299">
        <w:t>commercial refrigeration and freezer unit with shelving</w:t>
      </w:r>
    </w:p>
    <w:p w:rsidR="00000000" w:rsidRPr="00036299" w:rsidP="00036299">
      <w:pPr>
        <w:pStyle w:val="ListBullet2"/>
      </w:pPr>
      <w:r w:rsidRPr="00036299">
        <w:t>sink</w:t>
      </w:r>
    </w:p>
    <w:p w:rsidR="00000000" w:rsidRPr="00036299" w:rsidP="00036299">
      <w:pPr>
        <w:pStyle w:val="ListBullet2"/>
      </w:pPr>
      <w:r w:rsidRPr="00036299">
        <w:t>gas or electric stove top</w:t>
      </w:r>
    </w:p>
    <w:p w:rsidR="00000000" w:rsidRPr="00036299" w:rsidP="00036299">
      <w:pPr>
        <w:pStyle w:val="ListBullet2"/>
      </w:pPr>
      <w:r w:rsidRPr="00036299">
        <w:t>industrial strength food processor</w:t>
      </w:r>
    </w:p>
    <w:p w:rsidR="00000000" w:rsidRPr="00036299" w:rsidP="00036299">
      <w:pPr>
        <w:pStyle w:val="ListBullet2"/>
      </w:pPr>
      <w:r w:rsidRPr="00036299">
        <w:t>commercial oven with timer and trays</w:t>
      </w:r>
    </w:p>
    <w:p w:rsidR="00000000" w:rsidRPr="00036299" w:rsidP="00036299">
      <w:pPr>
        <w:pStyle w:val="ListBullet2"/>
      </w:pPr>
      <w:r w:rsidRPr="00036299">
        <w:t>storage facilities:</w:t>
      </w:r>
    </w:p>
    <w:p w:rsidR="00000000" w:rsidRPr="00036299" w:rsidP="00036299">
      <w:pPr>
        <w:pStyle w:val="ListBullet3"/>
      </w:pPr>
      <w:r w:rsidRPr="00036299">
        <w:t>shelving</w:t>
      </w:r>
    </w:p>
    <w:p w:rsidR="00000000" w:rsidRPr="00036299" w:rsidP="00036299">
      <w:pPr>
        <w:pStyle w:val="ListBullet3"/>
      </w:pPr>
      <w:r w:rsidRPr="00036299">
        <w:t>trays</w:t>
      </w:r>
    </w:p>
    <w:p w:rsidR="00000000" w:rsidRPr="00036299" w:rsidP="00036299">
      <w:pPr>
        <w:pStyle w:val="ListBullet"/>
      </w:pPr>
      <w:r w:rsidRPr="00036299">
        <w:t>small equipment:</w:t>
      </w:r>
    </w:p>
    <w:p w:rsidR="00000000" w:rsidRPr="00036299" w:rsidP="00036299">
      <w:pPr>
        <w:pStyle w:val="ListBullet2"/>
      </w:pPr>
      <w:r w:rsidRPr="00036299">
        <w:t>paper for lining trays and moulds</w:t>
      </w:r>
    </w:p>
    <w:p w:rsidR="00000000" w:rsidRPr="00036299" w:rsidP="00036299">
      <w:pPr>
        <w:pStyle w:val="ListBullet2"/>
      </w:pPr>
      <w:r w:rsidRPr="00036299">
        <w:t>beaters</w:t>
      </w:r>
    </w:p>
    <w:p w:rsidR="00000000" w:rsidRPr="00036299" w:rsidP="00036299">
      <w:pPr>
        <w:pStyle w:val="ListBullet2"/>
      </w:pPr>
      <w:r w:rsidRPr="00036299">
        <w:t>blender</w:t>
      </w:r>
    </w:p>
    <w:p w:rsidR="00000000" w:rsidRPr="00036299" w:rsidP="00036299">
      <w:pPr>
        <w:pStyle w:val="ListBullet2"/>
      </w:pPr>
      <w:r w:rsidRPr="00036299">
        <w:t>cutting boards</w:t>
      </w:r>
    </w:p>
    <w:p w:rsidR="00000000" w:rsidRPr="00036299" w:rsidP="00036299">
      <w:pPr>
        <w:pStyle w:val="ListBullet2"/>
      </w:pPr>
      <w:r w:rsidRPr="00036299">
        <w:t>grater</w:t>
      </w:r>
    </w:p>
    <w:p w:rsidR="00000000" w:rsidRPr="00036299" w:rsidP="00036299">
      <w:pPr>
        <w:pStyle w:val="ListBullet2"/>
      </w:pPr>
      <w:r w:rsidRPr="00036299">
        <w:t>knives:</w:t>
      </w:r>
    </w:p>
    <w:p w:rsidR="00000000" w:rsidRPr="00036299" w:rsidP="00036299">
      <w:pPr>
        <w:pStyle w:val="ListBullet3"/>
      </w:pPr>
      <w:r w:rsidRPr="00036299">
        <w:t>large serrated cake knife</w:t>
      </w:r>
    </w:p>
    <w:p w:rsidR="00000000" w:rsidRPr="00036299" w:rsidP="00036299">
      <w:pPr>
        <w:pStyle w:val="ListBullet2"/>
      </w:pPr>
      <w:r w:rsidRPr="00036299">
        <w:t xml:space="preserve">measures: </w:t>
      </w:r>
    </w:p>
    <w:p w:rsidR="00000000" w:rsidRPr="00036299" w:rsidP="00036299">
      <w:pPr>
        <w:pStyle w:val="ListBullet3"/>
      </w:pPr>
      <w:r w:rsidRPr="00036299">
        <w:t>measuring jugs</w:t>
      </w:r>
    </w:p>
    <w:p w:rsidR="00000000" w:rsidRPr="00036299" w:rsidP="00036299">
      <w:pPr>
        <w:pStyle w:val="ListBullet2"/>
      </w:pPr>
      <w:r w:rsidRPr="00036299">
        <w:t xml:space="preserve">mixers </w:t>
      </w:r>
    </w:p>
    <w:p w:rsidR="00000000" w:rsidRPr="00036299" w:rsidP="00036299">
      <w:pPr>
        <w:pStyle w:val="ListBullet2"/>
      </w:pPr>
      <w:r w:rsidRPr="00036299">
        <w:t>pastry brush</w:t>
      </w:r>
    </w:p>
    <w:p w:rsidR="00000000" w:rsidRPr="00036299" w:rsidP="00036299">
      <w:pPr>
        <w:pStyle w:val="ListBullet2"/>
      </w:pPr>
      <w:r w:rsidRPr="00036299">
        <w:t>pastry cutters and shapes</w:t>
      </w:r>
    </w:p>
    <w:p w:rsidR="00000000" w:rsidRPr="00036299" w:rsidP="00036299">
      <w:pPr>
        <w:pStyle w:val="ListBullet2"/>
      </w:pPr>
      <w:r w:rsidRPr="00036299">
        <w:t>piping bags and attachments</w:t>
      </w:r>
    </w:p>
    <w:p w:rsidR="00000000" w:rsidRPr="00036299" w:rsidP="00036299">
      <w:pPr>
        <w:pStyle w:val="ListBullet2"/>
      </w:pPr>
      <w:r w:rsidRPr="00036299">
        <w:t>probe thermometer</w:t>
      </w:r>
    </w:p>
    <w:p w:rsidR="00000000" w:rsidRPr="00036299" w:rsidP="00036299">
      <w:pPr>
        <w:pStyle w:val="ListBullet2"/>
      </w:pPr>
      <w:r w:rsidRPr="00036299">
        <w:t>service-ware:</w:t>
      </w:r>
    </w:p>
    <w:p w:rsidR="00000000" w:rsidRPr="00036299" w:rsidP="00036299">
      <w:pPr>
        <w:pStyle w:val="ListBullet3"/>
      </w:pPr>
      <w:r w:rsidRPr="00036299">
        <w:t>platters, dishes, and bowls</w:t>
      </w:r>
    </w:p>
    <w:p w:rsidR="00000000" w:rsidRPr="00036299" w:rsidP="00036299">
      <w:pPr>
        <w:pStyle w:val="ListBullet3"/>
      </w:pPr>
      <w:r w:rsidRPr="00036299">
        <w:t>serving tongs and cake slice</w:t>
      </w:r>
    </w:p>
    <w:p w:rsidR="00000000" w:rsidRPr="00036299" w:rsidP="00036299">
      <w:pPr>
        <w:pStyle w:val="ListBullet2"/>
      </w:pPr>
      <w:r w:rsidRPr="00036299">
        <w:t xml:space="preserve">small utensils: </w:t>
      </w:r>
    </w:p>
    <w:p w:rsidR="00000000" w:rsidRPr="00036299" w:rsidP="00036299">
      <w:pPr>
        <w:pStyle w:val="ListBullet3"/>
      </w:pPr>
      <w:r w:rsidRPr="00036299">
        <w:t>sieves</w:t>
      </w:r>
    </w:p>
    <w:p w:rsidR="00000000" w:rsidRPr="00036299" w:rsidP="00036299">
      <w:pPr>
        <w:pStyle w:val="ListBullet3"/>
      </w:pPr>
      <w:r w:rsidRPr="00036299">
        <w:t>strainers and chinois</w:t>
      </w:r>
    </w:p>
    <w:p w:rsidR="00000000" w:rsidRPr="00036299" w:rsidP="00036299">
      <w:pPr>
        <w:pStyle w:val="ListBullet3"/>
      </w:pPr>
      <w:r w:rsidRPr="00036299">
        <w:t>spatula</w:t>
      </w:r>
    </w:p>
    <w:p w:rsidR="00000000" w:rsidRPr="00036299" w:rsidP="00036299">
      <w:pPr>
        <w:pStyle w:val="ListBullet3"/>
      </w:pPr>
      <w:r w:rsidRPr="00036299">
        <w:t>whisk</w:t>
      </w:r>
    </w:p>
    <w:p w:rsidR="00000000" w:rsidRPr="00036299" w:rsidP="00036299">
      <w:pPr>
        <w:pStyle w:val="ListBullet2"/>
      </w:pPr>
      <w:r w:rsidRPr="00036299">
        <w:t>range of saucepans and pots for small and large production</w:t>
      </w:r>
    </w:p>
    <w:p w:rsidR="00000000" w:rsidRPr="00036299" w:rsidP="00036299">
      <w:pPr>
        <w:pStyle w:val="ListBullet2"/>
      </w:pPr>
      <w:r w:rsidRPr="00036299">
        <w:t>saccharometer</w:t>
      </w:r>
    </w:p>
    <w:p w:rsidR="00000000" w:rsidRPr="00036299" w:rsidP="00036299">
      <w:pPr>
        <w:pStyle w:val="ListBullet2"/>
      </w:pPr>
      <w:r w:rsidRPr="00036299">
        <w:t>scales (1 gram increments)</w:t>
      </w:r>
    </w:p>
    <w:p w:rsidR="00000000" w:rsidRPr="00036299" w:rsidP="00036299">
      <w:pPr>
        <w:pStyle w:val="ListBullet2"/>
      </w:pPr>
      <w:r w:rsidRPr="00036299">
        <w:t>silicon mats</w:t>
      </w:r>
    </w:p>
    <w:p w:rsidR="00000000" w:rsidRPr="00036299" w:rsidP="00036299">
      <w:pPr>
        <w:pStyle w:val="ListBullet2"/>
      </w:pPr>
      <w:r w:rsidRPr="00036299">
        <w:t>s</w:t>
      </w:r>
      <w:r w:rsidRPr="00036299">
        <w:t>ets of stainless steel bowls</w:t>
      </w:r>
    </w:p>
    <w:p w:rsidR="00000000" w:rsidRPr="00036299" w:rsidP="00036299">
      <w:pPr>
        <w:pStyle w:val="ListBullet2"/>
      </w:pPr>
      <w:r w:rsidRPr="00036299">
        <w:t>spoons and ladles</w:t>
      </w:r>
    </w:p>
    <w:p w:rsidR="00000000" w:rsidRPr="00036299" w:rsidP="00036299">
      <w:pPr>
        <w:pStyle w:val="ListBullet2"/>
      </w:pPr>
      <w:r w:rsidRPr="00036299">
        <w:t>storage containers and trays</w:t>
      </w:r>
    </w:p>
    <w:p w:rsidR="00000000" w:rsidRPr="00036299" w:rsidP="00036299">
      <w:pPr>
        <w:pStyle w:val="ListBullet2"/>
      </w:pPr>
      <w:r w:rsidRPr="00036299">
        <w:t>wire cooling racks</w:t>
      </w:r>
    </w:p>
    <w:p w:rsidR="00000000" w:rsidRPr="00036299" w:rsidP="00036299">
      <w:pPr>
        <w:pStyle w:val="ListBullet"/>
      </w:pPr>
      <w:r w:rsidRPr="00036299">
        <w:t>specific equipment for producing specialised cakes:</w:t>
      </w:r>
    </w:p>
    <w:p w:rsidR="00000000" w:rsidRPr="00036299" w:rsidP="00036299">
      <w:pPr>
        <w:pStyle w:val="ListBullet2"/>
      </w:pPr>
      <w:r w:rsidRPr="00036299">
        <w:t>specialised cake tins, rings and silicon moulds</w:t>
      </w:r>
    </w:p>
    <w:p w:rsidR="00000000" w:rsidRPr="00036299" w:rsidP="00036299">
      <w:pPr>
        <w:pStyle w:val="ListBullet2"/>
      </w:pPr>
      <w:r w:rsidRPr="00036299">
        <w:t>icing and decorating equipment:</w:t>
      </w:r>
    </w:p>
    <w:p w:rsidR="00000000" w:rsidRPr="00036299" w:rsidP="00036299">
      <w:pPr>
        <w:pStyle w:val="ListBullet3"/>
      </w:pPr>
      <w:r w:rsidRPr="00036299">
        <w:t>crimper</w:t>
      </w:r>
    </w:p>
    <w:p w:rsidR="00000000" w:rsidRPr="00036299" w:rsidP="00036299">
      <w:pPr>
        <w:pStyle w:val="ListBullet3"/>
      </w:pPr>
      <w:r w:rsidRPr="00036299">
        <w:t>decorative combs</w:t>
      </w:r>
    </w:p>
    <w:p w:rsidR="00000000" w:rsidRPr="00036299" w:rsidP="00036299">
      <w:pPr>
        <w:pStyle w:val="ListBullet3"/>
      </w:pPr>
      <w:r w:rsidRPr="00036299">
        <w:t>fine icing sugar sieves</w:t>
      </w:r>
    </w:p>
    <w:p w:rsidR="00000000" w:rsidRPr="00036299" w:rsidP="00036299">
      <w:pPr>
        <w:pStyle w:val="ListBullet3"/>
      </w:pPr>
      <w:r w:rsidRPr="00036299">
        <w:t>fine piping tubes</w:t>
      </w:r>
    </w:p>
    <w:p w:rsidR="00000000" w:rsidRPr="00036299" w:rsidP="00036299">
      <w:pPr>
        <w:pStyle w:val="ListBullet3"/>
      </w:pPr>
      <w:r w:rsidRPr="00036299">
        <w:t>matfer-type stencils</w:t>
      </w:r>
    </w:p>
    <w:p w:rsidR="00000000" w:rsidRPr="00036299" w:rsidP="00036299">
      <w:pPr>
        <w:pStyle w:val="ListBullet"/>
      </w:pPr>
      <w:r w:rsidRPr="00036299">
        <w:t>presentation equipment:</w:t>
      </w:r>
    </w:p>
    <w:p w:rsidR="00000000" w:rsidRPr="00036299" w:rsidP="00036299">
      <w:pPr>
        <w:pStyle w:val="ListBullet2"/>
      </w:pPr>
      <w:r w:rsidRPr="00036299">
        <w:t>cake bases</w:t>
      </w:r>
    </w:p>
    <w:p w:rsidR="00000000" w:rsidRPr="00036299" w:rsidP="00036299">
      <w:pPr>
        <w:pStyle w:val="ListBullet2"/>
      </w:pPr>
      <w:r w:rsidRPr="00036299">
        <w:t>cake boards for individual and large gateaux</w:t>
      </w:r>
    </w:p>
    <w:p w:rsidR="00000000" w:rsidRPr="00036299" w:rsidP="00036299">
      <w:pPr>
        <w:pStyle w:val="ListBullet2"/>
      </w:pPr>
      <w:r w:rsidRPr="00036299">
        <w:t>cake boxes</w:t>
      </w:r>
    </w:p>
    <w:p w:rsidR="00000000" w:rsidRPr="00036299" w:rsidP="00036299">
      <w:pPr>
        <w:pStyle w:val="ListBullet2"/>
      </w:pPr>
      <w:r w:rsidRPr="00036299">
        <w:t>cake platforms</w:t>
      </w:r>
    </w:p>
    <w:p w:rsidR="00000000" w:rsidRPr="00036299" w:rsidP="00036299">
      <w:pPr>
        <w:pStyle w:val="ListBullet2"/>
      </w:pPr>
      <w:r w:rsidRPr="00036299">
        <w:t xml:space="preserve">cake stands </w:t>
      </w:r>
    </w:p>
    <w:p w:rsidR="00000000" w:rsidRPr="00036299" w:rsidP="00036299">
      <w:pPr>
        <w:pStyle w:val="ListBullet2"/>
      </w:pPr>
      <w:r w:rsidRPr="00036299">
        <w:t>platters</w:t>
      </w:r>
    </w:p>
    <w:p w:rsidR="00000000" w:rsidRPr="00036299" w:rsidP="00036299">
      <w:pPr>
        <w:pStyle w:val="ListBullet"/>
      </w:pPr>
      <w:r w:rsidRPr="00036299">
        <w:t>food safe gloves</w:t>
      </w:r>
    </w:p>
    <w:p w:rsidR="00000000" w:rsidRPr="00036299" w:rsidP="00036299">
      <w:pPr>
        <w:pStyle w:val="ListBullet"/>
      </w:pPr>
      <w:r w:rsidRPr="00036299">
        <w:t>diverse and comprehensive range of commercial ingredients for the specialised cakes specified in the performance evidence</w:t>
      </w:r>
    </w:p>
    <w:p w:rsidR="00000000" w:rsidRPr="00036299" w:rsidP="00036299">
      <w:pPr>
        <w:pStyle w:val="ListBullet"/>
      </w:pPr>
      <w:r w:rsidRPr="00036299">
        <w:t>cleaning materials and equipment:</w:t>
      </w:r>
    </w:p>
    <w:p w:rsidR="00000000" w:rsidRPr="00036299" w:rsidP="00036299">
      <w:pPr>
        <w:pStyle w:val="ListBullet2"/>
      </w:pPr>
      <w:r w:rsidRPr="00036299">
        <w:t>cleaning cloths</w:t>
      </w:r>
    </w:p>
    <w:p w:rsidR="00000000" w:rsidRPr="00036299" w:rsidP="00036299">
      <w:pPr>
        <w:pStyle w:val="ListBullet2"/>
      </w:pPr>
      <w:r w:rsidRPr="00036299">
        <w:t>commercial cleaning and sanitising agents and chemicals for cleaning commercial kit</w:t>
      </w:r>
      <w:r w:rsidRPr="00036299">
        <w:t>chens, equipment and food storage areas</w:t>
      </w:r>
    </w:p>
    <w:p w:rsidR="00000000" w:rsidRPr="00036299" w:rsidP="00036299">
      <w:pPr>
        <w:pStyle w:val="ListBullet2"/>
      </w:pPr>
      <w:r w:rsidRPr="00036299">
        <w:t>dustpans and brooms</w:t>
      </w:r>
    </w:p>
    <w:p w:rsidR="00000000" w:rsidRPr="00036299" w:rsidP="00036299">
      <w:pPr>
        <w:pStyle w:val="ListBullet2"/>
      </w:pPr>
      <w:r w:rsidRPr="00036299">
        <w:t>garbage bins and bags</w:t>
      </w:r>
    </w:p>
    <w:p w:rsidR="00000000" w:rsidRPr="00036299" w:rsidP="00036299">
      <w:pPr>
        <w:pStyle w:val="ListBullet2"/>
      </w:pPr>
      <w:r w:rsidRPr="00036299">
        <w:t>hand towel dispenser and hand towels</w:t>
      </w:r>
    </w:p>
    <w:p w:rsidR="00000000" w:rsidRPr="00036299" w:rsidP="00036299">
      <w:pPr>
        <w:pStyle w:val="ListBullet2"/>
      </w:pPr>
      <w:r w:rsidRPr="00036299">
        <w:t>mops and buckets</w:t>
      </w:r>
    </w:p>
    <w:p w:rsidR="00000000" w:rsidRPr="00036299" w:rsidP="00036299">
      <w:pPr>
        <w:pStyle w:val="ListBullet2"/>
      </w:pPr>
      <w:r w:rsidRPr="00036299">
        <w:t>separate hand basin and soap for hand washing</w:t>
      </w:r>
    </w:p>
    <w:p w:rsidR="00000000" w:rsidRPr="00036299" w:rsidP="00036299">
      <w:pPr>
        <w:pStyle w:val="ListBullet2"/>
      </w:pPr>
      <w:r w:rsidRPr="00036299">
        <w:t>sponges, brushes and scourers</w:t>
      </w:r>
    </w:p>
    <w:p w:rsidR="00000000" w:rsidRPr="00036299" w:rsidP="00036299">
      <w:pPr>
        <w:pStyle w:val="ListBullet2"/>
      </w:pPr>
      <w:r w:rsidRPr="00036299">
        <w:t>tea towels</w:t>
      </w:r>
    </w:p>
    <w:p w:rsidR="00000000" w:rsidRPr="00036299" w:rsidP="00036299">
      <w:pPr>
        <w:pStyle w:val="ListBullet"/>
      </w:pPr>
      <w:r w:rsidRPr="00036299">
        <w:t>organisational specifications:</w:t>
      </w:r>
    </w:p>
    <w:p w:rsidR="00000000" w:rsidRPr="00036299" w:rsidP="00036299">
      <w:pPr>
        <w:pStyle w:val="ListBullet2"/>
      </w:pPr>
      <w:r w:rsidRPr="00036299">
        <w:t>equipment manufacturer instructions</w:t>
      </w:r>
    </w:p>
    <w:p w:rsidR="00000000" w:rsidRPr="00036299" w:rsidP="00036299">
      <w:pPr>
        <w:pStyle w:val="ListBullet2"/>
      </w:pPr>
      <w:r w:rsidRPr="00036299">
        <w:t>current commercial stock control procedures and documentation for ordering, monitoring and maintaining stock</w:t>
      </w:r>
    </w:p>
    <w:p w:rsidR="00000000" w:rsidRPr="00036299" w:rsidP="00036299">
      <w:pPr>
        <w:pStyle w:val="ListBullet2"/>
      </w:pPr>
      <w:r w:rsidRPr="00036299">
        <w:t>mise en place lists, menus, standard recipes, and recipes for special dietary requirements</w:t>
      </w:r>
    </w:p>
    <w:p w:rsidR="00000000" w:rsidRPr="00036299" w:rsidP="00036299">
      <w:pPr>
        <w:pStyle w:val="ListBullet2"/>
      </w:pPr>
      <w:r w:rsidRPr="00036299">
        <w:t>food safety plans</w:t>
      </w:r>
    </w:p>
    <w:p w:rsidR="00000000" w:rsidRPr="00036299" w:rsidP="00036299">
      <w:pPr>
        <w:pStyle w:val="ListBullet2"/>
      </w:pPr>
      <w:r w:rsidRPr="00036299">
        <w:t>gu</w:t>
      </w:r>
      <w:r w:rsidRPr="00036299">
        <w:t>idelines relating to food disposal, storage and presentation requirements</w:t>
      </w:r>
    </w:p>
    <w:p w:rsidR="00000000" w:rsidRPr="00036299" w:rsidP="00036299">
      <w:pPr>
        <w:pStyle w:val="ListBullet2"/>
      </w:pPr>
      <w:r w:rsidRPr="00036299">
        <w:t>safety data sheets (SDS) for cleaning agents and chemicals.</w:t>
      </w:r>
    </w:p>
    <w:p w:rsidR="00000000" w:rsidRPr="00036299" w:rsidP="000B5DAF">
      <w:pPr>
        <w:pStyle w:val="BodyText"/>
      </w:pPr>
      <w:r w:rsidRPr="00036299">
        <w:t>Assessors must satisfy the Standards for Registered Training Organisations’ requirements for assessors and:</w:t>
      </w:r>
    </w:p>
    <w:p w:rsidR="00000000" w:rsidRPr="00036299" w:rsidP="00036299">
      <w:pPr>
        <w:pStyle w:val="ListBullet"/>
      </w:pPr>
      <w:r w:rsidRPr="00036299">
        <w:t>have achieved</w:t>
      </w:r>
      <w:r w:rsidRPr="00036299">
        <w:t xml:space="preserve"> the Certificate III or Certificate IV in Patisserie or their successors; or</w:t>
      </w:r>
    </w:p>
    <w:p w:rsidR="00000000" w:rsidRPr="00036299" w:rsidP="000B5DAF">
      <w:pPr>
        <w:pStyle w:val="BodyText"/>
      </w:pPr>
      <w:r w:rsidRPr="00036299">
        <w:t>hold a trade certificate as a cook or chef, or equivalent;</w:t>
      </w:r>
      <w:r>
        <w:t xml:space="preserve"> </w:t>
      </w:r>
      <w:r w:rsidRPr="00036299">
        <w:t>and</w:t>
      </w:r>
    </w:p>
    <w:p w:rsidR="00000000" w:rsidRPr="00036299" w:rsidP="00036299">
      <w:pPr>
        <w:pStyle w:val="ListBullet"/>
      </w:pPr>
      <w:r w:rsidRPr="00036299">
        <w:t xml:space="preserve">have worked in industry for at least three years where they have applied the skills and knowledge of </w:t>
      </w:r>
      <w:r w:rsidRPr="00036299">
        <w:t>this unit of competency.</w:t>
      </w:r>
    </w:p>
    <w:p w:rsidR="00000000" w:rsidRPr="00036299" w:rsidP="00036299">
      <w:pPr>
        <w:pStyle w:val="AllowPageBreak"/>
      </w:pPr>
    </w:p>
    <w:p w:rsidR="00000000" w:rsidRPr="00036299" w:rsidP="00036299">
      <w:pPr>
        <w:pStyle w:val="Heading1"/>
      </w:pPr>
      <w:bookmarkStart w:id="14" w:name="O_1208963"/>
      <w:bookmarkEnd w:id="14"/>
      <w:r w:rsidRPr="00036299">
        <w:t>Links</w:t>
      </w:r>
    </w:p>
    <w:p w:rsidR="00000000" w:rsidRPr="00036299" w:rsidP="000B5DAF">
      <w:pPr>
        <w:pStyle w:val="BodyText"/>
      </w:pPr>
      <w:r w:rsidRPr="000362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25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36299" w:rsidP="00036299"/>
    <w:sectPr w:rsidSect="000362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 w:rsidRPr="000B5DAF" w:rsidP="000B5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AF" w:rsidP="00036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B5DAF" w:rsidP="00036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5DAF" w:rsidP="000362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 w:rsidP="00036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5DAF">
      <w:t>Approved</w:t>
    </w:r>
    <w:r w:rsidR="000B5D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5DA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5DAF">
      <w:rPr>
        <w:noProof/>
      </w:rPr>
      <w:t>7</w:t>
    </w:r>
    <w:r>
      <w:rPr>
        <w:noProof/>
      </w:rPr>
      <w:fldChar w:fldCharType="end"/>
    </w:r>
  </w:p>
  <w:p w:rsidR="00036299" w:rsidP="00036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5D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5DAF">
      <w:t>Service and Creative Skills Australia</w:t>
    </w:r>
    <w:r w:rsidR="000B5DAF">
      <w:fldChar w:fldCharType="end"/>
    </w:r>
  </w:p>
  <w:p w:rsidR="00036299" w:rsidP="00036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299" w:rsidRPr="000B5DAF" w:rsidP="000B5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AF" w:rsidRPr="002D2AF8" w:rsidP="00036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SITHPAT012 Produce specialised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5DAF" w:rsidP="000362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99" w:rsidRPr="002D2AF8" w:rsidP="00036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5DAF">
      <w:t>SITHPAT012 Produce specialised cakes</w:t>
    </w:r>
    <w:r w:rsidR="000B5D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5DAF">
      <w:rPr>
        <w:noProof/>
      </w:rPr>
      <w:t>2 March 2025</w:t>
    </w:r>
    <w:r>
      <w:fldChar w:fldCharType="end"/>
    </w:r>
  </w:p>
  <w:p w:rsidR="00036299" w:rsidP="00036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621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C4D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B4A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299"/>
  </w:style>
  <w:style w:type="character" w:customStyle="1" w:styleId="Heading1Char">
    <w:name w:val="Heading 1 Char"/>
    <w:basedOn w:val="DefaultParagraphFont"/>
    <w:link w:val="Heading1"/>
    <w:rsid w:val="00036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2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62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2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299"/>
    <w:rPr>
      <w:b/>
      <w:spacing w:val="0"/>
    </w:rPr>
  </w:style>
  <w:style w:type="paragraph" w:styleId="ListBullet2">
    <w:name w:val="List Bullet 2"/>
    <w:basedOn w:val="List2"/>
    <w:rsid w:val="000362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6299"/>
    <w:rPr>
      <w:i/>
    </w:rPr>
  </w:style>
  <w:style w:type="paragraph" w:customStyle="1" w:styleId="SuperHeading">
    <w:name w:val="SuperHeading"/>
    <w:basedOn w:val="Normal"/>
    <w:rsid w:val="00036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62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3629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6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2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6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2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299"/>
  </w:style>
  <w:style w:type="paragraph" w:styleId="TableofFigures">
    <w:name w:val="table of figures"/>
    <w:basedOn w:val="Normal"/>
    <w:next w:val="Normal"/>
    <w:semiHidden/>
    <w:rsid w:val="00036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2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6299"/>
    <w:rPr>
      <w:rFonts w:ascii="Wingdings" w:hAnsi="Wingdings"/>
    </w:rPr>
  </w:style>
  <w:style w:type="paragraph" w:customStyle="1" w:styleId="TableHeading">
    <w:name w:val="Table Heading"/>
    <w:basedOn w:val="HeadingBase"/>
    <w:rsid w:val="00036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299"/>
    <w:rPr>
      <w:color w:val="0033CC"/>
      <w:u w:val="none"/>
    </w:rPr>
  </w:style>
  <w:style w:type="paragraph" w:customStyle="1" w:styleId="BodyTextRight">
    <w:name w:val="Body Text Right"/>
    <w:basedOn w:val="BodyText"/>
    <w:rsid w:val="00036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2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299"/>
    <w:rPr>
      <w:sz w:val="32"/>
    </w:rPr>
  </w:style>
  <w:style w:type="paragraph" w:customStyle="1" w:styleId="HeadingProcedure">
    <w:name w:val="Heading Procedure"/>
    <w:basedOn w:val="HeadingBase"/>
    <w:next w:val="Normal"/>
    <w:rsid w:val="00036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299"/>
    <w:pPr>
      <w:spacing w:before="60" w:after="60"/>
    </w:pPr>
  </w:style>
  <w:style w:type="paragraph" w:styleId="ListContinue">
    <w:name w:val="List Continue"/>
    <w:basedOn w:val="List"/>
    <w:rsid w:val="00036299"/>
    <w:pPr>
      <w:ind w:firstLine="0"/>
    </w:pPr>
  </w:style>
  <w:style w:type="paragraph" w:customStyle="1" w:styleId="ListNote">
    <w:name w:val="List Note"/>
    <w:basedOn w:val="List"/>
    <w:rsid w:val="00036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299"/>
    <w:rPr>
      <w:rFonts w:ascii="Courier New" w:hAnsi="Courier New"/>
    </w:rPr>
  </w:style>
  <w:style w:type="paragraph" w:customStyle="1" w:styleId="NoteBullet">
    <w:name w:val="Note Bullet"/>
    <w:basedOn w:val="Note"/>
    <w:rsid w:val="00036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2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6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299"/>
    <w:rPr>
      <w:b/>
      <w:smallCaps/>
    </w:rPr>
  </w:style>
  <w:style w:type="paragraph" w:customStyle="1" w:styleId="TableListNumber">
    <w:name w:val="Table List Number"/>
    <w:basedOn w:val="ListNumber"/>
    <w:rsid w:val="00036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299"/>
    <w:pPr>
      <w:numPr>
        <w:numId w:val="10"/>
      </w:numPr>
    </w:pPr>
  </w:style>
  <w:style w:type="paragraph" w:customStyle="1" w:styleId="ListAlpha2">
    <w:name w:val="List Alpha 2"/>
    <w:basedOn w:val="List2"/>
    <w:rsid w:val="00036299"/>
    <w:pPr>
      <w:numPr>
        <w:numId w:val="9"/>
      </w:numPr>
    </w:pPr>
  </w:style>
  <w:style w:type="paragraph" w:styleId="List2">
    <w:name w:val="List 2"/>
    <w:basedOn w:val="BodyText"/>
    <w:rsid w:val="00036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2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62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6299"/>
    <w:pPr>
      <w:numPr>
        <w:numId w:val="5"/>
      </w:numPr>
    </w:pPr>
  </w:style>
  <w:style w:type="paragraph" w:styleId="ListContinue2">
    <w:name w:val="List Continue 2"/>
    <w:basedOn w:val="List2"/>
    <w:rsid w:val="00036299"/>
    <w:pPr>
      <w:ind w:firstLine="0"/>
    </w:pPr>
  </w:style>
  <w:style w:type="paragraph" w:styleId="ListContinue3">
    <w:name w:val="List Continue 3"/>
    <w:basedOn w:val="List3"/>
    <w:rsid w:val="00036299"/>
    <w:pPr>
      <w:ind w:left="1021" w:firstLine="0"/>
    </w:pPr>
  </w:style>
  <w:style w:type="paragraph" w:styleId="ListContinue4">
    <w:name w:val="List Continue 4"/>
    <w:basedOn w:val="List4"/>
    <w:rsid w:val="00036299"/>
    <w:pPr>
      <w:ind w:firstLine="0"/>
    </w:pPr>
  </w:style>
  <w:style w:type="paragraph" w:styleId="ListContinue5">
    <w:name w:val="List Continue 5"/>
    <w:basedOn w:val="List5"/>
    <w:rsid w:val="00036299"/>
    <w:pPr>
      <w:ind w:firstLine="0"/>
    </w:pPr>
  </w:style>
  <w:style w:type="paragraph" w:styleId="ListNumber3">
    <w:name w:val="List Number 3"/>
    <w:basedOn w:val="List3"/>
    <w:rsid w:val="00036299"/>
    <w:pPr>
      <w:numPr>
        <w:numId w:val="6"/>
      </w:numPr>
    </w:pPr>
  </w:style>
  <w:style w:type="paragraph" w:styleId="ListNumber4">
    <w:name w:val="List Number 4"/>
    <w:basedOn w:val="List4"/>
    <w:rsid w:val="00036299"/>
    <w:pPr>
      <w:numPr>
        <w:numId w:val="7"/>
      </w:numPr>
    </w:pPr>
  </w:style>
  <w:style w:type="paragraph" w:styleId="ListNumber5">
    <w:name w:val="List Number 5"/>
    <w:basedOn w:val="List5"/>
    <w:rsid w:val="00036299"/>
    <w:pPr>
      <w:numPr>
        <w:numId w:val="8"/>
      </w:numPr>
    </w:pPr>
  </w:style>
  <w:style w:type="paragraph" w:styleId="BlockText">
    <w:name w:val="Block Text"/>
    <w:basedOn w:val="Normal"/>
    <w:rsid w:val="00036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299"/>
    <w:rPr>
      <w:sz w:val="16"/>
      <w:vertAlign w:val="superscript"/>
    </w:rPr>
  </w:style>
  <w:style w:type="character" w:customStyle="1" w:styleId="Symbols">
    <w:name w:val="Symbols"/>
    <w:basedOn w:val="DefaultParagraphFont"/>
    <w:rsid w:val="00036299"/>
    <w:rPr>
      <w:rFonts w:ascii="Symbol" w:hAnsi="Symbol"/>
    </w:rPr>
  </w:style>
  <w:style w:type="character" w:customStyle="1" w:styleId="MenuOptions">
    <w:name w:val="Menu Options"/>
    <w:basedOn w:val="DefaultParagraphFont"/>
    <w:rsid w:val="00036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299"/>
    <w:rPr>
      <w:b/>
    </w:rPr>
  </w:style>
  <w:style w:type="character" w:customStyle="1" w:styleId="Underlined">
    <w:name w:val="Underlined"/>
    <w:basedOn w:val="DefaultParagraphFont"/>
    <w:rsid w:val="00036299"/>
    <w:rPr>
      <w:u w:val="single"/>
    </w:rPr>
  </w:style>
  <w:style w:type="paragraph" w:customStyle="1" w:styleId="TableBodyTextRight">
    <w:name w:val="Table Body Text Right"/>
    <w:basedOn w:val="TableBodyText"/>
    <w:rsid w:val="00036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299"/>
    <w:rPr>
      <w:sz w:val="18"/>
    </w:rPr>
  </w:style>
  <w:style w:type="paragraph" w:customStyle="1" w:styleId="BodySmallRight">
    <w:name w:val="Body Small Right"/>
    <w:basedOn w:val="BodyTextRight"/>
    <w:rsid w:val="00036299"/>
    <w:rPr>
      <w:sz w:val="18"/>
      <w:szCs w:val="18"/>
    </w:rPr>
  </w:style>
  <w:style w:type="paragraph" w:customStyle="1" w:styleId="MarginEdition">
    <w:name w:val="Margin Edition"/>
    <w:basedOn w:val="MarginNote"/>
    <w:rsid w:val="00036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299"/>
    <w:rPr>
      <w:sz w:val="2"/>
      <w:szCs w:val="2"/>
    </w:rPr>
  </w:style>
  <w:style w:type="character" w:customStyle="1" w:styleId="Small">
    <w:name w:val="Small"/>
    <w:basedOn w:val="DefaultParagraphFont"/>
    <w:rsid w:val="00036299"/>
    <w:rPr>
      <w:sz w:val="16"/>
    </w:rPr>
  </w:style>
  <w:style w:type="paragraph" w:customStyle="1" w:styleId="WideTable">
    <w:name w:val="Wide Table"/>
    <w:basedOn w:val="Normal"/>
    <w:rsid w:val="00036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299"/>
  </w:style>
  <w:style w:type="paragraph" w:styleId="Quote">
    <w:name w:val="Quote"/>
    <w:basedOn w:val="Heading1"/>
    <w:link w:val="QuoteChar"/>
    <w:qFormat/>
    <w:rsid w:val="00036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299"/>
    <w:pPr>
      <w:pageBreakBefore/>
    </w:pPr>
  </w:style>
  <w:style w:type="paragraph" w:customStyle="1" w:styleId="Border">
    <w:name w:val="Border"/>
    <w:basedOn w:val="Normal"/>
    <w:qFormat/>
    <w:rsid w:val="00036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299"/>
    <w:rPr>
      <w:u w:val="single"/>
    </w:rPr>
  </w:style>
  <w:style w:type="paragraph" w:styleId="BalloonText">
    <w:name w:val="Balloon Text"/>
    <w:basedOn w:val="Normal"/>
    <w:link w:val="BalloonTextChar"/>
    <w:rsid w:val="00036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299"/>
    <w:pPr>
      <w:spacing w:before="0" w:after="0"/>
    </w:pPr>
  </w:style>
  <w:style w:type="paragraph" w:customStyle="1" w:styleId="BodyTextBold">
    <w:name w:val="Body Text Bold"/>
    <w:basedOn w:val="BodyText"/>
    <w:qFormat/>
    <w:rsid w:val="00036299"/>
    <w:rPr>
      <w:b/>
    </w:rPr>
  </w:style>
  <w:style w:type="character" w:styleId="Hyperlink">
    <w:name w:val="Hyperlink"/>
    <w:basedOn w:val="DefaultParagraphFont"/>
    <w:uiPriority w:val="99"/>
    <w:unhideWhenUsed/>
    <w:rsid w:val="000B5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1531</Words>
  <Characters>9759</Characters>
  <Application>Microsoft Office Word</Application>
  <DocSecurity>0</DocSecurity>
  <Lines>325</Lines>
  <Paragraphs>268</Paragraphs>
  <ScaleCrop>false</ScaleCrop>
  <Company>Author-it Software Corporation Ltd.</Company>
  <LinksUpToDate>false</LinksUpToDate>
  <CharactersWithSpaces>11022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SITHPAT012 Produce specialised cakes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