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022B" w:rsidP="006E02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SITHPAT007 Prepare and model marzipan</w:t>
      </w:r>
      <w:r>
        <w:fldChar w:fldCharType="end"/>
      </w:r>
    </w:p>
    <w:p w:rsidR="006E022B" w:rsidP="006E022B">
      <w:pPr>
        <w:pStyle w:val="Version"/>
        <w:sectPr w:rsidSect="000876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7699" w:rsidP="00087699">
      <w:pPr>
        <w:pStyle w:val="SuperHeading"/>
      </w:pPr>
      <w:r w:rsidRPr="00087699">
        <w:t>Assessment Requirements for SITHPAT007 Prepare and model marzipan</w:t>
      </w:r>
    </w:p>
    <w:p w:rsidR="00000000" w:rsidRPr="00087699" w:rsidP="00087699">
      <w:pPr>
        <w:pStyle w:val="Heading1"/>
      </w:pPr>
      <w:bookmarkStart w:id="1" w:name="O_765267"/>
      <w:bookmarkEnd w:id="1"/>
      <w:r w:rsidRPr="00087699">
        <w:t>Modification History</w:t>
      </w:r>
    </w:p>
    <w:p w:rsidR="00000000" w:rsidRPr="00087699" w:rsidP="006E022B">
      <w:pPr>
        <w:pStyle w:val="BodyText"/>
      </w:pPr>
      <w:r w:rsidRPr="00087699">
        <w:t>Not applicable.</w:t>
      </w:r>
    </w:p>
    <w:p w:rsidR="00000000" w:rsidRPr="00087699" w:rsidP="00087699">
      <w:pPr>
        <w:pStyle w:val="Heading1"/>
      </w:pPr>
      <w:bookmarkStart w:id="2" w:name="O_765268"/>
      <w:bookmarkEnd w:id="2"/>
      <w:r w:rsidRPr="00087699">
        <w:t>Performance Evidence</w:t>
      </w:r>
    </w:p>
    <w:p w:rsidR="00000000" w:rsidRPr="00087699" w:rsidP="006E022B">
      <w:pPr>
        <w:pStyle w:val="BodyText"/>
      </w:pPr>
      <w:r w:rsidRPr="00087699">
        <w:t>Evidence of the ability to complete tasks outlined in elements and performance criteria of this unit in the context of the job role, and:</w:t>
      </w:r>
    </w:p>
    <w:p w:rsidR="00000000" w:rsidRPr="00087699" w:rsidP="00087699">
      <w:pPr>
        <w:pStyle w:val="ListBullet"/>
      </w:pPr>
      <w:r w:rsidRPr="00087699">
        <w:t xml:space="preserve">model marzipan to produce at least three different products in each of the below categories: </w:t>
      </w:r>
    </w:p>
    <w:p w:rsidR="00000000" w:rsidRPr="00087699" w:rsidP="00087699">
      <w:pPr>
        <w:pStyle w:val="ListBullet2"/>
      </w:pPr>
      <w:r w:rsidRPr="00087699">
        <w:t>figures</w:t>
      </w:r>
    </w:p>
    <w:p w:rsidR="00000000" w:rsidRPr="00087699" w:rsidP="00087699">
      <w:pPr>
        <w:pStyle w:val="ListBullet2"/>
      </w:pPr>
      <w:r w:rsidRPr="00087699">
        <w:t>shapes</w:t>
      </w:r>
    </w:p>
    <w:p w:rsidR="00000000" w:rsidRPr="00087699" w:rsidP="00087699">
      <w:pPr>
        <w:pStyle w:val="ListBullet2"/>
      </w:pPr>
      <w:r w:rsidRPr="00087699">
        <w:t>flowers</w:t>
      </w:r>
    </w:p>
    <w:p w:rsidR="00000000" w:rsidRPr="00087699" w:rsidP="00087699">
      <w:pPr>
        <w:pStyle w:val="ListBullet"/>
      </w:pPr>
      <w:r w:rsidRPr="00087699">
        <w:t>demonstrate the use of each of the following when sealing above finished products:</w:t>
      </w:r>
    </w:p>
    <w:p w:rsidR="00000000" w:rsidRPr="00087699" w:rsidP="00087699">
      <w:pPr>
        <w:pStyle w:val="ListBullet2"/>
      </w:pPr>
      <w:r w:rsidRPr="00087699">
        <w:t>cocoa butter</w:t>
      </w:r>
    </w:p>
    <w:p w:rsidR="00000000" w:rsidRPr="00087699" w:rsidP="00087699">
      <w:pPr>
        <w:pStyle w:val="ListBullet2"/>
      </w:pPr>
      <w:r w:rsidRPr="00087699">
        <w:t>food lacquer</w:t>
      </w:r>
    </w:p>
    <w:p w:rsidR="00000000" w:rsidRPr="00087699" w:rsidP="00087699">
      <w:pPr>
        <w:pStyle w:val="ListBullet2"/>
      </w:pPr>
      <w:r w:rsidRPr="00087699">
        <w:t>glaze</w:t>
      </w:r>
    </w:p>
    <w:p w:rsidR="00000000" w:rsidRPr="00087699" w:rsidP="00087699">
      <w:pPr>
        <w:pStyle w:val="ListBullet"/>
      </w:pPr>
      <w:r w:rsidRPr="00087699">
        <w:t xml:space="preserve">ice at least one of each of the following with marzipan: </w:t>
      </w:r>
    </w:p>
    <w:p w:rsidR="00000000" w:rsidRPr="00087699" w:rsidP="00087699">
      <w:pPr>
        <w:pStyle w:val="ListBullet2"/>
      </w:pPr>
      <w:r w:rsidRPr="00087699">
        <w:t>cakes</w:t>
      </w:r>
    </w:p>
    <w:p w:rsidR="00000000" w:rsidRPr="00087699" w:rsidP="00087699">
      <w:pPr>
        <w:pStyle w:val="ListBullet2"/>
      </w:pPr>
      <w:r w:rsidRPr="00087699">
        <w:t>gateaux</w:t>
      </w:r>
    </w:p>
    <w:p w:rsidR="00000000" w:rsidRPr="00087699" w:rsidP="00087699">
      <w:pPr>
        <w:pStyle w:val="ListBullet2"/>
      </w:pPr>
      <w:r w:rsidRPr="00087699">
        <w:t>petits fours</w:t>
      </w:r>
    </w:p>
    <w:p w:rsidR="00000000" w:rsidRPr="00087699" w:rsidP="00087699">
      <w:pPr>
        <w:pStyle w:val="ListBullet2"/>
      </w:pPr>
      <w:r w:rsidRPr="00087699">
        <w:t>torten</w:t>
      </w:r>
    </w:p>
    <w:p w:rsidR="00000000" w:rsidRPr="00087699" w:rsidP="00087699">
      <w:pPr>
        <w:pStyle w:val="ListBullet"/>
      </w:pPr>
      <w:r w:rsidRPr="00087699">
        <w:t>model marzipan shapes and ice cakes:</w:t>
      </w:r>
    </w:p>
    <w:p w:rsidR="00000000" w:rsidRPr="00087699" w:rsidP="00087699">
      <w:pPr>
        <w:pStyle w:val="ListBullet2"/>
      </w:pPr>
      <w:r w:rsidRPr="00087699">
        <w:t>with consistent quality, size, shape and appearance of marzipan products</w:t>
      </w:r>
    </w:p>
    <w:p w:rsidR="00000000" w:rsidRPr="00087699" w:rsidP="00087699">
      <w:pPr>
        <w:pStyle w:val="ListBullet2"/>
      </w:pPr>
      <w:r w:rsidRPr="00087699">
        <w:t>within commercial time and cost constraints and deadlines</w:t>
      </w:r>
    </w:p>
    <w:p w:rsidR="00000000" w:rsidRPr="00087699" w:rsidP="00087699">
      <w:pPr>
        <w:pStyle w:val="ListBullet2"/>
      </w:pPr>
      <w:r w:rsidRPr="00087699">
        <w:t>reflecting available supplies in stock and required quantities to be produced</w:t>
      </w:r>
    </w:p>
    <w:p w:rsidR="00000000" w:rsidRPr="00087699" w:rsidP="00087699">
      <w:pPr>
        <w:pStyle w:val="ListBullet2"/>
      </w:pPr>
      <w:r w:rsidRPr="00087699">
        <w:t>following procedures for portion control and fo</w:t>
      </w:r>
      <w:r w:rsidRPr="00087699">
        <w:t>od safety practices when handling and storing marzipan.</w:t>
      </w:r>
    </w:p>
    <w:p w:rsidR="00000000" w:rsidRPr="00087699" w:rsidP="00087699">
      <w:pPr>
        <w:pStyle w:val="AllowPageBreak"/>
      </w:pPr>
    </w:p>
    <w:p w:rsidR="00000000" w:rsidRPr="00087699" w:rsidP="00087699">
      <w:pPr>
        <w:pStyle w:val="Heading1"/>
      </w:pPr>
      <w:bookmarkStart w:id="3" w:name="O_765269"/>
      <w:bookmarkEnd w:id="3"/>
      <w:r w:rsidRPr="00087699">
        <w:t>Knowledge Evidence</w:t>
      </w:r>
    </w:p>
    <w:p w:rsidR="00000000" w:rsidRPr="00087699" w:rsidP="006E022B">
      <w:pPr>
        <w:pStyle w:val="BodyText"/>
      </w:pPr>
      <w:r w:rsidRPr="00087699">
        <w:t>Demonstrated knowledge required to complete the tasks outlined in elements and performance criteria of this unit:</w:t>
      </w:r>
    </w:p>
    <w:p w:rsidR="00000000" w:rsidRPr="00087699" w:rsidP="00087699">
      <w:pPr>
        <w:pStyle w:val="ListBullet"/>
      </w:pPr>
      <w:r w:rsidRPr="00087699">
        <w:t>culinary terms and trade names for:</w:t>
      </w:r>
    </w:p>
    <w:p w:rsidR="00000000" w:rsidRPr="00087699" w:rsidP="00087699">
      <w:pPr>
        <w:pStyle w:val="ListBullet2"/>
      </w:pPr>
      <w:r w:rsidRPr="00087699">
        <w:t>ingredients commonly used to make marzipan icing and model marzipan shapes</w:t>
      </w:r>
    </w:p>
    <w:p w:rsidR="00000000" w:rsidRPr="00087699" w:rsidP="00087699">
      <w:pPr>
        <w:pStyle w:val="ListBullet2"/>
      </w:pPr>
      <w:r w:rsidRPr="00087699">
        <w:t>marzipan shapes and icings specified in the performance evidence</w:t>
      </w:r>
    </w:p>
    <w:p w:rsidR="00000000" w:rsidRPr="00087699" w:rsidP="00087699">
      <w:pPr>
        <w:pStyle w:val="ListBullet"/>
      </w:pPr>
      <w:r w:rsidRPr="00087699">
        <w:t>contents of stock date codes and rotation labels</w:t>
      </w:r>
    </w:p>
    <w:p w:rsidR="00000000" w:rsidRPr="00087699" w:rsidP="00087699">
      <w:pPr>
        <w:pStyle w:val="ListBullet"/>
      </w:pPr>
      <w:r w:rsidRPr="00087699">
        <w:t>techniques to model and mould marzipan shapes</w:t>
      </w:r>
    </w:p>
    <w:p w:rsidR="00000000" w:rsidRPr="00087699" w:rsidP="00087699">
      <w:pPr>
        <w:pStyle w:val="ListBullet"/>
      </w:pPr>
      <w:r w:rsidRPr="00087699">
        <w:t>expected product cha</w:t>
      </w:r>
      <w:r w:rsidRPr="00087699">
        <w:t>racteristics of the marzipan shapes and icings specified in the performance evidence:</w:t>
      </w:r>
    </w:p>
    <w:p w:rsidR="00000000" w:rsidRPr="00087699" w:rsidP="00087699">
      <w:pPr>
        <w:pStyle w:val="ListBullet2"/>
      </w:pPr>
      <w:r w:rsidRPr="00087699">
        <w:t>appearance</w:t>
      </w:r>
    </w:p>
    <w:p w:rsidR="00000000" w:rsidRPr="00087699" w:rsidP="00087699">
      <w:pPr>
        <w:pStyle w:val="ListBullet2"/>
      </w:pPr>
      <w:r w:rsidRPr="00087699">
        <w:t>colour</w:t>
      </w:r>
    </w:p>
    <w:p w:rsidR="00000000" w:rsidRPr="00087699" w:rsidP="00087699">
      <w:pPr>
        <w:pStyle w:val="ListBullet2"/>
      </w:pPr>
      <w:r w:rsidRPr="00087699">
        <w:t>consistency</w:t>
      </w:r>
    </w:p>
    <w:p w:rsidR="00000000" w:rsidRPr="00087699" w:rsidP="00087699">
      <w:pPr>
        <w:pStyle w:val="ListBullet2"/>
      </w:pPr>
      <w:r w:rsidRPr="00087699">
        <w:t>moisture content</w:t>
      </w:r>
    </w:p>
    <w:p w:rsidR="00000000" w:rsidRPr="00087699" w:rsidP="00087699">
      <w:pPr>
        <w:pStyle w:val="ListBullet2"/>
      </w:pPr>
      <w:r w:rsidRPr="00087699">
        <w:t>shape</w:t>
      </w:r>
    </w:p>
    <w:p w:rsidR="00000000" w:rsidRPr="00087699" w:rsidP="00087699">
      <w:pPr>
        <w:pStyle w:val="ListBullet2"/>
      </w:pPr>
      <w:r w:rsidRPr="00087699">
        <w:t>size</w:t>
      </w:r>
    </w:p>
    <w:p w:rsidR="00000000" w:rsidRPr="00087699" w:rsidP="00087699">
      <w:pPr>
        <w:pStyle w:val="ListBullet2"/>
      </w:pPr>
      <w:r w:rsidRPr="00087699">
        <w:t>structure</w:t>
      </w:r>
    </w:p>
    <w:p w:rsidR="00000000" w:rsidRPr="00087699" w:rsidP="00087699">
      <w:pPr>
        <w:pStyle w:val="ListBullet2"/>
      </w:pPr>
      <w:r w:rsidRPr="00087699">
        <w:t>taste</w:t>
      </w:r>
    </w:p>
    <w:p w:rsidR="00000000" w:rsidRPr="00087699" w:rsidP="00087699">
      <w:pPr>
        <w:pStyle w:val="ListBullet2"/>
      </w:pPr>
      <w:r w:rsidRPr="00087699">
        <w:t>texture</w:t>
      </w:r>
    </w:p>
    <w:p w:rsidR="00000000" w:rsidRPr="00087699" w:rsidP="00087699">
      <w:pPr>
        <w:pStyle w:val="ListBullet"/>
      </w:pPr>
      <w:r w:rsidRPr="00087699">
        <w:t>indicators of freshness and quality of stocked ingredients for marzipan</w:t>
      </w:r>
    </w:p>
    <w:p w:rsidR="00000000" w:rsidRPr="00087699" w:rsidP="00087699">
      <w:pPr>
        <w:pStyle w:val="ListBullet"/>
      </w:pPr>
      <w:r w:rsidRPr="00087699">
        <w:t>mise en place requirements for modelling and moulding marzipan</w:t>
      </w:r>
    </w:p>
    <w:p w:rsidR="00000000" w:rsidRPr="00087699" w:rsidP="00087699">
      <w:pPr>
        <w:pStyle w:val="ListBullet"/>
      </w:pPr>
      <w:r w:rsidRPr="00087699">
        <w:t>appropriate environmental conditions for storing marzipan shapes and icing to:</w:t>
      </w:r>
    </w:p>
    <w:p w:rsidR="00000000" w:rsidRPr="00087699" w:rsidP="00087699">
      <w:pPr>
        <w:pStyle w:val="ListBullet2"/>
      </w:pPr>
      <w:r w:rsidRPr="00087699">
        <w:t>ensure food safety</w:t>
      </w:r>
    </w:p>
    <w:p w:rsidR="00000000" w:rsidRPr="00087699" w:rsidP="00087699">
      <w:pPr>
        <w:pStyle w:val="ListBullet2"/>
      </w:pPr>
      <w:r w:rsidRPr="00087699">
        <w:t>optimise shelf life</w:t>
      </w:r>
    </w:p>
    <w:p w:rsidR="00000000" w:rsidRPr="00087699" w:rsidP="00087699">
      <w:pPr>
        <w:pStyle w:val="ListBullet"/>
      </w:pPr>
      <w:r w:rsidRPr="00087699">
        <w:t>safe operational practices using essential functions and features of equi</w:t>
      </w:r>
      <w:r w:rsidRPr="00087699">
        <w:t>pment used to model and mould marzipan shapes.</w:t>
      </w:r>
    </w:p>
    <w:p w:rsidR="00000000" w:rsidRPr="00087699" w:rsidP="00087699">
      <w:pPr>
        <w:pStyle w:val="AllowPageBreak"/>
      </w:pPr>
    </w:p>
    <w:p w:rsidR="00000000" w:rsidRPr="00087699" w:rsidP="00087699">
      <w:pPr>
        <w:pStyle w:val="Heading1"/>
      </w:pPr>
      <w:bookmarkStart w:id="4" w:name="O_765270"/>
      <w:bookmarkEnd w:id="4"/>
      <w:r w:rsidRPr="00087699">
        <w:t>Assessment Conditions</w:t>
      </w:r>
    </w:p>
    <w:p w:rsidR="00000000" w:rsidRPr="00087699" w:rsidP="006E022B">
      <w:pPr>
        <w:pStyle w:val="BodyText"/>
      </w:pPr>
      <w:r w:rsidRPr="00087699">
        <w:t>Skills must be demonstrated in an operational pastry kitchen. This can be:</w:t>
      </w:r>
    </w:p>
    <w:p w:rsidR="00000000" w:rsidRPr="00087699" w:rsidP="00087699">
      <w:pPr>
        <w:pStyle w:val="ListBullet"/>
      </w:pPr>
      <w:r w:rsidRPr="00087699">
        <w:t>an industry workplace</w:t>
      </w:r>
    </w:p>
    <w:p w:rsidR="00000000" w:rsidRPr="00087699" w:rsidP="00087699">
      <w:pPr>
        <w:pStyle w:val="ListBullet"/>
      </w:pPr>
      <w:r w:rsidRPr="00087699">
        <w:t>a simulated industry environment, such as a training kitchen servicing c</w:t>
      </w:r>
      <w:r w:rsidRPr="00087699">
        <w:t>ustomers.</w:t>
      </w:r>
    </w:p>
    <w:p w:rsidR="00000000" w:rsidRPr="00087699" w:rsidP="00087699">
      <w:pPr>
        <w:pStyle w:val="BodyText"/>
      </w:pPr>
    </w:p>
    <w:p w:rsidR="00000000" w:rsidRPr="00087699" w:rsidP="006E022B">
      <w:pPr>
        <w:pStyle w:val="BodyText"/>
      </w:pPr>
      <w:r w:rsidRPr="00087699">
        <w:t>Assessment must ensure access to:</w:t>
      </w:r>
    </w:p>
    <w:p w:rsidR="00000000" w:rsidRPr="00087699" w:rsidP="00087699">
      <w:pPr>
        <w:pStyle w:val="ListBullet"/>
      </w:pPr>
      <w:r w:rsidRPr="00087699">
        <w:t xml:space="preserve">fixtures and large equipment: </w:t>
      </w:r>
    </w:p>
    <w:p w:rsidR="00000000" w:rsidRPr="00087699" w:rsidP="00087699">
      <w:pPr>
        <w:pStyle w:val="ListBullet2"/>
      </w:pPr>
      <w:r w:rsidRPr="00087699">
        <w:t>commercial grade work benches (1.5 m/person)</w:t>
      </w:r>
    </w:p>
    <w:p w:rsidR="00000000" w:rsidRPr="00087699" w:rsidP="00087699">
      <w:pPr>
        <w:pStyle w:val="ListBullet2"/>
      </w:pPr>
      <w:r w:rsidRPr="00087699">
        <w:t xml:space="preserve">commercial cake mixer and attachments: </w:t>
      </w:r>
    </w:p>
    <w:p w:rsidR="00000000" w:rsidRPr="00087699" w:rsidP="00087699">
      <w:pPr>
        <w:pStyle w:val="ListBullet3"/>
      </w:pPr>
      <w:r w:rsidRPr="00087699">
        <w:t>dough hook</w:t>
      </w:r>
    </w:p>
    <w:p w:rsidR="00000000" w:rsidRPr="00087699" w:rsidP="00087699">
      <w:pPr>
        <w:pStyle w:val="ListBullet3"/>
      </w:pPr>
      <w:r w:rsidRPr="00087699">
        <w:t>paddle</w:t>
      </w:r>
    </w:p>
    <w:p w:rsidR="00000000" w:rsidRPr="00087699" w:rsidP="00087699">
      <w:pPr>
        <w:pStyle w:val="ListBullet3"/>
      </w:pPr>
      <w:r w:rsidRPr="00087699">
        <w:t>whisk</w:t>
      </w:r>
    </w:p>
    <w:p w:rsidR="00000000" w:rsidRPr="00087699" w:rsidP="00087699">
      <w:pPr>
        <w:pStyle w:val="ListBullet2"/>
      </w:pPr>
      <w:r w:rsidRPr="00087699">
        <w:t>commercial refrigeration and freezer unit with shelving</w:t>
      </w:r>
    </w:p>
    <w:p w:rsidR="00000000" w:rsidRPr="00087699" w:rsidP="00087699">
      <w:pPr>
        <w:pStyle w:val="ListBullet2"/>
      </w:pPr>
      <w:r w:rsidRPr="00087699">
        <w:t>double sinks with hot and cold water</w:t>
      </w:r>
    </w:p>
    <w:p w:rsidR="00000000" w:rsidRPr="00087699" w:rsidP="00087699">
      <w:pPr>
        <w:pStyle w:val="ListBullet2"/>
      </w:pPr>
      <w:r w:rsidRPr="00087699">
        <w:t>gas or electric stove tops</w:t>
      </w:r>
    </w:p>
    <w:p w:rsidR="00000000" w:rsidRPr="00087699" w:rsidP="00087699">
      <w:pPr>
        <w:pStyle w:val="ListBullet2"/>
      </w:pPr>
      <w:r w:rsidRPr="00087699">
        <w:t>marble bench or slab</w:t>
      </w:r>
    </w:p>
    <w:p w:rsidR="00000000" w:rsidRPr="00087699" w:rsidP="00087699">
      <w:pPr>
        <w:pStyle w:val="ListBullet2"/>
      </w:pPr>
      <w:r w:rsidRPr="00087699">
        <w:t>marzipan refiner or industrial strength food processor</w:t>
      </w:r>
    </w:p>
    <w:p w:rsidR="00000000" w:rsidRPr="00087699" w:rsidP="00087699">
      <w:pPr>
        <w:pStyle w:val="ListBullet2"/>
      </w:pPr>
      <w:r w:rsidRPr="00087699">
        <w:t>ovens with timer and trays:</w:t>
      </w:r>
    </w:p>
    <w:p w:rsidR="00000000" w:rsidRPr="00087699" w:rsidP="00087699">
      <w:pPr>
        <w:pStyle w:val="ListBullet3"/>
      </w:pPr>
      <w:r w:rsidRPr="00087699">
        <w:t>convection</w:t>
      </w:r>
    </w:p>
    <w:p w:rsidR="00000000" w:rsidRPr="00087699" w:rsidP="00087699">
      <w:pPr>
        <w:pStyle w:val="ListBullet3"/>
      </w:pPr>
      <w:r w:rsidRPr="00087699">
        <w:t>deck</w:t>
      </w:r>
    </w:p>
    <w:p w:rsidR="00000000" w:rsidRPr="00087699" w:rsidP="00087699">
      <w:pPr>
        <w:pStyle w:val="ListBullet3"/>
      </w:pPr>
      <w:r w:rsidRPr="00087699">
        <w:t>microwave</w:t>
      </w:r>
    </w:p>
    <w:p w:rsidR="00000000" w:rsidRPr="00087699" w:rsidP="00087699">
      <w:pPr>
        <w:pStyle w:val="ListBullet2"/>
      </w:pPr>
      <w:r w:rsidRPr="00087699">
        <w:t>pastry/dough break</w:t>
      </w:r>
    </w:p>
    <w:p w:rsidR="00000000" w:rsidRPr="00087699" w:rsidP="00087699">
      <w:pPr>
        <w:pStyle w:val="ListBullet2"/>
      </w:pPr>
      <w:r w:rsidRPr="00087699">
        <w:t>proofer</w:t>
      </w:r>
    </w:p>
    <w:p w:rsidR="00000000" w:rsidRPr="00087699" w:rsidP="00087699">
      <w:pPr>
        <w:pStyle w:val="ListBullet2"/>
      </w:pPr>
      <w:r w:rsidRPr="00087699">
        <w:t>storage facilities:</w:t>
      </w:r>
    </w:p>
    <w:p w:rsidR="00000000" w:rsidRPr="00087699" w:rsidP="00087699">
      <w:pPr>
        <w:pStyle w:val="ListBullet3"/>
      </w:pPr>
      <w:r w:rsidRPr="00087699">
        <w:t>shelving</w:t>
      </w:r>
    </w:p>
    <w:p w:rsidR="00000000" w:rsidRPr="00087699" w:rsidP="00087699">
      <w:pPr>
        <w:pStyle w:val="ListBullet3"/>
      </w:pPr>
      <w:r w:rsidRPr="00087699">
        <w:t>trays</w:t>
      </w:r>
    </w:p>
    <w:p w:rsidR="00000000" w:rsidRPr="00087699" w:rsidP="00087699">
      <w:pPr>
        <w:pStyle w:val="ListBullet"/>
      </w:pPr>
      <w:r w:rsidRPr="00087699">
        <w:t>small equipment:</w:t>
      </w:r>
    </w:p>
    <w:p w:rsidR="00000000" w:rsidRPr="00087699" w:rsidP="00087699">
      <w:pPr>
        <w:pStyle w:val="ListBullet2"/>
      </w:pPr>
      <w:r w:rsidRPr="00087699">
        <w:t>acetate plastic sheets, baking sheets/paper, parchment paper and silicon paper</w:t>
      </w:r>
    </w:p>
    <w:p w:rsidR="00000000" w:rsidRPr="00087699" w:rsidP="00087699">
      <w:pPr>
        <w:pStyle w:val="ListBullet2"/>
      </w:pPr>
      <w:r w:rsidRPr="00087699">
        <w:t>beaters</w:t>
      </w:r>
    </w:p>
    <w:p w:rsidR="00000000" w:rsidRPr="00087699" w:rsidP="00087699">
      <w:pPr>
        <w:pStyle w:val="ListBullet2"/>
      </w:pPr>
      <w:r w:rsidRPr="00087699">
        <w:t>blenders</w:t>
      </w:r>
    </w:p>
    <w:p w:rsidR="00000000" w:rsidRPr="00087699" w:rsidP="00087699">
      <w:pPr>
        <w:pStyle w:val="ListBullet2"/>
      </w:pPr>
      <w:r w:rsidRPr="00087699">
        <w:t>bowl cutters</w:t>
      </w:r>
    </w:p>
    <w:p w:rsidR="00000000" w:rsidRPr="00087699" w:rsidP="00087699">
      <w:pPr>
        <w:pStyle w:val="ListBullet2"/>
      </w:pPr>
      <w:r w:rsidRPr="00087699">
        <w:t>cake bases, stands and platforms</w:t>
      </w:r>
    </w:p>
    <w:p w:rsidR="00000000" w:rsidRPr="00087699" w:rsidP="00087699">
      <w:pPr>
        <w:pStyle w:val="ListBullet2"/>
      </w:pPr>
      <w:r w:rsidRPr="00087699">
        <w:t>cake tins with:</w:t>
      </w:r>
    </w:p>
    <w:p w:rsidR="00000000" w:rsidRPr="00087699" w:rsidP="00087699">
      <w:pPr>
        <w:pStyle w:val="ListBullet3"/>
      </w:pPr>
      <w:r w:rsidRPr="00087699">
        <w:t>fixed base in a range of shapes</w:t>
      </w:r>
    </w:p>
    <w:p w:rsidR="00000000" w:rsidRPr="00087699" w:rsidP="00087699">
      <w:pPr>
        <w:pStyle w:val="ListBullet3"/>
      </w:pPr>
      <w:r w:rsidRPr="00087699">
        <w:t>loose bottom</w:t>
      </w:r>
    </w:p>
    <w:p w:rsidR="00000000" w:rsidRPr="00087699" w:rsidP="00087699">
      <w:pPr>
        <w:pStyle w:val="ListBullet2"/>
      </w:pPr>
      <w:r w:rsidRPr="00087699">
        <w:t>cake moulds</w:t>
      </w:r>
    </w:p>
    <w:p w:rsidR="00000000" w:rsidRPr="00087699" w:rsidP="00087699">
      <w:pPr>
        <w:pStyle w:val="ListBullet2"/>
      </w:pPr>
      <w:r w:rsidRPr="00087699">
        <w:t>cake wheels</w:t>
      </w:r>
    </w:p>
    <w:p w:rsidR="00000000" w:rsidRPr="00087699" w:rsidP="00087699">
      <w:pPr>
        <w:pStyle w:val="ListBullet2"/>
      </w:pPr>
      <w:r w:rsidRPr="00087699">
        <w:t>cutting boards</w:t>
      </w:r>
    </w:p>
    <w:p w:rsidR="00000000" w:rsidRPr="00087699" w:rsidP="00087699">
      <w:pPr>
        <w:pStyle w:val="ListBullet2"/>
      </w:pPr>
      <w:r w:rsidRPr="00087699">
        <w:t>cutting implements for nuts and fruits</w:t>
      </w:r>
    </w:p>
    <w:p w:rsidR="00000000" w:rsidRPr="00087699" w:rsidP="00087699">
      <w:pPr>
        <w:pStyle w:val="ListBullet2"/>
      </w:pPr>
      <w:r w:rsidRPr="00087699">
        <w:t>deep-fryer</w:t>
      </w:r>
    </w:p>
    <w:p w:rsidR="00000000" w:rsidRPr="00087699" w:rsidP="00087699">
      <w:pPr>
        <w:pStyle w:val="ListBullet2"/>
      </w:pPr>
      <w:r w:rsidRPr="00087699">
        <w:t>food handler gloves</w:t>
      </w:r>
    </w:p>
    <w:p w:rsidR="00000000" w:rsidRPr="00087699" w:rsidP="00087699">
      <w:pPr>
        <w:pStyle w:val="ListBullet2"/>
      </w:pPr>
      <w:r w:rsidRPr="00087699">
        <w:t>fluted and plain flan rings and cutter</w:t>
      </w:r>
    </w:p>
    <w:p w:rsidR="00000000" w:rsidRPr="00087699" w:rsidP="00087699">
      <w:pPr>
        <w:pStyle w:val="ListBullet2"/>
      </w:pPr>
      <w:r w:rsidRPr="00087699">
        <w:t>graters</w:t>
      </w:r>
    </w:p>
    <w:p w:rsidR="00000000" w:rsidRPr="00087699" w:rsidP="00087699">
      <w:pPr>
        <w:pStyle w:val="ListBullet2"/>
      </w:pPr>
      <w:r w:rsidRPr="00087699">
        <w:t>juicers</w:t>
      </w:r>
    </w:p>
    <w:p w:rsidR="00000000" w:rsidRPr="00087699" w:rsidP="00087699">
      <w:pPr>
        <w:pStyle w:val="ListBullet2"/>
      </w:pPr>
      <w:r w:rsidRPr="00087699">
        <w:t xml:space="preserve">knives: </w:t>
      </w:r>
    </w:p>
    <w:p w:rsidR="00000000" w:rsidRPr="00087699" w:rsidP="00087699">
      <w:pPr>
        <w:pStyle w:val="ListBullet3"/>
      </w:pPr>
      <w:r w:rsidRPr="00087699">
        <w:t>large serrated cake knives</w:t>
      </w:r>
    </w:p>
    <w:p w:rsidR="00000000" w:rsidRPr="00087699" w:rsidP="00087699">
      <w:pPr>
        <w:pStyle w:val="ListBullet2"/>
      </w:pPr>
      <w:r w:rsidRPr="00087699">
        <w:t>ladles in a variety of sizes</w:t>
      </w:r>
    </w:p>
    <w:p w:rsidR="00000000" w:rsidRPr="00087699" w:rsidP="00087699">
      <w:pPr>
        <w:pStyle w:val="ListBullet2"/>
      </w:pPr>
      <w:r w:rsidRPr="00087699">
        <w:t xml:space="preserve">measurers: </w:t>
      </w:r>
    </w:p>
    <w:p w:rsidR="00000000" w:rsidRPr="00087699" w:rsidP="00087699">
      <w:pPr>
        <w:pStyle w:val="ListBullet3"/>
      </w:pPr>
      <w:r w:rsidRPr="00087699">
        <w:t>metric calibrated measuring jugs</w:t>
      </w:r>
    </w:p>
    <w:p w:rsidR="00000000" w:rsidRPr="00087699" w:rsidP="00087699">
      <w:pPr>
        <w:pStyle w:val="ListBullet2"/>
      </w:pPr>
      <w:r w:rsidRPr="00087699">
        <w:t xml:space="preserve">mixers </w:t>
      </w:r>
    </w:p>
    <w:p w:rsidR="00000000" w:rsidRPr="00087699" w:rsidP="00087699">
      <w:pPr>
        <w:pStyle w:val="ListBullet2"/>
      </w:pPr>
      <w:r w:rsidRPr="00087699">
        <w:t>pastry brushes</w:t>
      </w:r>
    </w:p>
    <w:p w:rsidR="00000000" w:rsidRPr="00087699" w:rsidP="00087699">
      <w:pPr>
        <w:pStyle w:val="ListBullet2"/>
      </w:pPr>
      <w:r w:rsidRPr="00087699">
        <w:t>pastry cutters and shapes</w:t>
      </w:r>
    </w:p>
    <w:p w:rsidR="00000000" w:rsidRPr="00087699" w:rsidP="00087699">
      <w:pPr>
        <w:pStyle w:val="ListBullet2"/>
      </w:pPr>
      <w:r w:rsidRPr="00087699">
        <w:t>piping bags and attachments</w:t>
      </w:r>
    </w:p>
    <w:p w:rsidR="00000000" w:rsidRPr="00087699" w:rsidP="00087699">
      <w:pPr>
        <w:pStyle w:val="ListBullet2"/>
      </w:pPr>
      <w:r w:rsidRPr="00087699">
        <w:t>portion control scoops and markers</w:t>
      </w:r>
    </w:p>
    <w:p w:rsidR="00000000" w:rsidRPr="00087699" w:rsidP="00087699">
      <w:pPr>
        <w:pStyle w:val="ListBullet2"/>
      </w:pPr>
      <w:r w:rsidRPr="00087699">
        <w:t>service-ware:</w:t>
      </w:r>
    </w:p>
    <w:p w:rsidR="00000000" w:rsidRPr="00087699" w:rsidP="00087699">
      <w:pPr>
        <w:pStyle w:val="ListBullet3"/>
      </w:pPr>
      <w:r w:rsidRPr="00087699">
        <w:t>platters, dishes, and bowls</w:t>
      </w:r>
    </w:p>
    <w:p w:rsidR="00000000" w:rsidRPr="00087699" w:rsidP="00087699">
      <w:pPr>
        <w:pStyle w:val="ListBullet3"/>
      </w:pPr>
      <w:r w:rsidRPr="00087699">
        <w:t>serving tongs</w:t>
      </w:r>
    </w:p>
    <w:p w:rsidR="00000000" w:rsidRPr="00087699" w:rsidP="00087699">
      <w:pPr>
        <w:pStyle w:val="ListBullet2"/>
      </w:pPr>
      <w:r w:rsidRPr="00087699">
        <w:t xml:space="preserve">small utensils: </w:t>
      </w:r>
    </w:p>
    <w:p w:rsidR="00000000" w:rsidRPr="00087699" w:rsidP="00087699">
      <w:pPr>
        <w:pStyle w:val="ListBullet3"/>
      </w:pPr>
      <w:r w:rsidRPr="00087699">
        <w:t>flour and drum sieves</w:t>
      </w:r>
    </w:p>
    <w:p w:rsidR="00000000" w:rsidRPr="00087699" w:rsidP="00087699">
      <w:pPr>
        <w:pStyle w:val="ListBullet3"/>
      </w:pPr>
      <w:r w:rsidRPr="00087699">
        <w:t xml:space="preserve">strainers </w:t>
      </w:r>
    </w:p>
    <w:p w:rsidR="00000000" w:rsidRPr="00087699" w:rsidP="00087699">
      <w:pPr>
        <w:pStyle w:val="ListBullet3"/>
      </w:pPr>
      <w:r w:rsidRPr="00087699">
        <w:t>spatulas</w:t>
      </w:r>
    </w:p>
    <w:p w:rsidR="00000000" w:rsidRPr="00087699" w:rsidP="00087699">
      <w:pPr>
        <w:pStyle w:val="ListBullet3"/>
      </w:pPr>
      <w:r w:rsidRPr="00087699">
        <w:t xml:space="preserve">whisks: </w:t>
      </w:r>
    </w:p>
    <w:p w:rsidR="00000000" w:rsidRPr="00087699" w:rsidP="00087699">
      <w:pPr>
        <w:pStyle w:val="ListBullet4"/>
      </w:pPr>
      <w:r w:rsidRPr="00087699">
        <w:t>fine stainless steel wire</w:t>
      </w:r>
    </w:p>
    <w:p w:rsidR="00000000" w:rsidRPr="00087699" w:rsidP="00087699">
      <w:pPr>
        <w:pStyle w:val="ListBullet4"/>
      </w:pPr>
      <w:r w:rsidRPr="00087699">
        <w:t>coarse stainless steel wire</w:t>
      </w:r>
    </w:p>
    <w:p w:rsidR="00000000" w:rsidRPr="00087699" w:rsidP="00087699">
      <w:pPr>
        <w:pStyle w:val="ListBullet2"/>
      </w:pPr>
      <w:r w:rsidRPr="00087699">
        <w:t>saccharometer</w:t>
      </w:r>
    </w:p>
    <w:p w:rsidR="00000000" w:rsidRPr="00087699" w:rsidP="00087699">
      <w:pPr>
        <w:pStyle w:val="ListBullet2"/>
      </w:pPr>
      <w:r w:rsidRPr="00087699">
        <w:t>scales (1 gram increments)</w:t>
      </w:r>
    </w:p>
    <w:p w:rsidR="00000000" w:rsidRPr="00087699" w:rsidP="00087699">
      <w:pPr>
        <w:pStyle w:val="ListBullet2"/>
      </w:pPr>
      <w:r w:rsidRPr="00087699">
        <w:t>silicon mats</w:t>
      </w:r>
    </w:p>
    <w:p w:rsidR="00000000" w:rsidRPr="00087699" w:rsidP="00087699">
      <w:pPr>
        <w:pStyle w:val="ListBullet2"/>
      </w:pPr>
      <w:r w:rsidRPr="00087699">
        <w:t>sets of stainless steel bowls</w:t>
      </w:r>
    </w:p>
    <w:p w:rsidR="00000000" w:rsidRPr="00087699" w:rsidP="00087699">
      <w:pPr>
        <w:pStyle w:val="ListBullet2"/>
      </w:pPr>
      <w:r w:rsidRPr="00087699">
        <w:t>spoons:</w:t>
      </w:r>
    </w:p>
    <w:p w:rsidR="00000000" w:rsidRPr="00087699" w:rsidP="00087699">
      <w:pPr>
        <w:pStyle w:val="ListBullet3"/>
      </w:pPr>
      <w:r w:rsidRPr="00087699">
        <w:t>wooden spoons</w:t>
      </w:r>
    </w:p>
    <w:p w:rsidR="00000000" w:rsidRPr="00087699" w:rsidP="00087699">
      <w:pPr>
        <w:pStyle w:val="ListBullet3"/>
      </w:pPr>
      <w:r w:rsidRPr="00087699">
        <w:t>large plain and slotted metal spoons</w:t>
      </w:r>
    </w:p>
    <w:p w:rsidR="00000000" w:rsidRPr="00087699" w:rsidP="00087699">
      <w:pPr>
        <w:pStyle w:val="ListBullet2"/>
      </w:pPr>
      <w:r w:rsidRPr="00087699">
        <w:t>storage containers and trays</w:t>
      </w:r>
    </w:p>
    <w:p w:rsidR="00000000" w:rsidRPr="00087699" w:rsidP="00087699">
      <w:pPr>
        <w:pStyle w:val="ListBullet"/>
      </w:pPr>
      <w:r w:rsidRPr="00087699">
        <w:t>specific equipment for modelling marzipan:</w:t>
      </w:r>
    </w:p>
    <w:p w:rsidR="00000000" w:rsidRPr="00087699" w:rsidP="00087699">
      <w:pPr>
        <w:pStyle w:val="ListBullet2"/>
      </w:pPr>
      <w:r w:rsidRPr="00087699">
        <w:t>chocolate thermometer</w:t>
      </w:r>
    </w:p>
    <w:p w:rsidR="00000000" w:rsidRPr="00087699" w:rsidP="00087699">
      <w:pPr>
        <w:pStyle w:val="ListBullet2"/>
      </w:pPr>
      <w:r w:rsidRPr="00087699">
        <w:t>icing and decorating equipment:</w:t>
      </w:r>
    </w:p>
    <w:p w:rsidR="00000000" w:rsidRPr="00087699" w:rsidP="00087699">
      <w:pPr>
        <w:pStyle w:val="ListBullet3"/>
      </w:pPr>
      <w:r w:rsidRPr="00087699">
        <w:t>aerosol and airbrush</w:t>
      </w:r>
    </w:p>
    <w:p w:rsidR="00000000" w:rsidRPr="00087699" w:rsidP="00087699">
      <w:pPr>
        <w:pStyle w:val="ListBullet3"/>
      </w:pPr>
      <w:r w:rsidRPr="00087699">
        <w:t>chocolate spray gun</w:t>
      </w:r>
    </w:p>
    <w:p w:rsidR="00000000" w:rsidRPr="00087699" w:rsidP="00087699">
      <w:pPr>
        <w:pStyle w:val="ListBullet3"/>
      </w:pPr>
      <w:r w:rsidRPr="00087699">
        <w:t>fine paint brushes</w:t>
      </w:r>
    </w:p>
    <w:p w:rsidR="00000000" w:rsidRPr="00087699" w:rsidP="00087699">
      <w:pPr>
        <w:pStyle w:val="ListBullet2"/>
      </w:pPr>
      <w:r w:rsidRPr="00087699">
        <w:t>marzipan modelling tools and moulds:</w:t>
      </w:r>
    </w:p>
    <w:p w:rsidR="00000000" w:rsidRPr="00087699" w:rsidP="00087699">
      <w:pPr>
        <w:pStyle w:val="ListBullet3"/>
      </w:pPr>
      <w:r w:rsidRPr="00087699">
        <w:t>crimpers</w:t>
      </w:r>
    </w:p>
    <w:p w:rsidR="00000000" w:rsidRPr="00087699" w:rsidP="00087699">
      <w:pPr>
        <w:pStyle w:val="ListBullet3"/>
      </w:pPr>
      <w:r w:rsidRPr="00087699">
        <w:t>dipping forks</w:t>
      </w:r>
    </w:p>
    <w:p w:rsidR="00000000" w:rsidRPr="00087699" w:rsidP="00087699">
      <w:pPr>
        <w:pStyle w:val="ListBullet3"/>
      </w:pPr>
      <w:r w:rsidRPr="00087699">
        <w:t>fine icing sugar sieves</w:t>
      </w:r>
    </w:p>
    <w:p w:rsidR="00000000" w:rsidRPr="00087699" w:rsidP="00087699">
      <w:pPr>
        <w:pStyle w:val="ListBullet3"/>
      </w:pPr>
      <w:r w:rsidRPr="00087699">
        <w:t>leaf, flower and petal cutters</w:t>
      </w:r>
    </w:p>
    <w:p w:rsidR="00000000" w:rsidRPr="00087699" w:rsidP="00087699">
      <w:pPr>
        <w:pStyle w:val="ListBullet3"/>
      </w:pPr>
      <w:r w:rsidRPr="00087699">
        <w:t>novelty moulds</w:t>
      </w:r>
    </w:p>
    <w:p w:rsidR="00000000" w:rsidRPr="00087699" w:rsidP="00087699">
      <w:pPr>
        <w:pStyle w:val="ListBullet3"/>
      </w:pPr>
      <w:r w:rsidRPr="00087699">
        <w:t>piping bags and attachments</w:t>
      </w:r>
    </w:p>
    <w:p w:rsidR="00000000" w:rsidRPr="00087699" w:rsidP="00087699">
      <w:pPr>
        <w:pStyle w:val="ListBullet3"/>
      </w:pPr>
      <w:r w:rsidRPr="00087699">
        <w:t>piping tubes in a variety of sizes</w:t>
      </w:r>
    </w:p>
    <w:p w:rsidR="00000000" w:rsidRPr="00087699" w:rsidP="00087699">
      <w:pPr>
        <w:pStyle w:val="ListBullet3"/>
      </w:pPr>
      <w:r w:rsidRPr="00087699">
        <w:t>textured boards</w:t>
      </w:r>
    </w:p>
    <w:p w:rsidR="00000000" w:rsidRPr="00087699" w:rsidP="00087699">
      <w:pPr>
        <w:pStyle w:val="ListBullet3"/>
      </w:pPr>
      <w:r w:rsidRPr="00087699">
        <w:t>textured rolling pins</w:t>
      </w:r>
    </w:p>
    <w:p w:rsidR="00000000" w:rsidRPr="00087699" w:rsidP="00087699">
      <w:pPr>
        <w:pStyle w:val="ListBullet2"/>
      </w:pPr>
      <w:r w:rsidRPr="00087699">
        <w:t>range of presentation equipment:</w:t>
      </w:r>
    </w:p>
    <w:p w:rsidR="00000000" w:rsidRPr="00087699" w:rsidP="00087699">
      <w:pPr>
        <w:pStyle w:val="ListBullet3"/>
      </w:pPr>
      <w:r w:rsidRPr="00087699">
        <w:t>cake boards</w:t>
      </w:r>
    </w:p>
    <w:p w:rsidR="00000000" w:rsidRPr="00087699" w:rsidP="00087699">
      <w:pPr>
        <w:pStyle w:val="ListBullet3"/>
      </w:pPr>
      <w:r w:rsidRPr="00087699">
        <w:t>cake boxes</w:t>
      </w:r>
    </w:p>
    <w:p w:rsidR="00000000" w:rsidRPr="00087699" w:rsidP="00087699">
      <w:pPr>
        <w:pStyle w:val="ListBullet3"/>
      </w:pPr>
      <w:r w:rsidRPr="00087699">
        <w:t xml:space="preserve">cake stands: </w:t>
      </w:r>
    </w:p>
    <w:p w:rsidR="00000000" w:rsidRPr="00087699" w:rsidP="00087699">
      <w:pPr>
        <w:pStyle w:val="ListBullet4"/>
      </w:pPr>
      <w:r w:rsidRPr="00087699">
        <w:t xml:space="preserve">multi-tier </w:t>
      </w:r>
    </w:p>
    <w:p w:rsidR="00000000" w:rsidRPr="00087699" w:rsidP="00087699">
      <w:pPr>
        <w:pStyle w:val="ListBullet4"/>
      </w:pPr>
      <w:r w:rsidRPr="00087699">
        <w:t>clear cover</w:t>
      </w:r>
    </w:p>
    <w:p w:rsidR="00000000" w:rsidRPr="00087699" w:rsidP="00087699">
      <w:pPr>
        <w:pStyle w:val="ListBullet3"/>
      </w:pPr>
      <w:r w:rsidRPr="00087699">
        <w:t>doilies</w:t>
      </w:r>
    </w:p>
    <w:p w:rsidR="00000000" w:rsidRPr="00087699" w:rsidP="00087699">
      <w:pPr>
        <w:pStyle w:val="ListBullet3"/>
      </w:pPr>
      <w:r w:rsidRPr="00087699">
        <w:t>mirrors</w:t>
      </w:r>
    </w:p>
    <w:p w:rsidR="00000000" w:rsidRPr="00087699" w:rsidP="00087699">
      <w:pPr>
        <w:pStyle w:val="ListBullet3"/>
      </w:pPr>
      <w:r w:rsidRPr="00087699">
        <w:t>platters</w:t>
      </w:r>
    </w:p>
    <w:p w:rsidR="00000000" w:rsidRPr="00087699" w:rsidP="00087699">
      <w:pPr>
        <w:pStyle w:val="ListBullet3"/>
      </w:pPr>
      <w:r w:rsidRPr="00087699">
        <w:t>refrigerated cake display cases or towers</w:t>
      </w:r>
    </w:p>
    <w:p w:rsidR="00000000" w:rsidRPr="00087699" w:rsidP="00087699">
      <w:pPr>
        <w:pStyle w:val="ListBullet"/>
      </w:pPr>
      <w:r w:rsidRPr="00087699">
        <w:t>diverse and comprehensive range of commercial ingredients for the marzipan icing and modelled and moulded shapes specified in the performance evidence</w:t>
      </w:r>
    </w:p>
    <w:p w:rsidR="00000000" w:rsidRPr="00087699" w:rsidP="00087699">
      <w:pPr>
        <w:pStyle w:val="ListBullet"/>
      </w:pPr>
      <w:r w:rsidRPr="00087699">
        <w:t>cleaning materials and equipment:</w:t>
      </w:r>
    </w:p>
    <w:p w:rsidR="00000000" w:rsidRPr="00087699" w:rsidP="00087699">
      <w:pPr>
        <w:pStyle w:val="ListBullet2"/>
      </w:pPr>
      <w:r w:rsidRPr="00087699">
        <w:t>cleaning cloths</w:t>
      </w:r>
    </w:p>
    <w:p w:rsidR="00000000" w:rsidRPr="00087699" w:rsidP="00087699">
      <w:pPr>
        <w:pStyle w:val="ListBullet2"/>
      </w:pPr>
      <w:r w:rsidRPr="00087699">
        <w:t>commercial cleaning and sanitising agents and chemicals for cleaning commercial kitchens, equipment and food storage areas</w:t>
      </w:r>
    </w:p>
    <w:p w:rsidR="00000000" w:rsidRPr="00087699" w:rsidP="00087699">
      <w:pPr>
        <w:pStyle w:val="ListBullet2"/>
      </w:pPr>
      <w:r w:rsidRPr="00087699">
        <w:t>dustpans and brooms</w:t>
      </w:r>
    </w:p>
    <w:p w:rsidR="00000000" w:rsidRPr="00087699" w:rsidP="00087699">
      <w:pPr>
        <w:pStyle w:val="ListBullet2"/>
      </w:pPr>
      <w:r w:rsidRPr="00087699">
        <w:t>garbage bins and bags</w:t>
      </w:r>
    </w:p>
    <w:p w:rsidR="00000000" w:rsidRPr="00087699" w:rsidP="00087699">
      <w:pPr>
        <w:pStyle w:val="ListBullet2"/>
      </w:pPr>
      <w:r w:rsidRPr="00087699">
        <w:t>hand towel dispenser and hand towels</w:t>
      </w:r>
    </w:p>
    <w:p w:rsidR="00000000" w:rsidRPr="00087699" w:rsidP="00087699">
      <w:pPr>
        <w:pStyle w:val="ListBullet2"/>
      </w:pPr>
      <w:r w:rsidRPr="00087699">
        <w:t>mops and buckets</w:t>
      </w:r>
    </w:p>
    <w:p w:rsidR="00000000" w:rsidRPr="00087699" w:rsidP="00087699">
      <w:pPr>
        <w:pStyle w:val="ListBullet2"/>
      </w:pPr>
      <w:r w:rsidRPr="00087699">
        <w:t>separate hand basin a</w:t>
      </w:r>
      <w:r w:rsidRPr="00087699">
        <w:t>nd antiseptic liquid soap dispenser for hand washing</w:t>
      </w:r>
    </w:p>
    <w:p w:rsidR="00000000" w:rsidRPr="00087699" w:rsidP="00087699">
      <w:pPr>
        <w:pStyle w:val="ListBullet2"/>
      </w:pPr>
      <w:r w:rsidRPr="00087699">
        <w:t>sponges, brushes and scourers</w:t>
      </w:r>
    </w:p>
    <w:p w:rsidR="00000000" w:rsidRPr="00087699" w:rsidP="00087699">
      <w:pPr>
        <w:pStyle w:val="ListBullet2"/>
      </w:pPr>
      <w:r w:rsidRPr="00087699">
        <w:t>tea towels</w:t>
      </w:r>
    </w:p>
    <w:p w:rsidR="00000000" w:rsidRPr="00087699" w:rsidP="00087699">
      <w:pPr>
        <w:pStyle w:val="ListBullet"/>
      </w:pPr>
      <w:r w:rsidRPr="00087699">
        <w:t>organisational specifications:</w:t>
      </w:r>
    </w:p>
    <w:p w:rsidR="00000000" w:rsidRPr="00087699" w:rsidP="00087699">
      <w:pPr>
        <w:pStyle w:val="ListBullet2"/>
      </w:pPr>
      <w:r w:rsidRPr="00087699">
        <w:t>equipment manufacturer instructions</w:t>
      </w:r>
    </w:p>
    <w:p w:rsidR="00000000" w:rsidRPr="00087699" w:rsidP="00087699">
      <w:pPr>
        <w:pStyle w:val="ListBullet2"/>
      </w:pPr>
      <w:r w:rsidRPr="00087699">
        <w:t>current commercial stock control procedures and documentation for ordering, monitoring and ma</w:t>
      </w:r>
      <w:r w:rsidRPr="00087699">
        <w:t>intaining stock</w:t>
      </w:r>
    </w:p>
    <w:p w:rsidR="00000000" w:rsidRPr="00087699" w:rsidP="00087699">
      <w:pPr>
        <w:pStyle w:val="ListBullet2"/>
      </w:pPr>
      <w:r w:rsidRPr="00087699">
        <w:t>food preparation lists</w:t>
      </w:r>
    </w:p>
    <w:p w:rsidR="00000000" w:rsidRPr="00087699" w:rsidP="00087699">
      <w:pPr>
        <w:pStyle w:val="ListBullet2"/>
      </w:pPr>
      <w:r w:rsidRPr="00087699">
        <w:t>food safety plans</w:t>
      </w:r>
    </w:p>
    <w:p w:rsidR="00000000" w:rsidRPr="00087699" w:rsidP="00087699">
      <w:pPr>
        <w:pStyle w:val="ListBullet2"/>
      </w:pPr>
      <w:r w:rsidRPr="00087699">
        <w:t>guidelines relating to food disposal, storage and presentation requirements</w:t>
      </w:r>
    </w:p>
    <w:p w:rsidR="00000000" w:rsidRPr="00087699" w:rsidP="00087699">
      <w:pPr>
        <w:pStyle w:val="ListBullet2"/>
      </w:pPr>
      <w:r w:rsidRPr="00087699">
        <w:t>safety data sheets (SDS) for cleaning agents and chemicals.</w:t>
      </w:r>
    </w:p>
    <w:p w:rsidR="00000000" w:rsidRPr="00087699" w:rsidP="00087699">
      <w:pPr>
        <w:pStyle w:val="BodyText"/>
      </w:pPr>
    </w:p>
    <w:p w:rsidR="00000000" w:rsidRPr="00087699" w:rsidP="006E022B">
      <w:pPr>
        <w:pStyle w:val="BodyText"/>
      </w:pPr>
      <w:r w:rsidRPr="00087699">
        <w:t>Assessors must satisfy the Standards for Registered Training Organisations’ requirements for assessors; and:</w:t>
      </w:r>
    </w:p>
    <w:p w:rsidR="00000000" w:rsidRPr="00087699" w:rsidP="00087699">
      <w:pPr>
        <w:pStyle w:val="ListBullet"/>
      </w:pPr>
      <w:r w:rsidRPr="00087699">
        <w:t>have worked in industry for at least three years where they have applied the skills and knowledge of this unit of competency.</w:t>
      </w:r>
    </w:p>
    <w:p w:rsidR="00000000" w:rsidRPr="00087699" w:rsidP="00087699">
      <w:pPr>
        <w:pStyle w:val="AllowPageBreak"/>
      </w:pPr>
    </w:p>
    <w:p w:rsidR="00000000" w:rsidRPr="00087699" w:rsidP="00087699">
      <w:pPr>
        <w:pStyle w:val="Heading1"/>
      </w:pPr>
      <w:bookmarkStart w:id="5" w:name="O_765273"/>
      <w:bookmarkEnd w:id="5"/>
      <w:r w:rsidRPr="00087699">
        <w:t>Lin</w:t>
      </w:r>
      <w:r w:rsidRPr="00087699">
        <w:t>ks</w:t>
      </w:r>
    </w:p>
    <w:p w:rsidR="00000000" w:rsidRPr="00087699" w:rsidP="006E022B">
      <w:pPr>
        <w:pStyle w:val="BodyText"/>
      </w:pPr>
      <w:r w:rsidRPr="000876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B5985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087699" w:rsidP="00087699"/>
    <w:sectPr w:rsidSect="000876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6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699" w:rsidRPr="006E022B" w:rsidP="006E02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6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22B" w:rsidP="000876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022B" w:rsidP="000876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E022B" w:rsidP="000876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6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2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7699" w:rsidRPr="006E022B" w:rsidP="006E02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6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22B" w:rsidRPr="002D2AF8" w:rsidP="000876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SITHPAT007 Prepare and model marzipan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6E022B" w:rsidP="000876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82CB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8A7A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14B9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76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76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76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76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76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76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76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76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76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76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76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7699"/>
  </w:style>
  <w:style w:type="character" w:customStyle="1" w:styleId="Heading1Char">
    <w:name w:val="Heading 1 Char"/>
    <w:basedOn w:val="DefaultParagraphFont"/>
    <w:link w:val="Heading1"/>
    <w:rsid w:val="000876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76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76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7699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87699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876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76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87699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7699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0876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76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76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76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76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76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76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76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76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76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76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76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76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76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76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76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76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76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76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76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7699"/>
    <w:rPr>
      <w:b/>
      <w:spacing w:val="0"/>
    </w:rPr>
  </w:style>
  <w:style w:type="paragraph" w:customStyle="1" w:styleId="SuperTitle">
    <w:name w:val="SuperTitle"/>
    <w:basedOn w:val="Title"/>
    <w:rsid w:val="000876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76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76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76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76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76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76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76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76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76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76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76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7699"/>
    <w:rPr>
      <w:i/>
    </w:rPr>
  </w:style>
  <w:style w:type="paragraph" w:styleId="Caption">
    <w:name w:val="caption"/>
    <w:basedOn w:val="BodyText"/>
    <w:next w:val="Normal"/>
    <w:qFormat/>
    <w:rsid w:val="000876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76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76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7699"/>
  </w:style>
  <w:style w:type="paragraph" w:styleId="TableofFigures">
    <w:name w:val="table of figures"/>
    <w:basedOn w:val="Normal"/>
    <w:next w:val="Normal"/>
    <w:semiHidden/>
    <w:rsid w:val="000876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7699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087699"/>
    <w:rPr>
      <w:rFonts w:ascii="Wingdings" w:hAnsi="Wingdings"/>
    </w:rPr>
  </w:style>
  <w:style w:type="paragraph" w:customStyle="1" w:styleId="TableHeading">
    <w:name w:val="Table Heading"/>
    <w:basedOn w:val="HeadingBase"/>
    <w:rsid w:val="000876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7699"/>
    <w:rPr>
      <w:color w:val="0033CC"/>
      <w:u w:val="none"/>
    </w:rPr>
  </w:style>
  <w:style w:type="paragraph" w:customStyle="1" w:styleId="BodyTextRight">
    <w:name w:val="Body Text Right"/>
    <w:basedOn w:val="BodyText"/>
    <w:rsid w:val="000876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76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7699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76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76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76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7699"/>
    <w:rPr>
      <w:sz w:val="32"/>
    </w:rPr>
  </w:style>
  <w:style w:type="paragraph" w:customStyle="1" w:styleId="HeadingProcedure">
    <w:name w:val="Heading Procedure"/>
    <w:basedOn w:val="HeadingBase"/>
    <w:next w:val="Normal"/>
    <w:rsid w:val="000876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7699"/>
    <w:pPr>
      <w:spacing w:before="60" w:after="60"/>
    </w:pPr>
  </w:style>
  <w:style w:type="paragraph" w:styleId="ListContinue">
    <w:name w:val="List Continue"/>
    <w:basedOn w:val="List"/>
    <w:rsid w:val="00087699"/>
    <w:pPr>
      <w:ind w:firstLine="0"/>
    </w:pPr>
  </w:style>
  <w:style w:type="paragraph" w:customStyle="1" w:styleId="ListNote">
    <w:name w:val="List Note"/>
    <w:basedOn w:val="List"/>
    <w:rsid w:val="000876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76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76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7699"/>
    <w:rPr>
      <w:rFonts w:ascii="Courier New" w:hAnsi="Courier New"/>
    </w:rPr>
  </w:style>
  <w:style w:type="paragraph" w:customStyle="1" w:styleId="NoteBullet">
    <w:name w:val="Note Bullet"/>
    <w:basedOn w:val="Note"/>
    <w:rsid w:val="000876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76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76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76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7699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0876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76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7699"/>
    <w:rPr>
      <w:b/>
      <w:smallCaps/>
    </w:rPr>
  </w:style>
  <w:style w:type="paragraph" w:customStyle="1" w:styleId="TableListNumber">
    <w:name w:val="Table List Number"/>
    <w:basedOn w:val="ListNumber"/>
    <w:rsid w:val="000876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76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7699"/>
    <w:pPr>
      <w:numPr>
        <w:numId w:val="11"/>
      </w:numPr>
    </w:pPr>
  </w:style>
  <w:style w:type="paragraph" w:customStyle="1" w:styleId="ListAlpha2">
    <w:name w:val="List Alpha 2"/>
    <w:basedOn w:val="List2"/>
    <w:rsid w:val="00087699"/>
    <w:pPr>
      <w:numPr>
        <w:numId w:val="10"/>
      </w:numPr>
    </w:pPr>
  </w:style>
  <w:style w:type="paragraph" w:styleId="List2">
    <w:name w:val="List 2"/>
    <w:basedOn w:val="BodyText"/>
    <w:rsid w:val="000876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76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76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7699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087699"/>
    <w:pPr>
      <w:numPr>
        <w:numId w:val="6"/>
      </w:numPr>
    </w:pPr>
  </w:style>
  <w:style w:type="paragraph" w:styleId="ListContinue2">
    <w:name w:val="List Continue 2"/>
    <w:basedOn w:val="List2"/>
    <w:rsid w:val="00087699"/>
    <w:pPr>
      <w:ind w:firstLine="0"/>
    </w:pPr>
  </w:style>
  <w:style w:type="paragraph" w:styleId="ListContinue3">
    <w:name w:val="List Continue 3"/>
    <w:basedOn w:val="List3"/>
    <w:rsid w:val="00087699"/>
    <w:pPr>
      <w:ind w:left="1021" w:firstLine="0"/>
    </w:pPr>
  </w:style>
  <w:style w:type="paragraph" w:styleId="ListContinue4">
    <w:name w:val="List Continue 4"/>
    <w:basedOn w:val="List4"/>
    <w:rsid w:val="00087699"/>
    <w:pPr>
      <w:ind w:firstLine="0"/>
    </w:pPr>
  </w:style>
  <w:style w:type="paragraph" w:styleId="ListContinue5">
    <w:name w:val="List Continue 5"/>
    <w:basedOn w:val="List5"/>
    <w:rsid w:val="00087699"/>
    <w:pPr>
      <w:ind w:firstLine="0"/>
    </w:pPr>
  </w:style>
  <w:style w:type="paragraph" w:styleId="ListNumber3">
    <w:name w:val="List Number 3"/>
    <w:basedOn w:val="List3"/>
    <w:rsid w:val="00087699"/>
    <w:pPr>
      <w:numPr>
        <w:numId w:val="7"/>
      </w:numPr>
    </w:pPr>
  </w:style>
  <w:style w:type="paragraph" w:styleId="ListNumber4">
    <w:name w:val="List Number 4"/>
    <w:basedOn w:val="List4"/>
    <w:rsid w:val="00087699"/>
    <w:pPr>
      <w:numPr>
        <w:numId w:val="8"/>
      </w:numPr>
    </w:pPr>
  </w:style>
  <w:style w:type="paragraph" w:styleId="ListNumber5">
    <w:name w:val="List Number 5"/>
    <w:basedOn w:val="List5"/>
    <w:rsid w:val="00087699"/>
    <w:pPr>
      <w:numPr>
        <w:numId w:val="9"/>
      </w:numPr>
    </w:pPr>
  </w:style>
  <w:style w:type="paragraph" w:styleId="BlockText">
    <w:name w:val="Block Text"/>
    <w:basedOn w:val="Normal"/>
    <w:rsid w:val="000876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76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7699"/>
    <w:rPr>
      <w:sz w:val="16"/>
      <w:vertAlign w:val="superscript"/>
    </w:rPr>
  </w:style>
  <w:style w:type="character" w:customStyle="1" w:styleId="Symbols">
    <w:name w:val="Symbols"/>
    <w:basedOn w:val="DefaultParagraphFont"/>
    <w:rsid w:val="00087699"/>
    <w:rPr>
      <w:rFonts w:ascii="Symbol" w:hAnsi="Symbol"/>
    </w:rPr>
  </w:style>
  <w:style w:type="character" w:customStyle="1" w:styleId="MenuOptions">
    <w:name w:val="Menu Options"/>
    <w:basedOn w:val="DefaultParagraphFont"/>
    <w:rsid w:val="000876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7699"/>
    <w:rPr>
      <w:b/>
    </w:rPr>
  </w:style>
  <w:style w:type="character" w:customStyle="1" w:styleId="Underlined">
    <w:name w:val="Underlined"/>
    <w:basedOn w:val="DefaultParagraphFont"/>
    <w:rsid w:val="00087699"/>
    <w:rPr>
      <w:u w:val="single"/>
    </w:rPr>
  </w:style>
  <w:style w:type="paragraph" w:customStyle="1" w:styleId="TableBodyTextRight">
    <w:name w:val="Table Body Text Right"/>
    <w:basedOn w:val="TableBodyText"/>
    <w:rsid w:val="000876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7699"/>
    <w:rPr>
      <w:sz w:val="18"/>
    </w:rPr>
  </w:style>
  <w:style w:type="paragraph" w:customStyle="1" w:styleId="BodySmallRight">
    <w:name w:val="Body Small Right"/>
    <w:basedOn w:val="BodyTextRight"/>
    <w:rsid w:val="00087699"/>
    <w:rPr>
      <w:sz w:val="18"/>
      <w:szCs w:val="18"/>
    </w:rPr>
  </w:style>
  <w:style w:type="paragraph" w:customStyle="1" w:styleId="MarginEdition">
    <w:name w:val="Margin Edition"/>
    <w:basedOn w:val="MarginNote"/>
    <w:rsid w:val="000876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7699"/>
    <w:rPr>
      <w:sz w:val="2"/>
      <w:szCs w:val="2"/>
    </w:rPr>
  </w:style>
  <w:style w:type="character" w:customStyle="1" w:styleId="Small">
    <w:name w:val="Small"/>
    <w:basedOn w:val="DefaultParagraphFont"/>
    <w:rsid w:val="00087699"/>
    <w:rPr>
      <w:sz w:val="16"/>
    </w:rPr>
  </w:style>
  <w:style w:type="paragraph" w:customStyle="1" w:styleId="WideTable">
    <w:name w:val="Wide Table"/>
    <w:basedOn w:val="Normal"/>
    <w:rsid w:val="000876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7699"/>
  </w:style>
  <w:style w:type="paragraph" w:styleId="Quote">
    <w:name w:val="Quote"/>
    <w:basedOn w:val="Heading1"/>
    <w:link w:val="QuoteChar"/>
    <w:qFormat/>
    <w:rsid w:val="000876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76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7699"/>
    <w:pPr>
      <w:pageBreakBefore/>
    </w:pPr>
  </w:style>
  <w:style w:type="paragraph" w:customStyle="1" w:styleId="Border">
    <w:name w:val="Border"/>
    <w:basedOn w:val="Normal"/>
    <w:qFormat/>
    <w:rsid w:val="000876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76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76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76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76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76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76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76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76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7699"/>
    <w:rPr>
      <w:u w:val="single"/>
    </w:rPr>
  </w:style>
  <w:style w:type="character" w:customStyle="1" w:styleId="BoldandItalics">
    <w:name w:val="Bold and Italics"/>
    <w:qFormat/>
    <w:rsid w:val="00087699"/>
    <w:rPr>
      <w:b/>
      <w:i/>
      <w:u w:val="none"/>
    </w:rPr>
  </w:style>
  <w:style w:type="paragraph" w:styleId="BalloonText">
    <w:name w:val="Balloon Text"/>
    <w:basedOn w:val="Normal"/>
    <w:link w:val="BalloonTextChar"/>
    <w:rsid w:val="000876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76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76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76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76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76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7699"/>
    <w:pPr>
      <w:spacing w:before="0" w:after="0"/>
    </w:pPr>
  </w:style>
  <w:style w:type="paragraph" w:customStyle="1" w:styleId="BodyTextBold">
    <w:name w:val="Body Text Bold"/>
    <w:basedOn w:val="BodyText"/>
    <w:qFormat/>
    <w:rsid w:val="00087699"/>
    <w:rPr>
      <w:b/>
    </w:rPr>
  </w:style>
  <w:style w:type="character" w:styleId="Hyperlink">
    <w:name w:val="Hyperlink"/>
    <w:basedOn w:val="DefaultParagraphFont"/>
    <w:uiPriority w:val="99"/>
    <w:unhideWhenUsed/>
    <w:rsid w:val="006E02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766</Words>
  <Characters>4854</Characters>
  <Application>Microsoft Office Word</Application>
  <DocSecurity>0</DocSecurity>
  <Lines>194</Lines>
  <Paragraphs>193</Paragraphs>
  <ScaleCrop>false</ScaleCrop>
  <Company>Author-it Software Corporation Ltd.</Company>
  <LinksUpToDate>false</LinksUpToDate>
  <CharactersWithSpaces>5427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SITHPAT007 Prepare and model marzipan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2022-04-08T07:42:00Z</dcterms:created>
  <dcterms:modified xsi:type="dcterms:W3CDTF">2022-04-08T07:42:00Z</dcterms:modified>
</cp:coreProperties>
</file>