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ACB" w:rsidP="00786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SITHCCC016 Produce pates and terrines</w:t>
      </w:r>
      <w:r>
        <w:fldChar w:fldCharType="end"/>
      </w:r>
    </w:p>
    <w:p w:rsidR="00786ACB" w:rsidP="00786ACB">
      <w:pPr>
        <w:pStyle w:val="Version"/>
        <w:sectPr w:rsidSect="002E7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9E5" w:rsidP="002E79E5">
      <w:pPr>
        <w:pStyle w:val="SuperHeading"/>
      </w:pPr>
      <w:r w:rsidRPr="002E79E5">
        <w:t>SITHCCC016 Produce pates and terrines</w:t>
      </w:r>
    </w:p>
    <w:p w:rsidR="00000000" w:rsidRPr="002E79E5" w:rsidP="002E79E5">
      <w:pPr>
        <w:pStyle w:val="Heading1"/>
      </w:pPr>
      <w:bookmarkStart w:id="1" w:name="O_764668"/>
      <w:bookmarkEnd w:id="1"/>
      <w:r w:rsidRPr="002E79E5">
        <w:t>Modification History</w:t>
      </w:r>
    </w:p>
    <w:p w:rsidR="00000000" w:rsidRPr="002E79E5" w:rsidP="00786ACB">
      <w:pPr>
        <w:pStyle w:val="BodyText"/>
      </w:pPr>
      <w:r w:rsidRPr="002E79E5">
        <w:t>Not applicable.</w:t>
      </w:r>
    </w:p>
    <w:p w:rsidR="00000000" w:rsidRPr="002E79E5" w:rsidP="002E79E5">
      <w:pPr>
        <w:pStyle w:val="Heading1"/>
      </w:pPr>
      <w:bookmarkStart w:id="2" w:name="O_764669"/>
      <w:bookmarkEnd w:id="2"/>
      <w:r w:rsidRPr="002E79E5">
        <w:t>Application</w:t>
      </w:r>
    </w:p>
    <w:p w:rsidR="00000000" w:rsidRPr="002E79E5" w:rsidP="00786ACB">
      <w:pPr>
        <w:pStyle w:val="BodyText"/>
      </w:pPr>
      <w:r w:rsidRPr="002E79E5">
        <w:t>This unit describes the performance outcomes, skills and knowledge required to produce pâtés and terrines from standard recipes, and to develop new recipes. It requires the ability to select</w:t>
      </w:r>
      <w:r w:rsidRPr="002E79E5">
        <w:t xml:space="preserve"> and prepare ingredients, use relevant equipment, and present the final product.</w:t>
      </w:r>
    </w:p>
    <w:p w:rsidR="00000000" w:rsidRPr="002E79E5" w:rsidP="00786ACB">
      <w:pPr>
        <w:pStyle w:val="BodyText"/>
      </w:pPr>
      <w:r w:rsidRPr="002E79E5">
        <w:t xml:space="preserve">The unit applies to cooks working in hospitality and catering organisations. This could include restaurants, educational institutions, health establishments, defence forces, </w:t>
      </w:r>
      <w:r w:rsidRPr="002E79E5">
        <w:t>cafeterias, kiosks, cafes, residential caterers, in flight and other transport caterers, and event and function caterers.</w:t>
      </w:r>
    </w:p>
    <w:p w:rsidR="00000000" w:rsidRPr="002E79E5" w:rsidP="00786ACB">
      <w:pPr>
        <w:pStyle w:val="BodyText"/>
      </w:pPr>
      <w:r w:rsidRPr="002E79E5">
        <w:t>It applies to individuals who work under the guidance of more senior chefs. They demonstrate autonomy and judgement to complete routi</w:t>
      </w:r>
      <w:r w:rsidRPr="002E79E5">
        <w:t xml:space="preserve">ne activities and take limited responsibility in known and stable contexts within established parameters. </w:t>
      </w:r>
    </w:p>
    <w:p w:rsidR="00786ACB" w:rsidP="00786ACB">
      <w:pPr>
        <w:pStyle w:val="BodyText"/>
      </w:pPr>
      <w:r w:rsidRPr="002E79E5">
        <w:t>No occupational licensing, certification or specific legislative requirements apply to this unit at the time of publication.</w:t>
      </w:r>
    </w:p>
    <w:p w:rsidR="00000000" w:rsidRPr="002E79E5" w:rsidP="002E79E5">
      <w:pPr>
        <w:pStyle w:val="Heading1"/>
      </w:pPr>
      <w:bookmarkStart w:id="3" w:name="O_764670"/>
      <w:bookmarkEnd w:id="3"/>
      <w:r w:rsidRPr="002E79E5">
        <w:t>Pre-r</w:t>
      </w:r>
      <w:r w:rsidRPr="002E79E5">
        <w:t>equisite Unit</w:t>
      </w:r>
    </w:p>
    <w:p w:rsidR="00000000" w:rsidRPr="002E79E5" w:rsidP="00786ACB">
      <w:pPr>
        <w:pStyle w:val="BodyText"/>
      </w:pPr>
      <w:r w:rsidRPr="002E79E5">
        <w:t>SITXFSA001 Use hygienic practices for food safety</w:t>
      </w:r>
    </w:p>
    <w:p w:rsidR="00000000" w:rsidRPr="002E79E5" w:rsidP="002E79E5">
      <w:pPr>
        <w:pStyle w:val="Heading1"/>
      </w:pPr>
      <w:bookmarkStart w:id="4" w:name="O_764671"/>
      <w:bookmarkEnd w:id="4"/>
      <w:r w:rsidRPr="002E79E5">
        <w:t>Competency Field</w:t>
      </w:r>
    </w:p>
    <w:p w:rsidR="00000000" w:rsidRPr="002E79E5" w:rsidP="00786ACB">
      <w:pPr>
        <w:pStyle w:val="BodyText"/>
      </w:pPr>
      <w:r w:rsidRPr="002E79E5">
        <w:t xml:space="preserve">Commercial Cookery and Catering </w:t>
      </w:r>
    </w:p>
    <w:p w:rsidR="00000000" w:rsidRPr="002E79E5" w:rsidP="002E79E5">
      <w:pPr>
        <w:pStyle w:val="Heading1"/>
      </w:pPr>
      <w:bookmarkStart w:id="5" w:name="O_764672"/>
      <w:bookmarkEnd w:id="5"/>
      <w:r w:rsidRPr="002E79E5">
        <w:t>Unit Sector</w:t>
      </w:r>
    </w:p>
    <w:p w:rsidR="00000000" w:rsidRPr="002E79E5" w:rsidP="00786ACB">
      <w:pPr>
        <w:pStyle w:val="BodyText"/>
      </w:pPr>
      <w:r w:rsidRPr="002E79E5">
        <w:t>Hospitality</w:t>
      </w:r>
    </w:p>
    <w:p w:rsidR="00000000" w:rsidRPr="002E79E5" w:rsidP="002E79E5">
      <w:pPr>
        <w:pStyle w:val="Heading1"/>
      </w:pPr>
      <w:bookmarkStart w:id="6" w:name="O_764673"/>
      <w:bookmarkEnd w:id="6"/>
      <w:r w:rsidRPr="002E79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BodyText"/>
            </w:pPr>
            <w:r w:rsidRPr="002E79E5">
              <w:rPr>
                <w:rStyle w:val="SpecialBold"/>
              </w:rPr>
              <w:t>ELEMENTS</w:t>
            </w:r>
            <w:r w:rsidRPr="002E79E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rPr>
                <w:rStyle w:val="SpecialBold"/>
              </w:rPr>
              <w:t>PERFORMANCE CRITERIA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Performance criteria describe the performance needed to demonstrate achievement of the element.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"/>
              <w:rPr>
                <w:lang w:val="en-NZ"/>
              </w:rPr>
            </w:pPr>
            <w:r w:rsidRPr="002E79E5">
              <w:t>1.</w:t>
            </w:r>
            <w:r w:rsidRPr="002E79E5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"/>
            </w:pPr>
            <w:r w:rsidRPr="002E79E5">
              <w:t>1.1.Confirm food production requirements from food preparation list and standard recipes.</w:t>
            </w:r>
          </w:p>
          <w:p w:rsidR="00000000" w:rsidRPr="002E79E5" w:rsidP="002E79E5">
            <w:pPr>
              <w:pStyle w:val="List"/>
            </w:pPr>
            <w:r w:rsidRPr="002E79E5">
              <w:t>1.2.</w:t>
            </w:r>
            <w:r w:rsidRPr="002E79E5">
              <w:t>Calculate ingredient amounts according to requirements.</w:t>
            </w:r>
          </w:p>
          <w:p w:rsidR="00000000" w:rsidP="002E79E5">
            <w:pPr>
              <w:pStyle w:val="List"/>
              <w:rPr>
                <w:lang w:val="en-NZ"/>
              </w:rPr>
            </w:pPr>
            <w:r w:rsidRPr="002E79E5">
              <w:t>1.3.Identify and select ingredients from stores according to recipe, quality, freshness and stock rotation requirements.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"/>
              <w:rPr>
                <w:lang w:val="en-NZ"/>
              </w:rPr>
            </w:pPr>
            <w:r w:rsidRPr="002E79E5">
              <w:t>2.</w:t>
            </w:r>
            <w:r w:rsidRPr="002E79E5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"/>
            </w:pPr>
            <w:r w:rsidRPr="002E79E5">
              <w:t>2.1.Select type and size of equipment su</w:t>
            </w:r>
            <w:r w:rsidRPr="002E79E5">
              <w:t>itable to requirements.</w:t>
            </w:r>
          </w:p>
          <w:p w:rsidR="00000000" w:rsidRPr="002E79E5" w:rsidP="002E79E5">
            <w:pPr>
              <w:pStyle w:val="List"/>
            </w:pPr>
            <w:r w:rsidRPr="002E79E5">
              <w:t>2.2.Safely assemble and ensure cleanliness of equipment before use.</w:t>
            </w:r>
          </w:p>
          <w:p w:rsidR="00000000" w:rsidP="002E79E5">
            <w:pPr>
              <w:pStyle w:val="List"/>
              <w:rPr>
                <w:lang w:val="en-NZ"/>
              </w:rPr>
            </w:pPr>
            <w:r w:rsidRPr="002E79E5">
              <w:t>2.3.Use equipment safely and hygienically according to manufacturer instructions.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"/>
              <w:rPr>
                <w:lang w:val="en-NZ"/>
              </w:rPr>
            </w:pPr>
            <w:r w:rsidRPr="002E79E5">
              <w:t>3.</w:t>
            </w:r>
            <w:r w:rsidRPr="002E79E5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"/>
            </w:pPr>
            <w:r w:rsidRPr="002E79E5">
              <w:t>3.1.Sort and assemble ingredients according t</w:t>
            </w:r>
            <w:r w:rsidRPr="002E79E5">
              <w:t>o food production sequencing.</w:t>
            </w:r>
          </w:p>
          <w:p w:rsidR="00000000" w:rsidRPr="002E79E5" w:rsidP="002E79E5">
            <w:pPr>
              <w:pStyle w:val="List"/>
            </w:pPr>
            <w:r w:rsidRPr="002E79E5">
              <w:t>3.2.Weigh and measure ingredients according to recipe.</w:t>
            </w:r>
          </w:p>
          <w:p w:rsidR="00000000" w:rsidP="002E79E5">
            <w:pPr>
              <w:pStyle w:val="List"/>
              <w:rPr>
                <w:lang w:val="en-NZ"/>
              </w:rPr>
            </w:pPr>
            <w:r w:rsidRPr="002E79E5">
              <w:t>3.3.Minimise waste to maximise profitability of food items prepared.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"/>
              <w:rPr>
                <w:lang w:val="en-NZ"/>
              </w:rPr>
            </w:pPr>
            <w:r w:rsidRPr="002E79E5">
              <w:t>4.</w:t>
            </w:r>
            <w:r w:rsidRPr="002E79E5">
              <w:tab/>
              <w:t>Prepare pâtés and terrines.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"/>
            </w:pPr>
            <w:r w:rsidRPr="002E79E5">
              <w:t>4.1.Prepare and line moulds for pâtés and terrines using suitable ingr</w:t>
            </w:r>
            <w:r w:rsidRPr="002E79E5">
              <w:t>edients.</w:t>
            </w:r>
          </w:p>
          <w:p w:rsidR="00000000" w:rsidRPr="002E79E5" w:rsidP="002E79E5">
            <w:pPr>
              <w:pStyle w:val="List"/>
            </w:pPr>
            <w:r w:rsidRPr="002E79E5">
              <w:t>4.2.Prepare and use binding agents and processes required for preparation of basic forcemeat.</w:t>
            </w:r>
          </w:p>
          <w:p w:rsidR="00000000" w:rsidRPr="002E79E5" w:rsidP="002E79E5">
            <w:pPr>
              <w:pStyle w:val="List"/>
            </w:pPr>
            <w:r w:rsidRPr="002E79E5">
              <w:t xml:space="preserve">4.3.Prepare pastries suitable for pâté en croute using appropriate handling techniques. </w:t>
            </w:r>
          </w:p>
          <w:p w:rsidR="00000000" w:rsidP="002E79E5">
            <w:pPr>
              <w:pStyle w:val="List"/>
              <w:rPr>
                <w:lang w:val="en-NZ"/>
              </w:rPr>
            </w:pPr>
            <w:r w:rsidRPr="002E79E5">
              <w:t xml:space="preserve">4.4.Follow standard recipes and make </w:t>
            </w:r>
            <w:r w:rsidRPr="002E79E5">
              <w:rPr>
                <w:rStyle w:val="BoldandItalics"/>
              </w:rPr>
              <w:t>food quality adjustments</w:t>
            </w:r>
            <w:r w:rsidRPr="002E79E5">
              <w:t xml:space="preserve"> within scope of responsibility. 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"/>
              <w:rPr>
                <w:lang w:val="en-NZ"/>
              </w:rPr>
            </w:pPr>
            <w:r w:rsidRPr="002E79E5">
              <w:t>5.</w:t>
            </w:r>
            <w:r w:rsidRPr="002E79E5">
              <w:tab/>
              <w:t>Present pâtés and terrines.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"/>
            </w:pPr>
            <w:r w:rsidRPr="002E79E5">
              <w:t>5.1.Prepare pâtés and terrines for presentation, using garnishes and other decorations according to standard recipes.</w:t>
            </w:r>
          </w:p>
          <w:p w:rsidR="00000000" w:rsidRPr="002E79E5" w:rsidP="002E79E5">
            <w:pPr>
              <w:pStyle w:val="List"/>
            </w:pPr>
            <w:r w:rsidRPr="002E79E5">
              <w:t xml:space="preserve">5.2.Visually evaluate dish and </w:t>
            </w:r>
            <w:r w:rsidRPr="002E79E5">
              <w:rPr>
                <w:rStyle w:val="BoldandItalics"/>
              </w:rPr>
              <w:t>adjust presentation</w:t>
            </w:r>
            <w:r w:rsidRPr="002E79E5">
              <w:t xml:space="preserve"> as required.</w:t>
            </w:r>
          </w:p>
          <w:p w:rsidR="00000000" w:rsidRPr="002E79E5" w:rsidP="002E79E5">
            <w:pPr>
              <w:pStyle w:val="List"/>
            </w:pPr>
            <w:r w:rsidRPr="002E79E5">
              <w:t>5.3.Stor</w:t>
            </w:r>
            <w:r w:rsidRPr="002E79E5">
              <w:t xml:space="preserve">e pâtés and terrines in appropriate </w:t>
            </w:r>
            <w:r w:rsidRPr="002E79E5">
              <w:rPr>
                <w:rStyle w:val="BoldandItalics"/>
              </w:rPr>
              <w:t>environmental conditions.</w:t>
            </w:r>
          </w:p>
          <w:p w:rsidR="00000000" w:rsidRPr="002E79E5" w:rsidP="002E79E5">
            <w:pPr>
              <w:pStyle w:val="List"/>
            </w:pPr>
            <w:r w:rsidRPr="002E79E5">
              <w:t>5.4.Clean work area, and dispose of or store surplus and re-usable by-products according to organisational procedures, environmental considerations, and cost-reduction initiatives.</w:t>
            </w:r>
          </w:p>
        </w:tc>
      </w:tr>
    </w:tbl>
    <w:p w:rsidR="00000000" w:rsidRPr="002E79E5" w:rsidP="002E79E5">
      <w:pPr>
        <w:pStyle w:val="BodyText"/>
      </w:pPr>
    </w:p>
    <w:p w:rsidR="00000000" w:rsidRPr="002E79E5" w:rsidP="002E79E5">
      <w:pPr>
        <w:pStyle w:val="AllowPageBreak"/>
      </w:pPr>
    </w:p>
    <w:p w:rsidR="00000000" w:rsidRPr="002E79E5" w:rsidP="002E79E5">
      <w:pPr>
        <w:pStyle w:val="Heading1"/>
      </w:pPr>
      <w:bookmarkStart w:id="7" w:name="O_764674"/>
      <w:bookmarkEnd w:id="7"/>
      <w:r w:rsidRPr="002E79E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Foundation skills essential to performance in this unit, but not explicit in the performance criteria are listed here, along with a brief context statement.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BodyText"/>
            </w:pPr>
            <w:r w:rsidRPr="002E79E5">
              <w:rPr>
                <w:rStyle w:val="SpecialBold"/>
              </w:rPr>
              <w:t>SKILLS</w:t>
            </w:r>
            <w:r w:rsidRPr="002E79E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rPr>
                <w:rStyle w:val="SpecialBold"/>
              </w:rPr>
              <w:t>DESCRIPTION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Bullet"/>
            </w:pPr>
            <w:r w:rsidRPr="002E79E5">
              <w:t>locate information in food preparation lists and standard recipes to determine food preparation requirements</w:t>
            </w:r>
          </w:p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locate and read date codes and rotation labels on food products.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write clear sequenced instructions for new recipes, specifying ingredient quantities.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determine cooking times and temperatures.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Bullet"/>
            </w:pPr>
            <w:r w:rsidRPr="002E79E5">
              <w:t>evaluate quality of ingredients and make adjustments to ensure a quality prod</w:t>
            </w:r>
            <w:r w:rsidRPr="002E79E5">
              <w:t>uct</w:t>
            </w:r>
          </w:p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adjust taste, texture and appearance of food products according to identified deficiencies.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respond creatively to products when developing new recipes.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efficiently sequence the stages of food preparation and production.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Bullet"/>
            </w:pPr>
            <w:r w:rsidRPr="002E79E5">
              <w:t>manage own speed, timing and productivity.</w:t>
            </w:r>
          </w:p>
        </w:tc>
      </w:tr>
    </w:tbl>
    <w:p w:rsidR="00000000" w:rsidRPr="002E79E5" w:rsidP="002E79E5">
      <w:pPr>
        <w:pStyle w:val="BodyText"/>
      </w:pPr>
    </w:p>
    <w:p w:rsidR="00000000" w:rsidRPr="002E79E5" w:rsidP="002E79E5">
      <w:pPr>
        <w:pStyle w:val="AllowPageBreak"/>
      </w:pPr>
    </w:p>
    <w:p w:rsidR="00000000" w:rsidRPr="002E79E5" w:rsidP="002E79E5">
      <w:pPr>
        <w:pStyle w:val="Heading1"/>
      </w:pPr>
      <w:bookmarkStart w:id="8" w:name="O_764675"/>
      <w:bookmarkEnd w:id="8"/>
      <w:r w:rsidRPr="002E79E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BodyText"/>
            </w:pPr>
            <w:r w:rsidRPr="002E79E5">
              <w:t>Specifies different work environments and conditions that may affect performa</w:t>
            </w:r>
            <w:r w:rsidRPr="002E79E5">
              <w:t>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t>Range is restricted to essential operating conditions and a</w:t>
            </w:r>
            <w:r w:rsidRPr="002E79E5">
              <w:t>ny other variables essential to the work environment.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rPr>
                <w:rStyle w:val="BoldandItalics"/>
              </w:rPr>
              <w:t>Food quality adjustments</w:t>
            </w:r>
            <w:r w:rsidRPr="002E79E5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Bullet"/>
            </w:pPr>
            <w:r w:rsidRPr="002E79E5">
              <w:t>taste</w:t>
            </w:r>
          </w:p>
          <w:p w:rsidR="00000000" w:rsidRPr="002E79E5" w:rsidP="002E79E5">
            <w:pPr>
              <w:pStyle w:val="ListBullet"/>
            </w:pPr>
            <w:r w:rsidRPr="002E79E5">
              <w:t>temperature</w:t>
            </w:r>
          </w:p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texture.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rPr>
                <w:rStyle w:val="BoldandItalics"/>
              </w:rPr>
              <w:t xml:space="preserve">Adjusting presentation </w:t>
            </w:r>
            <w:r w:rsidRPr="002E79E5">
              <w:t>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Bullet"/>
            </w:pPr>
            <w:r w:rsidRPr="002E79E5">
              <w:t>accompaniments and garnishes that maximise visual appeal:</w:t>
            </w:r>
          </w:p>
          <w:p w:rsidR="00000000" w:rsidRPr="002E79E5" w:rsidP="002E79E5">
            <w:pPr>
              <w:pStyle w:val="ListBullet2"/>
            </w:pPr>
            <w:r w:rsidRPr="002E79E5">
              <w:t>balance</w:t>
            </w:r>
          </w:p>
          <w:p w:rsidR="00000000" w:rsidRPr="002E79E5" w:rsidP="002E79E5">
            <w:pPr>
              <w:pStyle w:val="ListBullet2"/>
            </w:pPr>
            <w:r w:rsidRPr="002E79E5">
              <w:t>colour</w:t>
            </w:r>
          </w:p>
          <w:p w:rsidR="00000000" w:rsidRPr="002E79E5" w:rsidP="002E79E5">
            <w:pPr>
              <w:pStyle w:val="ListBullet2"/>
            </w:pPr>
            <w:r w:rsidRPr="002E79E5">
              <w:t>contrast</w:t>
            </w:r>
          </w:p>
          <w:p w:rsidR="00000000" w:rsidRPr="002E79E5" w:rsidP="002E79E5">
            <w:pPr>
              <w:pStyle w:val="ListBullet"/>
            </w:pPr>
            <w:r w:rsidRPr="002E79E5">
              <w:t>plated food for practicality of:</w:t>
            </w:r>
          </w:p>
          <w:p w:rsidR="00000000" w:rsidRPr="002E79E5" w:rsidP="002E79E5">
            <w:pPr>
              <w:pStyle w:val="ListBullet2"/>
            </w:pPr>
            <w:r w:rsidRPr="002E79E5">
              <w:t>customer consumption</w:t>
            </w:r>
          </w:p>
          <w:p w:rsidR="00000000" w:rsidRPr="002E79E5" w:rsidP="002E79E5">
            <w:pPr>
              <w:pStyle w:val="ListBullet2"/>
            </w:pPr>
            <w:r w:rsidRPr="002E79E5">
              <w:t>service</w:t>
            </w:r>
          </w:p>
          <w:p w:rsidR="00000000" w:rsidP="002E79E5">
            <w:pPr>
              <w:pStyle w:val="ListBullet"/>
              <w:rPr>
                <w:lang w:val="en-NZ"/>
              </w:rPr>
            </w:pPr>
            <w:r w:rsidRPr="002E79E5">
              <w:t>wiping drips and spills.</w:t>
            </w:r>
          </w:p>
        </w:tc>
      </w:tr>
      <w:tr w:rsidTr="00786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E5">
            <w:pPr>
              <w:pStyle w:val="BodyText"/>
              <w:rPr>
                <w:lang w:val="en-NZ"/>
              </w:rPr>
            </w:pPr>
            <w:r w:rsidRPr="002E79E5">
              <w:rPr>
                <w:rStyle w:val="BoldandItalics"/>
              </w:rPr>
              <w:t>Environmental conditions</w:t>
            </w:r>
            <w:r w:rsidRPr="002E79E5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E5" w:rsidP="002E79E5">
            <w:pPr>
              <w:pStyle w:val="ListBullet"/>
            </w:pPr>
            <w:r w:rsidRPr="002E79E5">
              <w:t>atmosphere</w:t>
            </w:r>
          </w:p>
          <w:p w:rsidR="00000000" w:rsidRPr="002E79E5" w:rsidP="002E79E5">
            <w:pPr>
              <w:pStyle w:val="ListBullet"/>
            </w:pPr>
            <w:r w:rsidRPr="002E79E5">
              <w:t>humidity</w:t>
            </w:r>
          </w:p>
          <w:p w:rsidR="00000000" w:rsidRPr="002E79E5" w:rsidP="002E79E5">
            <w:pPr>
              <w:pStyle w:val="ListBullet"/>
            </w:pPr>
            <w:r w:rsidRPr="002E79E5">
              <w:t>light</w:t>
            </w:r>
          </w:p>
          <w:p w:rsidR="00000000" w:rsidRPr="002E79E5" w:rsidP="002E79E5">
            <w:pPr>
              <w:pStyle w:val="ListBullet"/>
            </w:pPr>
            <w:r w:rsidRPr="002E79E5">
              <w:t>packaging</w:t>
            </w:r>
          </w:p>
          <w:p w:rsidR="00000000" w:rsidRPr="002E79E5" w:rsidP="002E79E5">
            <w:pPr>
              <w:pStyle w:val="ListBullet"/>
            </w:pPr>
            <w:r w:rsidRPr="002E79E5">
              <w:t>temperature</w:t>
            </w:r>
          </w:p>
          <w:p w:rsidR="00000000" w:rsidRPr="002E79E5" w:rsidP="002E79E5">
            <w:pPr>
              <w:pStyle w:val="ListBullet"/>
            </w:pPr>
            <w:r w:rsidRPr="002E79E5">
              <w:t>use of containers</w:t>
            </w:r>
          </w:p>
          <w:p w:rsidR="00000000" w:rsidRPr="002E79E5" w:rsidP="002E79E5">
            <w:pPr>
              <w:pStyle w:val="ListBullet"/>
            </w:pPr>
            <w:r w:rsidRPr="002E79E5">
              <w:t>ventilation.</w:t>
            </w:r>
          </w:p>
        </w:tc>
      </w:tr>
    </w:tbl>
    <w:p w:rsidR="00000000" w:rsidRPr="002E79E5" w:rsidP="002E79E5">
      <w:pPr>
        <w:pStyle w:val="BodyText"/>
      </w:pPr>
    </w:p>
    <w:p w:rsidR="00000000" w:rsidRPr="002E79E5" w:rsidP="002E79E5">
      <w:pPr>
        <w:pStyle w:val="AllowPageBreak"/>
      </w:pPr>
    </w:p>
    <w:p w:rsidR="00000000" w:rsidRPr="002E79E5" w:rsidP="002E79E5">
      <w:pPr>
        <w:pStyle w:val="Heading1"/>
      </w:pPr>
      <w:bookmarkStart w:id="9" w:name="O_764676"/>
      <w:bookmarkEnd w:id="9"/>
      <w:r w:rsidRPr="002E79E5">
        <w:t>Unit Mapping Information</w:t>
      </w:r>
    </w:p>
    <w:p w:rsidR="00000000" w:rsidRPr="002E79E5" w:rsidP="00786ACB">
      <w:pPr>
        <w:pStyle w:val="BodyText"/>
      </w:pPr>
      <w:r w:rsidRPr="002E79E5">
        <w:t>SITHCCC305 Produce pates and terrines</w:t>
      </w:r>
    </w:p>
    <w:p w:rsidR="00000000" w:rsidRPr="002E79E5" w:rsidP="002E79E5">
      <w:pPr>
        <w:pStyle w:val="Heading1"/>
      </w:pPr>
      <w:bookmarkStart w:id="10" w:name="O_764683"/>
      <w:bookmarkEnd w:id="10"/>
      <w:r w:rsidRPr="002E79E5">
        <w:t>Links</w:t>
      </w:r>
    </w:p>
    <w:p w:rsidR="00000000" w:rsidRPr="002E79E5" w:rsidP="00786ACB">
      <w:pPr>
        <w:pStyle w:val="BodyText"/>
      </w:pPr>
      <w:r w:rsidRPr="002E79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4BA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9E5" w:rsidP="00786ACB">
      <w:pPr>
        <w:pStyle w:val="BodyText"/>
        <w:sectPr w:rsidSect="002E79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9E5" w:rsidP="002E79E5">
      <w:pPr>
        <w:pStyle w:val="SuperHeading"/>
      </w:pPr>
      <w:r w:rsidRPr="002E79E5">
        <w:t xml:space="preserve">Assessment </w:t>
      </w:r>
      <w:r w:rsidRPr="002E79E5">
        <w:t>Requirements for SITHCCC016 Produce pates and terrines</w:t>
      </w:r>
    </w:p>
    <w:p w:rsidR="00000000" w:rsidRPr="002E79E5" w:rsidP="002E79E5">
      <w:pPr>
        <w:pStyle w:val="Heading1"/>
      </w:pPr>
      <w:bookmarkStart w:id="11" w:name="O_764678"/>
      <w:bookmarkEnd w:id="11"/>
      <w:r w:rsidRPr="002E79E5">
        <w:t>Modification History</w:t>
      </w:r>
    </w:p>
    <w:p w:rsidR="00000000" w:rsidRPr="002E79E5" w:rsidP="00786ACB">
      <w:pPr>
        <w:pStyle w:val="BodyText"/>
      </w:pPr>
      <w:r w:rsidRPr="002E79E5">
        <w:t>Not applicable.</w:t>
      </w:r>
    </w:p>
    <w:p w:rsidR="00000000" w:rsidRPr="002E79E5" w:rsidP="002E79E5">
      <w:pPr>
        <w:pStyle w:val="Heading1"/>
      </w:pPr>
      <w:bookmarkStart w:id="12" w:name="O_764679"/>
      <w:bookmarkEnd w:id="12"/>
      <w:r w:rsidRPr="002E79E5">
        <w:t>Performance Evidence</w:t>
      </w:r>
    </w:p>
    <w:p w:rsidR="00000000" w:rsidRPr="002E79E5" w:rsidP="00786ACB">
      <w:pPr>
        <w:pStyle w:val="BodyText"/>
      </w:pPr>
      <w:r w:rsidRPr="002E79E5">
        <w:t>Evidence of the ability to complete tasks outlined in elements and performance criteria of this unit in the co</w:t>
      </w:r>
      <w:r w:rsidRPr="002E79E5">
        <w:t>ntext of the job role, and:</w:t>
      </w:r>
    </w:p>
    <w:p w:rsidR="00000000" w:rsidRPr="002E79E5" w:rsidP="002E79E5">
      <w:pPr>
        <w:pStyle w:val="ListBullet"/>
      </w:pPr>
      <w:r w:rsidRPr="002E79E5">
        <w:t>produce pâtés and terrines made from each of the following:</w:t>
      </w:r>
    </w:p>
    <w:p w:rsidR="00000000" w:rsidRPr="002E79E5" w:rsidP="002E79E5">
      <w:pPr>
        <w:pStyle w:val="ListBullet2"/>
      </w:pPr>
      <w:r w:rsidRPr="002E79E5">
        <w:t>liver</w:t>
      </w:r>
    </w:p>
    <w:p w:rsidR="00000000" w:rsidRPr="002E79E5" w:rsidP="002E79E5">
      <w:pPr>
        <w:pStyle w:val="ListBullet2"/>
      </w:pPr>
      <w:r w:rsidRPr="002E79E5">
        <w:t>fish or shellfish</w:t>
      </w:r>
    </w:p>
    <w:p w:rsidR="00000000" w:rsidRPr="002E79E5" w:rsidP="002E79E5">
      <w:pPr>
        <w:pStyle w:val="ListBullet2"/>
      </w:pPr>
      <w:r w:rsidRPr="002E79E5">
        <w:t>meat</w:t>
      </w:r>
    </w:p>
    <w:p w:rsidR="00000000" w:rsidRPr="002E79E5" w:rsidP="002E79E5">
      <w:pPr>
        <w:pStyle w:val="ListBullet2"/>
      </w:pPr>
      <w:r w:rsidRPr="002E79E5">
        <w:t>poultry</w:t>
      </w:r>
    </w:p>
    <w:p w:rsidR="00000000" w:rsidRPr="002E79E5" w:rsidP="002E79E5">
      <w:pPr>
        <w:pStyle w:val="ListBullet2"/>
      </w:pPr>
      <w:r w:rsidRPr="002E79E5">
        <w:t>vegetables</w:t>
      </w:r>
    </w:p>
    <w:p w:rsidR="00000000" w:rsidRPr="002E79E5" w:rsidP="002E79E5">
      <w:pPr>
        <w:pStyle w:val="ListBullet"/>
      </w:pPr>
      <w:r w:rsidRPr="002E79E5">
        <w:t>use each of the following techniques for producing pâtés and terrines at least once when producing above pâté</w:t>
      </w:r>
      <w:r w:rsidRPr="002E79E5">
        <w:t>s and terrines:</w:t>
      </w:r>
    </w:p>
    <w:p w:rsidR="00000000" w:rsidRPr="002E79E5" w:rsidP="002E79E5">
      <w:pPr>
        <w:pStyle w:val="ListBullet2"/>
      </w:pPr>
      <w:r w:rsidRPr="002E79E5">
        <w:t>forcemeat production</w:t>
      </w:r>
    </w:p>
    <w:p w:rsidR="00000000" w:rsidRPr="002E79E5" w:rsidP="002E79E5">
      <w:pPr>
        <w:pStyle w:val="ListBullet2"/>
      </w:pPr>
      <w:r w:rsidRPr="002E79E5">
        <w:t>glazing</w:t>
      </w:r>
    </w:p>
    <w:p w:rsidR="00000000" w:rsidRPr="002E79E5" w:rsidP="002E79E5">
      <w:pPr>
        <w:pStyle w:val="ListBullet2"/>
      </w:pPr>
      <w:r w:rsidRPr="002E79E5">
        <w:t>layering</w:t>
      </w:r>
    </w:p>
    <w:p w:rsidR="00000000" w:rsidRPr="002E79E5" w:rsidP="002E79E5">
      <w:pPr>
        <w:pStyle w:val="ListBullet2"/>
      </w:pPr>
      <w:r w:rsidRPr="002E79E5">
        <w:t>mould lining</w:t>
      </w:r>
    </w:p>
    <w:p w:rsidR="00000000" w:rsidRPr="002E79E5" w:rsidP="002E79E5">
      <w:pPr>
        <w:pStyle w:val="ListBullet2"/>
      </w:pPr>
      <w:r w:rsidRPr="002E79E5">
        <w:t>precision cutting</w:t>
      </w:r>
    </w:p>
    <w:p w:rsidR="00000000" w:rsidRPr="002E79E5" w:rsidP="002E79E5">
      <w:pPr>
        <w:pStyle w:val="ListBullet"/>
      </w:pPr>
      <w:r w:rsidRPr="002E79E5">
        <w:t>prepare above food for at least six different customers:</w:t>
      </w:r>
    </w:p>
    <w:p w:rsidR="00000000" w:rsidRPr="002E79E5" w:rsidP="002E79E5">
      <w:pPr>
        <w:pStyle w:val="ListBullet2"/>
      </w:pPr>
      <w:r w:rsidRPr="002E79E5">
        <w:t>within commercial time constraints</w:t>
      </w:r>
    </w:p>
    <w:p w:rsidR="00000000" w:rsidRPr="002E79E5" w:rsidP="002E79E5">
      <w:pPr>
        <w:pStyle w:val="ListBullet2"/>
      </w:pPr>
      <w:r w:rsidRPr="002E79E5">
        <w:t>reflecting available supplies in stock and required quantities to be produce</w:t>
      </w:r>
      <w:r w:rsidRPr="002E79E5">
        <w:t>d</w:t>
      </w:r>
    </w:p>
    <w:p w:rsidR="00000000" w:rsidRPr="002E79E5" w:rsidP="002E79E5">
      <w:pPr>
        <w:pStyle w:val="ListBullet2"/>
      </w:pPr>
      <w:r w:rsidRPr="002E79E5">
        <w:t>following procedures for portion control and food safety practices when handling and storing pâtés and terrines</w:t>
      </w:r>
    </w:p>
    <w:p w:rsidR="00000000" w:rsidRPr="002E79E5" w:rsidP="002E79E5">
      <w:pPr>
        <w:pStyle w:val="ListBullet2"/>
      </w:pPr>
      <w:r w:rsidRPr="002E79E5">
        <w:t>responding to special customer requests and dietary requirements.</w:t>
      </w:r>
    </w:p>
    <w:p w:rsidR="00000000" w:rsidRPr="002E79E5" w:rsidP="002E79E5">
      <w:pPr>
        <w:pStyle w:val="AllowPageBreak"/>
      </w:pPr>
    </w:p>
    <w:p w:rsidR="00000000" w:rsidRPr="002E79E5" w:rsidP="002E79E5">
      <w:pPr>
        <w:pStyle w:val="Heading1"/>
      </w:pPr>
      <w:bookmarkStart w:id="13" w:name="O_764680"/>
      <w:bookmarkEnd w:id="13"/>
      <w:r w:rsidRPr="002E79E5">
        <w:t>Knowledge Evidence</w:t>
      </w:r>
    </w:p>
    <w:p w:rsidR="00000000" w:rsidRPr="002E79E5" w:rsidP="00786ACB">
      <w:pPr>
        <w:pStyle w:val="BodyText"/>
      </w:pPr>
      <w:r w:rsidRPr="002E79E5">
        <w:t>Demonstrated knowledge required to complete the tasks outlined in elements and performance criteria of this unit:</w:t>
      </w:r>
    </w:p>
    <w:p w:rsidR="00000000" w:rsidRPr="002E79E5" w:rsidP="002E79E5">
      <w:pPr>
        <w:pStyle w:val="ListBullet"/>
      </w:pPr>
      <w:r w:rsidRPr="002E79E5">
        <w:t>culinary terms and trade names for:</w:t>
      </w:r>
    </w:p>
    <w:p w:rsidR="00000000" w:rsidRPr="002E79E5" w:rsidP="002E79E5">
      <w:pPr>
        <w:pStyle w:val="ListBullet2"/>
      </w:pPr>
      <w:r w:rsidRPr="002E79E5">
        <w:t>ingredients commonly used in the production of pâtés and terrines</w:t>
      </w:r>
    </w:p>
    <w:p w:rsidR="00000000" w:rsidRPr="002E79E5" w:rsidP="002E79E5">
      <w:pPr>
        <w:pStyle w:val="ListBullet2"/>
      </w:pPr>
      <w:r w:rsidRPr="002E79E5">
        <w:t xml:space="preserve">variety of classical and contemporary </w:t>
      </w:r>
      <w:r w:rsidRPr="002E79E5">
        <w:t>pâtés and terrines</w:t>
      </w:r>
    </w:p>
    <w:p w:rsidR="00000000" w:rsidRPr="002E79E5" w:rsidP="002E79E5">
      <w:pPr>
        <w:pStyle w:val="ListBullet"/>
      </w:pPr>
      <w:r w:rsidRPr="002E79E5">
        <w:t>characteristics of pâtés and terrines:</w:t>
      </w:r>
    </w:p>
    <w:p w:rsidR="00000000" w:rsidRPr="002E79E5" w:rsidP="002E79E5">
      <w:pPr>
        <w:pStyle w:val="ListBullet2"/>
      </w:pPr>
      <w:r w:rsidRPr="002E79E5">
        <w:t>suitable ingredients</w:t>
      </w:r>
    </w:p>
    <w:p w:rsidR="00000000" w:rsidRPr="002E79E5" w:rsidP="002E79E5">
      <w:pPr>
        <w:pStyle w:val="ListBullet2"/>
      </w:pPr>
      <w:r w:rsidRPr="002E79E5">
        <w:t>binding agents</w:t>
      </w:r>
    </w:p>
    <w:p w:rsidR="00000000" w:rsidRPr="002E79E5" w:rsidP="002E79E5">
      <w:pPr>
        <w:pStyle w:val="ListBullet2"/>
      </w:pPr>
      <w:r w:rsidRPr="002E79E5">
        <w:t>presentation techniques</w:t>
      </w:r>
    </w:p>
    <w:p w:rsidR="00000000" w:rsidRPr="002E79E5" w:rsidP="002E79E5">
      <w:pPr>
        <w:pStyle w:val="ListBullet"/>
      </w:pPr>
      <w:r w:rsidRPr="002E79E5">
        <w:t>nutritional value of different pâtés and terrines</w:t>
      </w:r>
    </w:p>
    <w:p w:rsidR="00000000" w:rsidRPr="002E79E5" w:rsidP="002E79E5">
      <w:pPr>
        <w:pStyle w:val="ListBullet"/>
      </w:pPr>
      <w:r w:rsidRPr="002E79E5">
        <w:t>equipment used to produce pâtés and terrines:</w:t>
      </w:r>
    </w:p>
    <w:p w:rsidR="00000000" w:rsidRPr="002E79E5" w:rsidP="002E79E5">
      <w:pPr>
        <w:pStyle w:val="ListBullet2"/>
      </w:pPr>
      <w:r w:rsidRPr="002E79E5">
        <w:t>care and maintenance</w:t>
      </w:r>
    </w:p>
    <w:p w:rsidR="00000000" w:rsidRPr="002E79E5" w:rsidP="002E79E5">
      <w:pPr>
        <w:pStyle w:val="ListBullet2"/>
      </w:pPr>
      <w:r w:rsidRPr="002E79E5">
        <w:t>essential fe</w:t>
      </w:r>
      <w:r w:rsidRPr="002E79E5">
        <w:t>atures and functions</w:t>
      </w:r>
    </w:p>
    <w:p w:rsidR="00000000" w:rsidRPr="002E79E5" w:rsidP="002E79E5">
      <w:pPr>
        <w:pStyle w:val="ListBullet2"/>
      </w:pPr>
      <w:r w:rsidRPr="002E79E5">
        <w:t>safe operational practices</w:t>
      </w:r>
    </w:p>
    <w:p w:rsidR="00000000" w:rsidRPr="002E79E5" w:rsidP="002E79E5">
      <w:pPr>
        <w:pStyle w:val="ListBullet"/>
      </w:pPr>
      <w:r w:rsidRPr="002E79E5">
        <w:t>mise en place requirements for pâtés and terrines</w:t>
      </w:r>
    </w:p>
    <w:p w:rsidR="00000000" w:rsidRPr="002E79E5" w:rsidP="002E79E5">
      <w:pPr>
        <w:pStyle w:val="ListBullet"/>
      </w:pPr>
      <w:r w:rsidRPr="002E79E5">
        <w:t>appropriate environmental conditions for storing pâtés and terrines to:</w:t>
      </w:r>
    </w:p>
    <w:p w:rsidR="00000000" w:rsidRPr="002E79E5" w:rsidP="002E79E5">
      <w:pPr>
        <w:pStyle w:val="ListBullet2"/>
      </w:pPr>
      <w:r w:rsidRPr="002E79E5">
        <w:t>ensure food safety</w:t>
      </w:r>
    </w:p>
    <w:p w:rsidR="00000000" w:rsidRPr="002E79E5" w:rsidP="002E79E5">
      <w:pPr>
        <w:pStyle w:val="ListBullet2"/>
      </w:pPr>
      <w:r w:rsidRPr="002E79E5">
        <w:t>optimise shelf life</w:t>
      </w:r>
    </w:p>
    <w:p w:rsidR="00000000" w:rsidRPr="002E79E5" w:rsidP="002E79E5">
      <w:pPr>
        <w:pStyle w:val="ListBullet"/>
      </w:pPr>
      <w:r w:rsidRPr="002E79E5">
        <w:t>safe operational practices using essential f</w:t>
      </w:r>
      <w:r w:rsidRPr="002E79E5">
        <w:t>unctions and features of equipment used to produce pâtés and terrines dishes.</w:t>
      </w:r>
    </w:p>
    <w:p w:rsidR="00000000" w:rsidRPr="002E79E5" w:rsidP="002E79E5">
      <w:pPr>
        <w:pStyle w:val="AllowPageBreak"/>
      </w:pPr>
    </w:p>
    <w:p w:rsidR="00000000" w:rsidRPr="002E79E5" w:rsidP="002E79E5">
      <w:pPr>
        <w:pStyle w:val="Heading1"/>
      </w:pPr>
      <w:bookmarkStart w:id="14" w:name="O_764681"/>
      <w:bookmarkEnd w:id="14"/>
      <w:r w:rsidRPr="002E79E5">
        <w:t>Assessment Conditions</w:t>
      </w:r>
    </w:p>
    <w:p w:rsidR="00000000" w:rsidRPr="002E79E5" w:rsidP="00786ACB">
      <w:pPr>
        <w:pStyle w:val="BodyText"/>
      </w:pPr>
      <w:r w:rsidRPr="002E79E5">
        <w:t>Skills must be demonstrated in an operational commercial kitchen. This can be:</w:t>
      </w:r>
    </w:p>
    <w:p w:rsidR="00000000" w:rsidRPr="002E79E5" w:rsidP="002E79E5">
      <w:pPr>
        <w:pStyle w:val="ListBullet"/>
      </w:pPr>
      <w:r w:rsidRPr="002E79E5">
        <w:t>an industry workplace</w:t>
      </w:r>
    </w:p>
    <w:p w:rsidR="00000000" w:rsidRPr="002E79E5" w:rsidP="002E79E5">
      <w:pPr>
        <w:pStyle w:val="ListBullet"/>
      </w:pPr>
      <w:r w:rsidRPr="002E79E5">
        <w:t>a simula</w:t>
      </w:r>
      <w:r w:rsidRPr="002E79E5">
        <w:t>ted industry environment, such as a training kitchen servicing customers.</w:t>
      </w:r>
    </w:p>
    <w:p w:rsidR="00000000" w:rsidRPr="002E79E5" w:rsidP="002E79E5">
      <w:pPr>
        <w:pStyle w:val="BodyText"/>
      </w:pPr>
    </w:p>
    <w:p w:rsidR="00000000" w:rsidRPr="002E79E5" w:rsidP="00786ACB">
      <w:pPr>
        <w:pStyle w:val="BodyText"/>
      </w:pPr>
      <w:r w:rsidRPr="002E79E5">
        <w:t>Assessment must ensure access to:</w:t>
      </w:r>
    </w:p>
    <w:p w:rsidR="00000000" w:rsidRPr="002E79E5" w:rsidP="002E79E5">
      <w:pPr>
        <w:pStyle w:val="ListBullet"/>
      </w:pPr>
      <w:r w:rsidRPr="002E79E5">
        <w:t>fixtures and large equipment:</w:t>
      </w:r>
    </w:p>
    <w:p w:rsidR="00000000" w:rsidRPr="002E79E5" w:rsidP="002E79E5">
      <w:pPr>
        <w:pStyle w:val="ListBullet2"/>
      </w:pPr>
      <w:r w:rsidRPr="002E79E5">
        <w:t>commercial:</w:t>
      </w:r>
    </w:p>
    <w:p w:rsidR="00000000" w:rsidRPr="002E79E5" w:rsidP="002E79E5">
      <w:pPr>
        <w:pStyle w:val="ListBullet3"/>
      </w:pPr>
      <w:r w:rsidRPr="002E79E5">
        <w:t>blenders and food mills</w:t>
      </w:r>
    </w:p>
    <w:p w:rsidR="00000000" w:rsidRPr="002E79E5" w:rsidP="002E79E5">
      <w:pPr>
        <w:pStyle w:val="ListBullet3"/>
      </w:pPr>
      <w:r w:rsidRPr="002E79E5">
        <w:t>food processors</w:t>
      </w:r>
    </w:p>
    <w:p w:rsidR="00000000" w:rsidRPr="002E79E5" w:rsidP="002E79E5">
      <w:pPr>
        <w:pStyle w:val="ListBullet3"/>
      </w:pPr>
      <w:r w:rsidRPr="002E79E5">
        <w:t xml:space="preserve">planetary mixers </w:t>
      </w:r>
    </w:p>
    <w:p w:rsidR="00000000" w:rsidRPr="002E79E5" w:rsidP="002E79E5">
      <w:pPr>
        <w:pStyle w:val="ListBullet2"/>
      </w:pPr>
      <w:r w:rsidRPr="002E79E5">
        <w:t>commercial grade work benches (1.5 m/person)</w:t>
      </w:r>
    </w:p>
    <w:p w:rsidR="00000000" w:rsidRPr="002E79E5" w:rsidP="002E79E5">
      <w:pPr>
        <w:pStyle w:val="ListBullet2"/>
      </w:pPr>
      <w:r w:rsidRPr="002E79E5">
        <w:t>commercial ovens with trays (one per two persons)</w:t>
      </w:r>
    </w:p>
    <w:p w:rsidR="00000000" w:rsidRPr="002E79E5" w:rsidP="002E79E5">
      <w:pPr>
        <w:pStyle w:val="ListBullet2"/>
      </w:pPr>
      <w:r w:rsidRPr="002E79E5">
        <w:t>commercial refrigeration facilities:</w:t>
      </w:r>
    </w:p>
    <w:p w:rsidR="00000000" w:rsidRPr="002E79E5" w:rsidP="002E79E5">
      <w:pPr>
        <w:pStyle w:val="ListBullet3"/>
      </w:pPr>
      <w:r w:rsidRPr="002E79E5">
        <w:t>cool room</w:t>
      </w:r>
    </w:p>
    <w:p w:rsidR="00000000" w:rsidRPr="002E79E5" w:rsidP="002E79E5">
      <w:pPr>
        <w:pStyle w:val="ListBullet3"/>
      </w:pPr>
      <w:r w:rsidRPr="002E79E5">
        <w:t>freezer</w:t>
      </w:r>
    </w:p>
    <w:p w:rsidR="00000000" w:rsidRPr="002E79E5" w:rsidP="002E79E5">
      <w:pPr>
        <w:pStyle w:val="ListBullet3"/>
      </w:pPr>
      <w:r w:rsidRPr="002E79E5">
        <w:t>fridge</w:t>
      </w:r>
    </w:p>
    <w:p w:rsidR="00000000" w:rsidRPr="002E79E5" w:rsidP="002E79E5">
      <w:pPr>
        <w:pStyle w:val="ListBullet2"/>
      </w:pPr>
      <w:r w:rsidRPr="002E79E5">
        <w:t>designated storage areas for dry goods and perishables</w:t>
      </w:r>
    </w:p>
    <w:p w:rsidR="00000000" w:rsidRPr="002E79E5" w:rsidP="002E79E5">
      <w:pPr>
        <w:pStyle w:val="ListBullet2"/>
      </w:pPr>
      <w:r w:rsidRPr="002E79E5">
        <w:t>double sink</w:t>
      </w:r>
    </w:p>
    <w:p w:rsidR="00000000" w:rsidRPr="002E79E5" w:rsidP="002E79E5">
      <w:pPr>
        <w:pStyle w:val="ListBullet2"/>
      </w:pPr>
      <w:r w:rsidRPr="002E79E5">
        <w:t>gas, electric or induction sto</w:t>
      </w:r>
      <w:r w:rsidRPr="002E79E5">
        <w:t>ve tops (two burners per person)</w:t>
      </w:r>
    </w:p>
    <w:p w:rsidR="00000000" w:rsidRPr="002E79E5" w:rsidP="002E79E5">
      <w:pPr>
        <w:pStyle w:val="ListBullet2"/>
      </w:pPr>
      <w:r w:rsidRPr="002E79E5">
        <w:t>microwave</w:t>
      </w:r>
    </w:p>
    <w:p w:rsidR="00000000" w:rsidRPr="002E79E5" w:rsidP="002E79E5">
      <w:pPr>
        <w:pStyle w:val="ListBullet2"/>
      </w:pPr>
      <w:r w:rsidRPr="002E79E5">
        <w:t>storage facilities:</w:t>
      </w:r>
    </w:p>
    <w:p w:rsidR="00000000" w:rsidRPr="002E79E5" w:rsidP="002E79E5">
      <w:pPr>
        <w:pStyle w:val="ListBullet3"/>
      </w:pPr>
      <w:r w:rsidRPr="002E79E5">
        <w:t>shelving</w:t>
      </w:r>
    </w:p>
    <w:p w:rsidR="00000000" w:rsidRPr="002E79E5" w:rsidP="002E79E5">
      <w:pPr>
        <w:pStyle w:val="ListBullet3"/>
      </w:pPr>
      <w:r w:rsidRPr="002E79E5">
        <w:t>trays</w:t>
      </w:r>
    </w:p>
    <w:p w:rsidR="00000000" w:rsidRPr="002E79E5" w:rsidP="002E79E5">
      <w:pPr>
        <w:pStyle w:val="ListBullet"/>
      </w:pPr>
      <w:r w:rsidRPr="002E79E5">
        <w:t>small equipment:</w:t>
      </w:r>
    </w:p>
    <w:p w:rsidR="00000000" w:rsidRPr="002E79E5" w:rsidP="002E79E5">
      <w:pPr>
        <w:pStyle w:val="ListBullet2"/>
      </w:pPr>
      <w:r w:rsidRPr="002E79E5">
        <w:t>baking sheets and trays</w:t>
      </w:r>
    </w:p>
    <w:p w:rsidR="00000000" w:rsidRPr="002E79E5" w:rsidP="002E79E5">
      <w:pPr>
        <w:pStyle w:val="ListBullet2"/>
      </w:pPr>
      <w:r w:rsidRPr="002E79E5">
        <w:t>containers for hot and cold food</w:t>
      </w:r>
    </w:p>
    <w:p w:rsidR="00000000" w:rsidRPr="002E79E5" w:rsidP="002E79E5">
      <w:pPr>
        <w:pStyle w:val="ListBullet2"/>
      </w:pPr>
      <w:r w:rsidRPr="002E79E5">
        <w:t>cutting boards</w:t>
      </w:r>
    </w:p>
    <w:p w:rsidR="00000000" w:rsidRPr="002E79E5" w:rsidP="002E79E5">
      <w:pPr>
        <w:pStyle w:val="ListBullet2"/>
      </w:pPr>
      <w:r w:rsidRPr="002E79E5">
        <w:t>food handler gloves</w:t>
      </w:r>
    </w:p>
    <w:p w:rsidR="00000000" w:rsidRPr="002E79E5" w:rsidP="002E79E5">
      <w:pPr>
        <w:pStyle w:val="ListBullet2"/>
      </w:pPr>
      <w:r w:rsidRPr="002E79E5">
        <w:t>forms and moulds</w:t>
      </w:r>
    </w:p>
    <w:p w:rsidR="00000000" w:rsidRPr="002E79E5" w:rsidP="002E79E5">
      <w:pPr>
        <w:pStyle w:val="ListBullet2"/>
      </w:pPr>
      <w:r w:rsidRPr="002E79E5">
        <w:t>knife sharpening equipment:</w:t>
      </w:r>
    </w:p>
    <w:p w:rsidR="00000000" w:rsidRPr="002E79E5" w:rsidP="002E79E5">
      <w:pPr>
        <w:pStyle w:val="ListBullet3"/>
      </w:pPr>
      <w:r w:rsidRPr="002E79E5">
        <w:t>sharpening steels and stones</w:t>
      </w:r>
    </w:p>
    <w:p w:rsidR="00000000" w:rsidRPr="002E79E5" w:rsidP="002E79E5">
      <w:pPr>
        <w:pStyle w:val="ListBullet2"/>
      </w:pPr>
      <w:r w:rsidRPr="002E79E5">
        <w:t>knives:</w:t>
      </w:r>
    </w:p>
    <w:p w:rsidR="00000000" w:rsidRPr="002E79E5" w:rsidP="002E79E5">
      <w:pPr>
        <w:pStyle w:val="ListBullet3"/>
      </w:pPr>
      <w:r w:rsidRPr="002E79E5">
        <w:t>filleting knives</w:t>
      </w:r>
    </w:p>
    <w:p w:rsidR="00000000" w:rsidRPr="002E79E5" w:rsidP="002E79E5">
      <w:pPr>
        <w:pStyle w:val="ListBullet3"/>
      </w:pPr>
      <w:r w:rsidRPr="002E79E5">
        <w:t xml:space="preserve">utility knives </w:t>
      </w:r>
    </w:p>
    <w:p w:rsidR="00000000" w:rsidRPr="002E79E5" w:rsidP="002E79E5">
      <w:pPr>
        <w:pStyle w:val="ListBullet2"/>
      </w:pPr>
      <w:r w:rsidRPr="002E79E5">
        <w:t>larding needles</w:t>
      </w:r>
    </w:p>
    <w:p w:rsidR="00000000" w:rsidRPr="002E79E5" w:rsidP="002E79E5">
      <w:pPr>
        <w:pStyle w:val="ListBullet2"/>
      </w:pPr>
      <w:r w:rsidRPr="002E79E5">
        <w:t>measurers:</w:t>
      </w:r>
    </w:p>
    <w:p w:rsidR="00000000" w:rsidRPr="002E79E5" w:rsidP="002E79E5">
      <w:pPr>
        <w:pStyle w:val="ListBullet3"/>
      </w:pPr>
      <w:r w:rsidRPr="002E79E5">
        <w:t>metric calibrated measuring jugs</w:t>
      </w:r>
    </w:p>
    <w:p w:rsidR="00000000" w:rsidRPr="002E79E5" w:rsidP="002E79E5">
      <w:pPr>
        <w:pStyle w:val="ListBullet3"/>
      </w:pPr>
      <w:r w:rsidRPr="002E79E5">
        <w:t>measuring spoons</w:t>
      </w:r>
    </w:p>
    <w:p w:rsidR="00000000" w:rsidRPr="002E79E5" w:rsidP="002E79E5">
      <w:pPr>
        <w:pStyle w:val="ListBullet3"/>
      </w:pPr>
      <w:r w:rsidRPr="002E79E5">
        <w:t xml:space="preserve">portion control scoops </w:t>
      </w:r>
    </w:p>
    <w:p w:rsidR="00000000" w:rsidRPr="002E79E5" w:rsidP="002E79E5">
      <w:pPr>
        <w:pStyle w:val="ListBullet2"/>
      </w:pPr>
      <w:r w:rsidRPr="002E79E5">
        <w:t>meat:</w:t>
      </w:r>
    </w:p>
    <w:p w:rsidR="00000000" w:rsidRPr="002E79E5" w:rsidP="002E79E5">
      <w:pPr>
        <w:pStyle w:val="ListBullet3"/>
      </w:pPr>
      <w:r w:rsidRPr="002E79E5">
        <w:t>thermometers</w:t>
      </w:r>
    </w:p>
    <w:p w:rsidR="00000000" w:rsidRPr="002E79E5" w:rsidP="002E79E5">
      <w:pPr>
        <w:pStyle w:val="ListBullet3"/>
      </w:pPr>
      <w:r w:rsidRPr="002E79E5">
        <w:t>mincers</w:t>
      </w:r>
    </w:p>
    <w:p w:rsidR="00000000" w:rsidRPr="002E79E5" w:rsidP="002E79E5">
      <w:pPr>
        <w:pStyle w:val="ListBullet2"/>
      </w:pPr>
      <w:r w:rsidRPr="002E79E5">
        <w:t>oven mitts</w:t>
      </w:r>
    </w:p>
    <w:p w:rsidR="00000000" w:rsidRPr="002E79E5" w:rsidP="002E79E5">
      <w:pPr>
        <w:pStyle w:val="ListBullet2"/>
      </w:pPr>
      <w:r w:rsidRPr="002E79E5">
        <w:t>poachers</w:t>
      </w:r>
    </w:p>
    <w:p w:rsidR="00000000" w:rsidRPr="002E79E5" w:rsidP="002E79E5">
      <w:pPr>
        <w:pStyle w:val="ListBullet2"/>
      </w:pPr>
      <w:r w:rsidRPr="002E79E5">
        <w:t>pans and pots for small and large production:</w:t>
      </w:r>
    </w:p>
    <w:p w:rsidR="00000000" w:rsidRPr="002E79E5" w:rsidP="002E79E5">
      <w:pPr>
        <w:pStyle w:val="ListBullet3"/>
      </w:pPr>
      <w:r w:rsidRPr="002E79E5">
        <w:t>stainless steel, cast iron and non-stick fry pans</w:t>
      </w:r>
    </w:p>
    <w:p w:rsidR="00000000" w:rsidRPr="002E79E5" w:rsidP="002E79E5">
      <w:pPr>
        <w:pStyle w:val="ListBullet3"/>
      </w:pPr>
      <w:r w:rsidRPr="002E79E5">
        <w:t>large and small pots</w:t>
      </w:r>
    </w:p>
    <w:p w:rsidR="00000000" w:rsidRPr="002E79E5" w:rsidP="002E79E5">
      <w:pPr>
        <w:pStyle w:val="ListBullet2"/>
      </w:pPr>
      <w:r w:rsidRPr="002E79E5">
        <w:t xml:space="preserve">scales </w:t>
      </w:r>
    </w:p>
    <w:p w:rsidR="00000000" w:rsidRPr="002E79E5" w:rsidP="002E79E5">
      <w:pPr>
        <w:pStyle w:val="ListBullet2"/>
      </w:pPr>
      <w:r w:rsidRPr="002E79E5">
        <w:t>service-ware:</w:t>
      </w:r>
    </w:p>
    <w:p w:rsidR="00000000" w:rsidRPr="002E79E5" w:rsidP="002E79E5">
      <w:pPr>
        <w:pStyle w:val="ListBullet3"/>
      </w:pPr>
      <w:r w:rsidRPr="002E79E5">
        <w:t>platters, dishes, and bowls</w:t>
      </w:r>
    </w:p>
    <w:p w:rsidR="00000000" w:rsidRPr="002E79E5" w:rsidP="002E79E5">
      <w:pPr>
        <w:pStyle w:val="ListBullet3"/>
      </w:pPr>
      <w:r w:rsidRPr="002E79E5">
        <w:t>cutlery and serving utensils</w:t>
      </w:r>
    </w:p>
    <w:p w:rsidR="00000000" w:rsidRPr="002E79E5" w:rsidP="002E79E5">
      <w:pPr>
        <w:pStyle w:val="ListBullet2"/>
      </w:pPr>
      <w:r w:rsidRPr="002E79E5">
        <w:t>sets of stainless steel bowls</w:t>
      </w:r>
    </w:p>
    <w:p w:rsidR="00000000" w:rsidRPr="002E79E5" w:rsidP="002E79E5">
      <w:pPr>
        <w:pStyle w:val="ListBullet2"/>
      </w:pPr>
      <w:r w:rsidRPr="002E79E5">
        <w:t xml:space="preserve">small utensils: </w:t>
      </w:r>
    </w:p>
    <w:p w:rsidR="00000000" w:rsidRPr="002E79E5" w:rsidP="002E79E5">
      <w:pPr>
        <w:pStyle w:val="ListBullet3"/>
      </w:pPr>
      <w:r w:rsidRPr="002E79E5">
        <w:t>flour an</w:t>
      </w:r>
      <w:r w:rsidRPr="002E79E5">
        <w:t>d drum sieves</w:t>
      </w:r>
    </w:p>
    <w:p w:rsidR="00000000" w:rsidRPr="002E79E5" w:rsidP="002E79E5">
      <w:pPr>
        <w:pStyle w:val="ListBullet3"/>
      </w:pPr>
      <w:r w:rsidRPr="002E79E5">
        <w:t>strainers and chinois</w:t>
      </w:r>
    </w:p>
    <w:p w:rsidR="00000000" w:rsidRPr="002E79E5" w:rsidP="002E79E5">
      <w:pPr>
        <w:pStyle w:val="ListBullet3"/>
      </w:pPr>
      <w:r w:rsidRPr="002E79E5">
        <w:t>scrapers</w:t>
      </w:r>
    </w:p>
    <w:p w:rsidR="00000000" w:rsidRPr="002E79E5" w:rsidP="002E79E5">
      <w:pPr>
        <w:pStyle w:val="ListBullet3"/>
      </w:pPr>
      <w:r w:rsidRPr="002E79E5">
        <w:t>spatulas</w:t>
      </w:r>
    </w:p>
    <w:p w:rsidR="00000000" w:rsidRPr="002E79E5" w:rsidP="002E79E5">
      <w:pPr>
        <w:pStyle w:val="ListBullet3"/>
      </w:pPr>
      <w:r w:rsidRPr="002E79E5">
        <w:t>tongs and serving utensils</w:t>
      </w:r>
    </w:p>
    <w:p w:rsidR="00000000" w:rsidRPr="002E79E5" w:rsidP="002E79E5">
      <w:pPr>
        <w:pStyle w:val="ListBullet2"/>
      </w:pPr>
      <w:r w:rsidRPr="002E79E5">
        <w:t>temperature probes</w:t>
      </w:r>
    </w:p>
    <w:p w:rsidR="00000000" w:rsidRPr="002E79E5" w:rsidP="002E79E5">
      <w:pPr>
        <w:pStyle w:val="ListBullet2"/>
      </w:pPr>
      <w:r w:rsidRPr="002E79E5">
        <w:t>thermometers</w:t>
      </w:r>
    </w:p>
    <w:p w:rsidR="00000000" w:rsidRPr="002E79E5" w:rsidP="002E79E5">
      <w:pPr>
        <w:pStyle w:val="ListBullet"/>
      </w:pPr>
      <w:r w:rsidRPr="002E79E5">
        <w:t>cleaning materials and equipment:</w:t>
      </w:r>
    </w:p>
    <w:p w:rsidR="00000000" w:rsidRPr="002E79E5" w:rsidP="002E79E5">
      <w:pPr>
        <w:pStyle w:val="ListBullet2"/>
      </w:pPr>
      <w:r w:rsidRPr="002E79E5">
        <w:t>cleaning cloths</w:t>
      </w:r>
    </w:p>
    <w:p w:rsidR="00000000" w:rsidRPr="002E79E5" w:rsidP="002E79E5">
      <w:pPr>
        <w:pStyle w:val="ListBullet2"/>
      </w:pPr>
      <w:r w:rsidRPr="002E79E5">
        <w:t xml:space="preserve">commercial cleaning and sanitising agents and </w:t>
      </w:r>
      <w:r w:rsidRPr="002E79E5">
        <w:t>chemicals for cleaning commercial kitchens, equipment and food storage areas</w:t>
      </w:r>
    </w:p>
    <w:p w:rsidR="00000000" w:rsidRPr="002E79E5" w:rsidP="002E79E5">
      <w:pPr>
        <w:pStyle w:val="ListBullet2"/>
      </w:pPr>
      <w:r w:rsidRPr="002E79E5">
        <w:t>dustpans and brooms</w:t>
      </w:r>
    </w:p>
    <w:p w:rsidR="00000000" w:rsidRPr="002E79E5" w:rsidP="002E79E5">
      <w:pPr>
        <w:pStyle w:val="ListBullet2"/>
      </w:pPr>
      <w:r w:rsidRPr="002E79E5">
        <w:t>garbage bins and bags</w:t>
      </w:r>
    </w:p>
    <w:p w:rsidR="00000000" w:rsidRPr="002E79E5" w:rsidP="002E79E5">
      <w:pPr>
        <w:pStyle w:val="ListBullet2"/>
      </w:pPr>
      <w:r w:rsidRPr="002E79E5">
        <w:t>hand towel dispenser and hand towels</w:t>
      </w:r>
    </w:p>
    <w:p w:rsidR="00000000" w:rsidRPr="002E79E5" w:rsidP="002E79E5">
      <w:pPr>
        <w:pStyle w:val="ListBullet2"/>
      </w:pPr>
      <w:r w:rsidRPr="002E79E5">
        <w:t>mops and buckets</w:t>
      </w:r>
    </w:p>
    <w:p w:rsidR="00000000" w:rsidRPr="002E79E5" w:rsidP="002E79E5">
      <w:pPr>
        <w:pStyle w:val="ListBullet2"/>
      </w:pPr>
      <w:r w:rsidRPr="002E79E5">
        <w:t>separate hand basin and antiseptic liquid soap dispenser for hand washing</w:t>
      </w:r>
    </w:p>
    <w:p w:rsidR="00000000" w:rsidRPr="002E79E5" w:rsidP="002E79E5">
      <w:pPr>
        <w:pStyle w:val="ListBullet2"/>
      </w:pPr>
      <w:r w:rsidRPr="002E79E5">
        <w:t xml:space="preserve">sponges, </w:t>
      </w:r>
      <w:r w:rsidRPr="002E79E5">
        <w:t>brushes and scourers</w:t>
      </w:r>
    </w:p>
    <w:p w:rsidR="00000000" w:rsidRPr="002E79E5" w:rsidP="002E79E5">
      <w:pPr>
        <w:pStyle w:val="ListBullet2"/>
      </w:pPr>
      <w:r w:rsidRPr="002E79E5">
        <w:t>tea towels</w:t>
      </w:r>
    </w:p>
    <w:p w:rsidR="00000000" w:rsidRPr="002E79E5" w:rsidP="002E79E5">
      <w:pPr>
        <w:pStyle w:val="ListBullet"/>
      </w:pPr>
      <w:r w:rsidRPr="002E79E5">
        <w:t>organisational specifications:</w:t>
      </w:r>
    </w:p>
    <w:p w:rsidR="00000000" w:rsidRPr="002E79E5" w:rsidP="002E79E5">
      <w:pPr>
        <w:pStyle w:val="ListBullet2"/>
      </w:pPr>
      <w:r w:rsidRPr="002E79E5">
        <w:t>equipment manufacturer instructions</w:t>
      </w:r>
    </w:p>
    <w:p w:rsidR="00000000" w:rsidRPr="002E79E5" w:rsidP="002E79E5">
      <w:pPr>
        <w:pStyle w:val="ListBullet2"/>
      </w:pPr>
      <w:r w:rsidRPr="002E79E5">
        <w:t>current commercial stock control procedures and documentation for ordering, monitoring and maintaining stock</w:t>
      </w:r>
    </w:p>
    <w:p w:rsidR="00000000" w:rsidRPr="002E79E5" w:rsidP="002E79E5">
      <w:pPr>
        <w:pStyle w:val="ListBullet2"/>
      </w:pPr>
      <w:r w:rsidRPr="002E79E5">
        <w:t xml:space="preserve">mise en place lists, menus, standard recipes, </w:t>
      </w:r>
      <w:r w:rsidRPr="002E79E5">
        <w:t>and recipes for special dietary requirements</w:t>
      </w:r>
    </w:p>
    <w:p w:rsidR="00000000" w:rsidRPr="002E79E5" w:rsidP="002E79E5">
      <w:pPr>
        <w:pStyle w:val="ListBullet2"/>
      </w:pPr>
      <w:r w:rsidRPr="002E79E5">
        <w:t>ordering and docketing paperwork</w:t>
      </w:r>
    </w:p>
    <w:p w:rsidR="00000000" w:rsidRPr="002E79E5" w:rsidP="002E79E5">
      <w:pPr>
        <w:pStyle w:val="ListBullet2"/>
      </w:pPr>
      <w:r w:rsidRPr="002E79E5">
        <w:t>food safety plan</w:t>
      </w:r>
    </w:p>
    <w:p w:rsidR="00000000" w:rsidRPr="002E79E5" w:rsidP="002E79E5">
      <w:pPr>
        <w:pStyle w:val="ListBullet2"/>
      </w:pPr>
      <w:r w:rsidRPr="002E79E5">
        <w:t>guidelines relating to food disposal, storage and presentation requirements</w:t>
      </w:r>
    </w:p>
    <w:p w:rsidR="00000000" w:rsidRPr="002E79E5" w:rsidP="002E79E5">
      <w:pPr>
        <w:pStyle w:val="ListBullet2"/>
      </w:pPr>
      <w:r w:rsidRPr="002E79E5">
        <w:t>safety data sheets (SDS) for cleaning agents and chemicals</w:t>
      </w:r>
    </w:p>
    <w:p w:rsidR="00000000" w:rsidRPr="002E79E5" w:rsidP="002E79E5">
      <w:pPr>
        <w:pStyle w:val="ListBullet"/>
      </w:pPr>
      <w:r w:rsidRPr="002E79E5">
        <w:t>diverse and comprehensive range of perishable food supplies for pâtés and terrines specified in the performance evidence</w:t>
      </w:r>
    </w:p>
    <w:p w:rsidR="00000000" w:rsidRPr="002E79E5" w:rsidP="002E79E5">
      <w:pPr>
        <w:pStyle w:val="ListBullet"/>
      </w:pPr>
      <w:r w:rsidRPr="002E79E5">
        <w:t>industry-realistic ratios of kitchen staff to customers; these can be:</w:t>
      </w:r>
    </w:p>
    <w:p w:rsidR="00000000" w:rsidRPr="002E79E5" w:rsidP="002E79E5">
      <w:pPr>
        <w:pStyle w:val="ListBullet2"/>
      </w:pPr>
      <w:r w:rsidRPr="002E79E5">
        <w:t>staff and customers in an industry workplace during the assessm</w:t>
      </w:r>
      <w:r w:rsidRPr="002E79E5">
        <w:t>ent process; or</w:t>
      </w:r>
    </w:p>
    <w:p w:rsidR="00000000" w:rsidRPr="002E79E5" w:rsidP="002E79E5">
      <w:pPr>
        <w:pStyle w:val="ListBullet2"/>
      </w:pPr>
      <w:r w:rsidRPr="002E79E5">
        <w:t>individuals who participate in role plays or simulated activities, set up for the purpose of assessment, in a simulated industry environment operated within a training organisation.</w:t>
      </w:r>
    </w:p>
    <w:p w:rsidR="00000000" w:rsidRPr="002E79E5" w:rsidP="002E79E5">
      <w:pPr>
        <w:pStyle w:val="BodyText"/>
      </w:pPr>
    </w:p>
    <w:p w:rsidR="00000000" w:rsidRPr="002E79E5" w:rsidP="00786ACB">
      <w:pPr>
        <w:pStyle w:val="BodyText"/>
      </w:pPr>
      <w:r w:rsidRPr="002E79E5">
        <w:t>Assessors must satisfy the Standards for Registered Train</w:t>
      </w:r>
      <w:r w:rsidRPr="002E79E5">
        <w:t>ing Organisations’ requirements for assessors; and:</w:t>
      </w:r>
    </w:p>
    <w:p w:rsidR="00000000" w:rsidRPr="002E79E5" w:rsidP="002E79E5">
      <w:pPr>
        <w:pStyle w:val="ListBullet"/>
      </w:pPr>
      <w:r w:rsidRPr="002E79E5">
        <w:t>have achieved the Certificate III in Commercial Cookery or Certificate IV in Commercial Cookery to assess this unit as part of a Certificate III in Commercial Cookery or Certificate IV in Commercial Cook</w:t>
      </w:r>
      <w:r w:rsidRPr="002E79E5">
        <w:t xml:space="preserve">ery </w:t>
      </w:r>
      <w:r w:rsidRPr="002E79E5">
        <w:t>qualification; and</w:t>
      </w:r>
    </w:p>
    <w:p w:rsidR="00000000" w:rsidRPr="002E79E5" w:rsidP="002E79E5">
      <w:pPr>
        <w:pStyle w:val="ListBullet"/>
      </w:pPr>
      <w:r w:rsidRPr="002E79E5">
        <w:t>have worked in industry for at least three years where they have applied the skills and knowledge of this unit of competency.</w:t>
      </w:r>
    </w:p>
    <w:p w:rsidR="00000000" w:rsidRPr="002E79E5" w:rsidP="002E79E5">
      <w:pPr>
        <w:pStyle w:val="AllowPageBreak"/>
      </w:pPr>
    </w:p>
    <w:p w:rsidR="00000000" w:rsidRPr="002E79E5" w:rsidP="002E79E5">
      <w:pPr>
        <w:pStyle w:val="Heading1"/>
      </w:pPr>
      <w:bookmarkStart w:id="15" w:name="O_764684"/>
      <w:bookmarkEnd w:id="15"/>
      <w:r w:rsidRPr="002E79E5">
        <w:t>Links</w:t>
      </w:r>
    </w:p>
    <w:p w:rsidR="00000000" w:rsidRPr="002E79E5" w:rsidP="00786ACB">
      <w:pPr>
        <w:pStyle w:val="BodyText"/>
      </w:pPr>
      <w:r w:rsidRPr="002E79E5">
        <w:t>Companion Volume impl</w:t>
      </w:r>
      <w:r w:rsidRPr="002E79E5">
        <w:t xml:space="preserve">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4BA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9E5" w:rsidP="002E79E5"/>
    <w:sectPr w:rsidSect="002E79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E5" w:rsidRPr="00786ACB" w:rsidP="00786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B" w:rsidP="002E7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86ACB" w:rsidP="002E7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6ACB" w:rsidP="002E79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E5" w:rsidP="002E7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ACB">
      <w:t>Approved</w:t>
    </w:r>
    <w:r w:rsidR="00786A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AC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ACB">
      <w:rPr>
        <w:noProof/>
      </w:rPr>
      <w:t>7</w:t>
    </w:r>
    <w:r>
      <w:rPr>
        <w:noProof/>
      </w:rPr>
      <w:fldChar w:fldCharType="end"/>
    </w:r>
  </w:p>
  <w:p w:rsidR="002E79E5" w:rsidP="002E7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A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ACB">
      <w:t>Service and Creative Skills Australia</w:t>
    </w:r>
    <w:r w:rsidR="00786ACB">
      <w:fldChar w:fldCharType="end"/>
    </w:r>
  </w:p>
  <w:p w:rsidR="002E79E5" w:rsidP="002E7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9E5" w:rsidRPr="00786ACB" w:rsidP="00786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B" w:rsidRPr="002D2AF8" w:rsidP="002E7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SITHCCC016 Produce pates and terrines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6ACB" w:rsidP="002E79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E5" w:rsidRPr="002D2AF8" w:rsidP="002E7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ACB">
      <w:t>SITHCCC016 Produce pates and terrines</w:t>
    </w:r>
    <w:r w:rsidR="00786A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ACB">
      <w:rPr>
        <w:noProof/>
      </w:rPr>
      <w:t>2 March 2025</w:t>
    </w:r>
    <w:r>
      <w:fldChar w:fldCharType="end"/>
    </w:r>
  </w:p>
  <w:p w:rsidR="002E79E5" w:rsidP="002E7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44E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E7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6D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9E5"/>
  </w:style>
  <w:style w:type="character" w:customStyle="1" w:styleId="Heading1Char">
    <w:name w:val="Heading 1 Char"/>
    <w:basedOn w:val="DefaultParagraphFont"/>
    <w:link w:val="Heading1"/>
    <w:rsid w:val="002E7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9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7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79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9E5"/>
    <w:rPr>
      <w:b/>
      <w:spacing w:val="0"/>
    </w:rPr>
  </w:style>
  <w:style w:type="paragraph" w:styleId="ListBullet2">
    <w:name w:val="List Bullet 2"/>
    <w:basedOn w:val="List2"/>
    <w:rsid w:val="002E79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79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E79E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7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9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7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9E5"/>
    <w:rPr>
      <w:i/>
    </w:rPr>
  </w:style>
  <w:style w:type="paragraph" w:styleId="Caption">
    <w:name w:val="caption"/>
    <w:basedOn w:val="BodyText"/>
    <w:next w:val="Normal"/>
    <w:qFormat/>
    <w:rsid w:val="002E7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9E5"/>
  </w:style>
  <w:style w:type="paragraph" w:styleId="TableofFigures">
    <w:name w:val="table of figures"/>
    <w:basedOn w:val="Normal"/>
    <w:next w:val="Normal"/>
    <w:semiHidden/>
    <w:rsid w:val="002E7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9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79E5"/>
    <w:rPr>
      <w:rFonts w:ascii="Wingdings" w:hAnsi="Wingdings"/>
    </w:rPr>
  </w:style>
  <w:style w:type="paragraph" w:customStyle="1" w:styleId="TableHeading">
    <w:name w:val="Table Heading"/>
    <w:basedOn w:val="HeadingBase"/>
    <w:rsid w:val="002E7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9E5"/>
    <w:rPr>
      <w:color w:val="0033CC"/>
      <w:u w:val="none"/>
    </w:rPr>
  </w:style>
  <w:style w:type="paragraph" w:customStyle="1" w:styleId="BodyTextRight">
    <w:name w:val="Body Text Right"/>
    <w:basedOn w:val="BodyText"/>
    <w:rsid w:val="002E7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9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9E5"/>
    <w:rPr>
      <w:sz w:val="32"/>
    </w:rPr>
  </w:style>
  <w:style w:type="paragraph" w:customStyle="1" w:styleId="HeadingProcedure">
    <w:name w:val="Heading Procedure"/>
    <w:basedOn w:val="HeadingBase"/>
    <w:next w:val="Normal"/>
    <w:rsid w:val="002E7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9E5"/>
    <w:pPr>
      <w:spacing w:before="60" w:after="60"/>
    </w:pPr>
  </w:style>
  <w:style w:type="paragraph" w:styleId="ListContinue">
    <w:name w:val="List Continue"/>
    <w:basedOn w:val="List"/>
    <w:rsid w:val="002E79E5"/>
    <w:pPr>
      <w:ind w:firstLine="0"/>
    </w:pPr>
  </w:style>
  <w:style w:type="paragraph" w:customStyle="1" w:styleId="ListNote">
    <w:name w:val="List Note"/>
    <w:basedOn w:val="List"/>
    <w:rsid w:val="002E7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9E5"/>
    <w:rPr>
      <w:rFonts w:ascii="Courier New" w:hAnsi="Courier New"/>
    </w:rPr>
  </w:style>
  <w:style w:type="paragraph" w:customStyle="1" w:styleId="NoteBullet">
    <w:name w:val="Note Bullet"/>
    <w:basedOn w:val="Note"/>
    <w:rsid w:val="002E7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9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9E5"/>
    <w:rPr>
      <w:b/>
      <w:smallCaps/>
    </w:rPr>
  </w:style>
  <w:style w:type="paragraph" w:customStyle="1" w:styleId="TableListNumber">
    <w:name w:val="Table List Number"/>
    <w:basedOn w:val="ListNumber"/>
    <w:rsid w:val="002E7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9E5"/>
    <w:pPr>
      <w:numPr>
        <w:numId w:val="10"/>
      </w:numPr>
    </w:pPr>
  </w:style>
  <w:style w:type="paragraph" w:customStyle="1" w:styleId="ListAlpha2">
    <w:name w:val="List Alpha 2"/>
    <w:basedOn w:val="List2"/>
    <w:rsid w:val="002E79E5"/>
    <w:pPr>
      <w:numPr>
        <w:numId w:val="9"/>
      </w:numPr>
    </w:pPr>
  </w:style>
  <w:style w:type="paragraph" w:styleId="List2">
    <w:name w:val="List 2"/>
    <w:basedOn w:val="BodyText"/>
    <w:rsid w:val="002E7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9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79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79E5"/>
    <w:pPr>
      <w:numPr>
        <w:numId w:val="5"/>
      </w:numPr>
    </w:pPr>
  </w:style>
  <w:style w:type="paragraph" w:styleId="ListContinue2">
    <w:name w:val="List Continue 2"/>
    <w:basedOn w:val="List2"/>
    <w:rsid w:val="002E79E5"/>
    <w:pPr>
      <w:ind w:firstLine="0"/>
    </w:pPr>
  </w:style>
  <w:style w:type="paragraph" w:styleId="ListContinue3">
    <w:name w:val="List Continue 3"/>
    <w:basedOn w:val="List3"/>
    <w:rsid w:val="002E79E5"/>
    <w:pPr>
      <w:ind w:left="1021" w:firstLine="0"/>
    </w:pPr>
  </w:style>
  <w:style w:type="paragraph" w:styleId="ListContinue4">
    <w:name w:val="List Continue 4"/>
    <w:basedOn w:val="List4"/>
    <w:rsid w:val="002E79E5"/>
    <w:pPr>
      <w:ind w:firstLine="0"/>
    </w:pPr>
  </w:style>
  <w:style w:type="paragraph" w:styleId="ListContinue5">
    <w:name w:val="List Continue 5"/>
    <w:basedOn w:val="List5"/>
    <w:rsid w:val="002E79E5"/>
    <w:pPr>
      <w:ind w:firstLine="0"/>
    </w:pPr>
  </w:style>
  <w:style w:type="paragraph" w:styleId="ListNumber3">
    <w:name w:val="List Number 3"/>
    <w:basedOn w:val="List3"/>
    <w:rsid w:val="002E79E5"/>
    <w:pPr>
      <w:numPr>
        <w:numId w:val="6"/>
      </w:numPr>
    </w:pPr>
  </w:style>
  <w:style w:type="paragraph" w:styleId="ListNumber4">
    <w:name w:val="List Number 4"/>
    <w:basedOn w:val="List4"/>
    <w:rsid w:val="002E79E5"/>
    <w:pPr>
      <w:numPr>
        <w:numId w:val="7"/>
      </w:numPr>
    </w:pPr>
  </w:style>
  <w:style w:type="paragraph" w:styleId="ListNumber5">
    <w:name w:val="List Number 5"/>
    <w:basedOn w:val="List5"/>
    <w:rsid w:val="002E79E5"/>
    <w:pPr>
      <w:numPr>
        <w:numId w:val="8"/>
      </w:numPr>
    </w:pPr>
  </w:style>
  <w:style w:type="paragraph" w:styleId="BlockText">
    <w:name w:val="Block Text"/>
    <w:basedOn w:val="Normal"/>
    <w:rsid w:val="002E7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9E5"/>
    <w:rPr>
      <w:sz w:val="16"/>
      <w:vertAlign w:val="superscript"/>
    </w:rPr>
  </w:style>
  <w:style w:type="character" w:customStyle="1" w:styleId="Symbols">
    <w:name w:val="Symbols"/>
    <w:basedOn w:val="DefaultParagraphFont"/>
    <w:rsid w:val="002E79E5"/>
    <w:rPr>
      <w:rFonts w:ascii="Symbol" w:hAnsi="Symbol"/>
    </w:rPr>
  </w:style>
  <w:style w:type="character" w:customStyle="1" w:styleId="MenuOptions">
    <w:name w:val="Menu Options"/>
    <w:basedOn w:val="DefaultParagraphFont"/>
    <w:rsid w:val="002E7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9E5"/>
    <w:rPr>
      <w:b/>
    </w:rPr>
  </w:style>
  <w:style w:type="character" w:customStyle="1" w:styleId="Underlined">
    <w:name w:val="Underlined"/>
    <w:basedOn w:val="DefaultParagraphFont"/>
    <w:rsid w:val="002E79E5"/>
    <w:rPr>
      <w:u w:val="single"/>
    </w:rPr>
  </w:style>
  <w:style w:type="paragraph" w:customStyle="1" w:styleId="TableBodyTextRight">
    <w:name w:val="Table Body Text Right"/>
    <w:basedOn w:val="TableBodyText"/>
    <w:rsid w:val="002E7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9E5"/>
    <w:rPr>
      <w:sz w:val="18"/>
    </w:rPr>
  </w:style>
  <w:style w:type="paragraph" w:customStyle="1" w:styleId="BodySmallRight">
    <w:name w:val="Body Small Right"/>
    <w:basedOn w:val="BodyTextRight"/>
    <w:rsid w:val="002E79E5"/>
    <w:rPr>
      <w:sz w:val="18"/>
      <w:szCs w:val="18"/>
    </w:rPr>
  </w:style>
  <w:style w:type="paragraph" w:customStyle="1" w:styleId="MarginEdition">
    <w:name w:val="Margin Edition"/>
    <w:basedOn w:val="MarginNote"/>
    <w:rsid w:val="002E7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9E5"/>
    <w:rPr>
      <w:sz w:val="2"/>
      <w:szCs w:val="2"/>
    </w:rPr>
  </w:style>
  <w:style w:type="character" w:customStyle="1" w:styleId="Small">
    <w:name w:val="Small"/>
    <w:basedOn w:val="DefaultParagraphFont"/>
    <w:rsid w:val="002E79E5"/>
    <w:rPr>
      <w:sz w:val="16"/>
    </w:rPr>
  </w:style>
  <w:style w:type="paragraph" w:customStyle="1" w:styleId="WideTable">
    <w:name w:val="Wide Table"/>
    <w:basedOn w:val="Normal"/>
    <w:rsid w:val="002E7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9E5"/>
  </w:style>
  <w:style w:type="paragraph" w:styleId="Quote">
    <w:name w:val="Quote"/>
    <w:basedOn w:val="Heading1"/>
    <w:link w:val="QuoteChar"/>
    <w:qFormat/>
    <w:rsid w:val="002E7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9E5"/>
    <w:pPr>
      <w:pageBreakBefore/>
    </w:pPr>
  </w:style>
  <w:style w:type="paragraph" w:customStyle="1" w:styleId="Border">
    <w:name w:val="Border"/>
    <w:basedOn w:val="Normal"/>
    <w:qFormat/>
    <w:rsid w:val="002E7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9E5"/>
    <w:rPr>
      <w:u w:val="single"/>
    </w:rPr>
  </w:style>
  <w:style w:type="paragraph" w:styleId="BalloonText">
    <w:name w:val="Balloon Text"/>
    <w:basedOn w:val="Normal"/>
    <w:link w:val="BalloonTextChar"/>
    <w:rsid w:val="002E7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9E5"/>
    <w:pPr>
      <w:spacing w:before="0" w:after="0"/>
    </w:pPr>
  </w:style>
  <w:style w:type="paragraph" w:customStyle="1" w:styleId="BodyTextBold">
    <w:name w:val="Body Text Bold"/>
    <w:basedOn w:val="BodyText"/>
    <w:qFormat/>
    <w:rsid w:val="002E79E5"/>
    <w:rPr>
      <w:b/>
    </w:rPr>
  </w:style>
  <w:style w:type="character" w:styleId="Hyperlink">
    <w:name w:val="Hyperlink"/>
    <w:basedOn w:val="DefaultParagraphFont"/>
    <w:uiPriority w:val="99"/>
    <w:unhideWhenUsed/>
    <w:rsid w:val="00786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1388</Words>
  <Characters>9137</Characters>
  <Application>Microsoft Office Word</Application>
  <DocSecurity>0</DocSecurity>
  <Lines>304</Lines>
  <Paragraphs>250</Paragraphs>
  <ScaleCrop>false</ScaleCrop>
  <Company>Author-it Software Corporation Ltd.</Company>
  <LinksUpToDate>false</LinksUpToDate>
  <CharactersWithSpaces>10275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SITHCCC016 Produce pates and terrines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