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8FA" w:rsidP="000E2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SITHCCC014 Prepare meat dishes</w:t>
      </w:r>
      <w:r>
        <w:fldChar w:fldCharType="end"/>
      </w:r>
    </w:p>
    <w:p w:rsidR="000E28FA" w:rsidP="000E28FA">
      <w:pPr>
        <w:pStyle w:val="Version"/>
        <w:sectPr w:rsidSect="00614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F8C" w:rsidP="00614F8C">
      <w:pPr>
        <w:pStyle w:val="SuperHeading"/>
      </w:pPr>
      <w:r w:rsidRPr="00614F8C">
        <w:t>SITHCCC014 Prepare meat dishes</w:t>
      </w:r>
    </w:p>
    <w:p w:rsidR="00000000" w:rsidRPr="00614F8C" w:rsidP="00614F8C">
      <w:pPr>
        <w:pStyle w:val="Heading1"/>
      </w:pPr>
      <w:bookmarkStart w:id="1" w:name="O_764630"/>
      <w:bookmarkEnd w:id="1"/>
      <w:r w:rsidRPr="00614F8C">
        <w:t>Modification History</w:t>
      </w:r>
    </w:p>
    <w:p w:rsidR="00000000" w:rsidRPr="00614F8C" w:rsidP="000E28FA">
      <w:pPr>
        <w:pStyle w:val="BodyText"/>
      </w:pPr>
      <w:r w:rsidRPr="00614F8C">
        <w:t>Not applicable.</w:t>
      </w:r>
    </w:p>
    <w:p w:rsidR="00000000" w:rsidRPr="00614F8C" w:rsidP="00614F8C">
      <w:pPr>
        <w:pStyle w:val="Heading1"/>
      </w:pPr>
      <w:bookmarkStart w:id="2" w:name="O_764631"/>
      <w:bookmarkEnd w:id="2"/>
      <w:r w:rsidRPr="00614F8C">
        <w:t>Application</w:t>
      </w:r>
    </w:p>
    <w:p w:rsidR="00000000" w:rsidRPr="00614F8C" w:rsidP="000E28FA">
      <w:pPr>
        <w:pStyle w:val="BodyText"/>
      </w:pPr>
      <w:r w:rsidRPr="00614F8C">
        <w:t xml:space="preserve">This unit describes the performance outcomes, skills and knowledge required to prepare and cook a range of meat dishes following standard recipes. It requires the ability to select, prepare </w:t>
      </w:r>
      <w:r w:rsidRPr="00614F8C">
        <w:t>and portion meat, and to use relevant equipment, cookery and food storage methods.</w:t>
      </w:r>
    </w:p>
    <w:p w:rsidR="00000000" w:rsidRPr="00614F8C" w:rsidP="000E28FA">
      <w:pPr>
        <w:pStyle w:val="BodyText"/>
      </w:pPr>
      <w:r w:rsidRPr="00614F8C">
        <w:t>The unit applies to cooks working in hospitality and catering organisations. This could include restaurants, educational institutions, health establishments, defence forces</w:t>
      </w:r>
      <w:r w:rsidRPr="00614F8C">
        <w:t>, cafeterias, kiosks, cafes, residential caterers, in flight and other transport caterers, and event and function caterers.</w:t>
      </w:r>
    </w:p>
    <w:p w:rsidR="00000000" w:rsidRPr="00614F8C" w:rsidP="000E28FA">
      <w:pPr>
        <w:pStyle w:val="BodyText"/>
      </w:pPr>
      <w:r w:rsidRPr="00614F8C">
        <w:t>It applies to individuals who work under the guidance of more senior chefs. They demonstrate autonomy and judgement to complete rou</w:t>
      </w:r>
      <w:r w:rsidRPr="00614F8C">
        <w:t xml:space="preserve">tine activities and take limited responsibility in known and stable contexts within established parameters. </w:t>
      </w:r>
    </w:p>
    <w:p w:rsidR="000E28FA" w:rsidP="000E28FA">
      <w:pPr>
        <w:pStyle w:val="BodyText"/>
      </w:pPr>
      <w:r w:rsidRPr="00614F8C">
        <w:t>No occupational licensing, certification or specific legislative requirements apply to this unit at the time of publication.</w:t>
      </w:r>
    </w:p>
    <w:p w:rsidR="00000000" w:rsidRPr="00614F8C" w:rsidP="00614F8C">
      <w:pPr>
        <w:pStyle w:val="Heading1"/>
      </w:pPr>
      <w:bookmarkStart w:id="3" w:name="O_764632"/>
      <w:bookmarkEnd w:id="3"/>
      <w:r w:rsidRPr="00614F8C">
        <w:t>Pre</w:t>
      </w:r>
      <w:r w:rsidRPr="00614F8C">
        <w:t>-requisite Unit</w:t>
      </w:r>
    </w:p>
    <w:p w:rsidR="00000000" w:rsidRPr="00614F8C" w:rsidP="000E28FA">
      <w:pPr>
        <w:pStyle w:val="BodyText"/>
      </w:pPr>
      <w:r w:rsidRPr="00614F8C">
        <w:t>SITXFSA001 Use hygienic practices for food safety</w:t>
      </w:r>
    </w:p>
    <w:p w:rsidR="00000000" w:rsidRPr="00614F8C" w:rsidP="00614F8C">
      <w:pPr>
        <w:pStyle w:val="Heading1"/>
      </w:pPr>
      <w:bookmarkStart w:id="4" w:name="O_764633"/>
      <w:bookmarkEnd w:id="4"/>
      <w:r w:rsidRPr="00614F8C">
        <w:t>Competency Field</w:t>
      </w:r>
    </w:p>
    <w:p w:rsidR="00000000" w:rsidRPr="00614F8C" w:rsidP="000E28FA">
      <w:pPr>
        <w:pStyle w:val="BodyText"/>
      </w:pPr>
      <w:r w:rsidRPr="00614F8C">
        <w:t xml:space="preserve">Commercial Cookery and Catering </w:t>
      </w:r>
    </w:p>
    <w:p w:rsidR="00000000" w:rsidRPr="00614F8C" w:rsidP="00614F8C">
      <w:pPr>
        <w:pStyle w:val="Heading1"/>
      </w:pPr>
      <w:bookmarkStart w:id="5" w:name="O_764634"/>
      <w:bookmarkEnd w:id="5"/>
      <w:r w:rsidRPr="00614F8C">
        <w:t>Unit Sector</w:t>
      </w:r>
    </w:p>
    <w:p w:rsidR="00000000" w:rsidRPr="00614F8C" w:rsidP="000E28FA">
      <w:pPr>
        <w:pStyle w:val="BodyText"/>
      </w:pPr>
      <w:r w:rsidRPr="00614F8C">
        <w:t>Hospitality</w:t>
      </w:r>
    </w:p>
    <w:p w:rsidR="00000000" w:rsidRPr="00614F8C" w:rsidP="00614F8C">
      <w:pPr>
        <w:pStyle w:val="Heading1"/>
      </w:pPr>
      <w:bookmarkStart w:id="6" w:name="O_764635"/>
      <w:bookmarkEnd w:id="6"/>
      <w:r w:rsidRPr="00614F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BodyText"/>
            </w:pPr>
            <w:r w:rsidRPr="00614F8C">
              <w:rPr>
                <w:rStyle w:val="SpecialBold"/>
              </w:rPr>
              <w:t>ELEMENTS</w:t>
            </w:r>
            <w:r w:rsidRPr="00614F8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rPr>
                <w:rStyle w:val="SpecialBold"/>
              </w:rPr>
              <w:t>PERFORMANCE CRITERIA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Performance criteria describe the performance needed to demonstrate achievement of the element.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List"/>
              <w:rPr>
                <w:lang w:val="en-NZ"/>
              </w:rPr>
            </w:pPr>
            <w:r w:rsidRPr="00614F8C">
              <w:t>1.</w:t>
            </w:r>
            <w:r w:rsidRPr="00614F8C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"/>
            </w:pPr>
            <w:r w:rsidRPr="00614F8C">
              <w:t>1.1.Confirm food production requirements from food preparation list and standard recipes.</w:t>
            </w:r>
          </w:p>
          <w:p w:rsidR="00000000" w:rsidRPr="00614F8C" w:rsidP="00614F8C">
            <w:pPr>
              <w:pStyle w:val="List"/>
            </w:pPr>
            <w:r w:rsidRPr="00614F8C">
              <w:t>1.2.Calculate ingredient amounts according to requirements.</w:t>
            </w:r>
          </w:p>
          <w:p w:rsidR="00000000" w:rsidP="00614F8C">
            <w:pPr>
              <w:pStyle w:val="List"/>
              <w:rPr>
                <w:lang w:val="en-NZ"/>
              </w:rPr>
            </w:pPr>
            <w:r w:rsidRPr="00614F8C">
              <w:t>1.3.Identify and select meat products and other ingredients from stores according to recipe, quality, freshness and stock rotation requirements.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List"/>
              <w:rPr>
                <w:lang w:val="en-NZ"/>
              </w:rPr>
            </w:pPr>
            <w:r w:rsidRPr="00614F8C">
              <w:t>2.</w:t>
            </w:r>
            <w:r w:rsidRPr="00614F8C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"/>
            </w:pPr>
            <w:r w:rsidRPr="00614F8C">
              <w:t>2.1.Select t</w:t>
            </w:r>
            <w:r w:rsidRPr="00614F8C">
              <w:t>ype and size of knives and other equipment suitable to requirements.</w:t>
            </w:r>
          </w:p>
          <w:p w:rsidR="00000000" w:rsidRPr="00614F8C" w:rsidP="00614F8C">
            <w:pPr>
              <w:pStyle w:val="List"/>
            </w:pPr>
            <w:r w:rsidRPr="00614F8C">
              <w:t>2.2.Safely assemble and ensure cleanliness of equipment before use.</w:t>
            </w:r>
          </w:p>
          <w:p w:rsidR="00000000" w:rsidP="00614F8C">
            <w:pPr>
              <w:pStyle w:val="List"/>
              <w:rPr>
                <w:lang w:val="en-NZ"/>
              </w:rPr>
            </w:pPr>
            <w:r w:rsidRPr="00614F8C">
              <w:t>2.3.Use knives and other equipment safely and hygienically according to manufacturer instructions.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List"/>
              <w:rPr>
                <w:lang w:val="en-NZ"/>
              </w:rPr>
            </w:pPr>
            <w:r w:rsidRPr="00614F8C">
              <w:t>3.</w:t>
            </w:r>
            <w:r w:rsidRPr="00614F8C">
              <w:tab/>
              <w:t>Por</w:t>
            </w:r>
            <w:r w:rsidRPr="00614F8C">
              <w:t>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"/>
            </w:pPr>
            <w:r w:rsidRPr="00614F8C">
              <w:t>3.1.Thaw frozen meats according to food safety guidelines where required.</w:t>
            </w:r>
          </w:p>
          <w:p w:rsidR="00000000" w:rsidRPr="00614F8C" w:rsidP="00614F8C">
            <w:pPr>
              <w:pStyle w:val="List"/>
            </w:pPr>
            <w:r w:rsidRPr="00614F8C">
              <w:t>3.2.Sort and assemble ingredients according to food production sequencing.</w:t>
            </w:r>
          </w:p>
          <w:p w:rsidR="00000000" w:rsidRPr="00614F8C" w:rsidP="00614F8C">
            <w:pPr>
              <w:pStyle w:val="List"/>
            </w:pPr>
            <w:r w:rsidRPr="00614F8C">
              <w:t>3.3.Weigh and measure ingredients and create portions according to recipe.</w:t>
            </w:r>
          </w:p>
          <w:p w:rsidR="00000000" w:rsidRPr="00614F8C" w:rsidP="00614F8C">
            <w:pPr>
              <w:pStyle w:val="List"/>
            </w:pPr>
            <w:r w:rsidRPr="00614F8C">
              <w:t>3.</w:t>
            </w:r>
            <w:r w:rsidRPr="00614F8C">
              <w:t>4.Use meat preparation techniques according to recipe requirements.</w:t>
            </w:r>
          </w:p>
          <w:p w:rsidR="00000000" w:rsidP="00614F8C">
            <w:pPr>
              <w:pStyle w:val="List"/>
              <w:rPr>
                <w:lang w:val="en-NZ"/>
              </w:rPr>
            </w:pPr>
            <w:r w:rsidRPr="00614F8C">
              <w:t>3.5.Minimise waste to maximise profitability of food items prepared.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List"/>
              <w:rPr>
                <w:lang w:val="en-NZ"/>
              </w:rPr>
            </w:pPr>
            <w:r w:rsidRPr="00614F8C">
              <w:t>4.</w:t>
            </w:r>
            <w:r w:rsidRPr="00614F8C">
              <w:tab/>
              <w:t>Cook meat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"/>
            </w:pPr>
            <w:r w:rsidRPr="00614F8C">
              <w:t>4.1.Follow standard recipes to select and use meat cookery methods.</w:t>
            </w:r>
          </w:p>
          <w:p w:rsidR="00000000" w:rsidRPr="00614F8C" w:rsidP="00614F8C">
            <w:pPr>
              <w:pStyle w:val="List"/>
            </w:pPr>
            <w:r w:rsidRPr="00614F8C">
              <w:t>4.2.Prepare marinades and mea</w:t>
            </w:r>
            <w:r w:rsidRPr="00614F8C">
              <w:t>t accompaniments as required.</w:t>
            </w:r>
          </w:p>
          <w:p w:rsidR="00000000" w:rsidP="00614F8C">
            <w:pPr>
              <w:pStyle w:val="List"/>
              <w:rPr>
                <w:lang w:val="en-NZ"/>
              </w:rPr>
            </w:pPr>
            <w:r w:rsidRPr="00614F8C">
              <w:t>4.3.Make</w:t>
            </w:r>
            <w:r w:rsidRPr="00614F8C">
              <w:rPr>
                <w:rStyle w:val="BoldandItalics"/>
              </w:rPr>
              <w:t xml:space="preserve"> food quality adjustments </w:t>
            </w:r>
            <w:r w:rsidRPr="00614F8C">
              <w:t xml:space="preserve">within scope of responsibility. 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List"/>
              <w:rPr>
                <w:lang w:val="en-NZ"/>
              </w:rPr>
            </w:pPr>
            <w:r w:rsidRPr="00614F8C">
              <w:t>5.</w:t>
            </w:r>
            <w:r w:rsidRPr="00614F8C">
              <w:tab/>
              <w:t>Present meat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"/>
            </w:pPr>
            <w:r w:rsidRPr="00614F8C">
              <w:t>5.1.Carve meats using appropriate tools and techniques, taking account of meat and bone structure and waste minimisation.</w:t>
            </w:r>
          </w:p>
          <w:p w:rsidR="00000000" w:rsidRPr="00614F8C" w:rsidP="00614F8C">
            <w:pPr>
              <w:pStyle w:val="List"/>
            </w:pPr>
            <w:r w:rsidRPr="00614F8C">
              <w:t>5.2.Portion and serve meats according to recipe requirements.</w:t>
            </w:r>
          </w:p>
          <w:p w:rsidR="00000000" w:rsidRPr="00614F8C" w:rsidP="00614F8C">
            <w:pPr>
              <w:pStyle w:val="List"/>
            </w:pPr>
            <w:r w:rsidRPr="00614F8C">
              <w:t>5.3.Add sauces and garnishes according to standard recipes.</w:t>
            </w:r>
          </w:p>
          <w:p w:rsidR="00000000" w:rsidRPr="00614F8C" w:rsidP="00614F8C">
            <w:pPr>
              <w:pStyle w:val="List"/>
            </w:pPr>
            <w:r w:rsidRPr="00614F8C">
              <w:t xml:space="preserve">5.4.Visually evaluate dishes and </w:t>
            </w:r>
            <w:r w:rsidRPr="00614F8C">
              <w:rPr>
                <w:rStyle w:val="BoldandItalics"/>
              </w:rPr>
              <w:t>adjust presentation</w:t>
            </w:r>
            <w:r w:rsidRPr="00614F8C">
              <w:t xml:space="preserve"> as required.</w:t>
            </w:r>
          </w:p>
          <w:p w:rsidR="00000000" w:rsidRPr="00614F8C" w:rsidP="00614F8C">
            <w:pPr>
              <w:pStyle w:val="List"/>
            </w:pPr>
            <w:r w:rsidRPr="00614F8C">
              <w:t xml:space="preserve">5.5.Store dishes in appropriate </w:t>
            </w:r>
            <w:r w:rsidRPr="00614F8C">
              <w:rPr>
                <w:rStyle w:val="BoldandItalics"/>
              </w:rPr>
              <w:t>environmental conditions</w:t>
            </w:r>
            <w:r w:rsidRPr="00614F8C">
              <w:t xml:space="preserve">. </w:t>
            </w:r>
          </w:p>
          <w:p w:rsidR="00000000" w:rsidRPr="00614F8C" w:rsidP="00614F8C">
            <w:pPr>
              <w:pStyle w:val="List"/>
            </w:pPr>
            <w:r w:rsidRPr="00614F8C">
              <w:t>5.6.Clean</w:t>
            </w:r>
            <w:r w:rsidRPr="00614F8C">
              <w:t xml:space="preserve"> work area, and dispose of or store surplus and re-usable by-products according to organisational procedures, environmental considerations, and cost-reduction initiatives.</w:t>
            </w:r>
          </w:p>
        </w:tc>
      </w:tr>
    </w:tbl>
    <w:p w:rsidR="00000000" w:rsidRPr="00614F8C" w:rsidP="00614F8C">
      <w:pPr>
        <w:pStyle w:val="BodyText"/>
      </w:pPr>
    </w:p>
    <w:p w:rsidR="00000000" w:rsidRPr="00614F8C" w:rsidP="00614F8C">
      <w:pPr>
        <w:pStyle w:val="AllowPageBreak"/>
      </w:pPr>
    </w:p>
    <w:p w:rsidR="00000000" w:rsidRPr="00614F8C" w:rsidP="00614F8C">
      <w:pPr>
        <w:pStyle w:val="Heading1"/>
      </w:pPr>
      <w:bookmarkStart w:id="7" w:name="O_764636"/>
      <w:bookmarkEnd w:id="7"/>
      <w:r w:rsidRPr="00614F8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Foundation skills essential to performance in t</w:t>
            </w:r>
            <w:r w:rsidRPr="00614F8C">
              <w:t>his unit, but not explicit in the performance criteria are listed here, along with a brief context statement.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BodyText"/>
            </w:pPr>
            <w:r w:rsidRPr="00614F8C">
              <w:rPr>
                <w:rStyle w:val="SpecialBold"/>
              </w:rPr>
              <w:t>SKILLS</w:t>
            </w:r>
            <w:r w:rsidRPr="00614F8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rPr>
                <w:rStyle w:val="SpecialBold"/>
              </w:rPr>
              <w:t>DESCRIPTION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Bullet"/>
            </w:pPr>
            <w:r w:rsidRPr="00614F8C">
              <w:t xml:space="preserve">locate information in food preparation lists and standard recipes to determine food preparation </w:t>
            </w:r>
            <w:r w:rsidRPr="00614F8C">
              <w:t>requirements</w:t>
            </w:r>
          </w:p>
          <w:p w:rsidR="00000000" w:rsidP="00614F8C">
            <w:pPr>
              <w:pStyle w:val="ListBullet"/>
              <w:rPr>
                <w:lang w:val="en-NZ"/>
              </w:rPr>
            </w:pPr>
            <w:r w:rsidRPr="00614F8C">
              <w:t>locate and read date codes and rotation labels on food products.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Bullet"/>
            </w:pPr>
            <w:r w:rsidRPr="00614F8C">
              <w:t>calculate the number of portions</w:t>
            </w:r>
          </w:p>
          <w:p w:rsidR="00000000" w:rsidP="00614F8C">
            <w:pPr>
              <w:pStyle w:val="ListBullet"/>
              <w:rPr>
                <w:lang w:val="en-NZ"/>
              </w:rPr>
            </w:pPr>
            <w:r w:rsidRPr="00614F8C">
              <w:t>determine cooking times and temperatures.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Bullet"/>
            </w:pPr>
            <w:r w:rsidRPr="00614F8C">
              <w:t>evaluate quality of meat and finished dishes and make adjustments to ensure a quality product</w:t>
            </w:r>
          </w:p>
          <w:p w:rsidR="00000000" w:rsidP="00614F8C">
            <w:pPr>
              <w:pStyle w:val="ListBullet"/>
              <w:rPr>
                <w:lang w:val="en-NZ"/>
              </w:rPr>
            </w:pPr>
            <w:r w:rsidRPr="00614F8C">
              <w:t>adjust taste, texture and appearance of food products according to identified deficiencies.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ListBullet"/>
              <w:rPr>
                <w:lang w:val="en-NZ"/>
              </w:rPr>
            </w:pPr>
            <w:r w:rsidRPr="00614F8C">
              <w:t>efficiently sequence the stages o</w:t>
            </w:r>
            <w:r w:rsidRPr="00614F8C">
              <w:t>f food preparation and production.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Bullet"/>
            </w:pPr>
            <w:r w:rsidRPr="00614F8C">
              <w:t>manage own speed, timing and productivity.</w:t>
            </w:r>
          </w:p>
        </w:tc>
      </w:tr>
    </w:tbl>
    <w:p w:rsidR="00000000" w:rsidRPr="00614F8C" w:rsidP="00614F8C">
      <w:pPr>
        <w:pStyle w:val="BodyText"/>
      </w:pPr>
    </w:p>
    <w:p w:rsidR="00000000" w:rsidRPr="00614F8C" w:rsidP="00614F8C">
      <w:pPr>
        <w:pStyle w:val="AllowPageBreak"/>
      </w:pPr>
    </w:p>
    <w:p w:rsidR="00000000" w:rsidRPr="00614F8C" w:rsidP="00614F8C">
      <w:pPr>
        <w:pStyle w:val="Heading1"/>
      </w:pPr>
      <w:bookmarkStart w:id="8" w:name="O_764637"/>
      <w:bookmarkEnd w:id="8"/>
      <w:r w:rsidRPr="00614F8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BodyText"/>
            </w:pPr>
            <w:r w:rsidRPr="00614F8C">
              <w:t xml:space="preserve">Specifies different work environments and conditions that may </w:t>
            </w:r>
            <w:r w:rsidRPr="00614F8C">
              <w:t>affect performance.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t>Range is restricted to essential operating c</w:t>
            </w:r>
            <w:r w:rsidRPr="00614F8C">
              <w:t>onditions and any other variables essential to the work environment.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rPr>
                <w:rStyle w:val="BoldandItalics"/>
              </w:rPr>
              <w:t>Food quality adjustments</w:t>
            </w:r>
            <w:r w:rsidRPr="00614F8C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Bullet"/>
            </w:pPr>
            <w:r w:rsidRPr="00614F8C">
              <w:t>cooking preference:</w:t>
            </w:r>
          </w:p>
          <w:p w:rsidR="00000000" w:rsidRPr="00614F8C" w:rsidP="00614F8C">
            <w:pPr>
              <w:pStyle w:val="ListBullet2"/>
            </w:pPr>
            <w:r w:rsidRPr="00614F8C">
              <w:t>blue</w:t>
            </w:r>
          </w:p>
          <w:p w:rsidR="00000000" w:rsidRPr="00614F8C" w:rsidP="00614F8C">
            <w:pPr>
              <w:pStyle w:val="ListBullet2"/>
            </w:pPr>
            <w:r w:rsidRPr="00614F8C">
              <w:t>rare</w:t>
            </w:r>
          </w:p>
          <w:p w:rsidR="00000000" w:rsidRPr="00614F8C" w:rsidP="00614F8C">
            <w:pPr>
              <w:pStyle w:val="ListBullet2"/>
            </w:pPr>
            <w:r w:rsidRPr="00614F8C">
              <w:t>medium rare</w:t>
            </w:r>
          </w:p>
          <w:p w:rsidR="00000000" w:rsidRPr="00614F8C" w:rsidP="00614F8C">
            <w:pPr>
              <w:pStyle w:val="ListBullet2"/>
            </w:pPr>
            <w:r w:rsidRPr="00614F8C">
              <w:t>medium</w:t>
            </w:r>
          </w:p>
          <w:p w:rsidR="00000000" w:rsidRPr="00614F8C" w:rsidP="00614F8C">
            <w:pPr>
              <w:pStyle w:val="ListBullet2"/>
            </w:pPr>
            <w:r w:rsidRPr="00614F8C">
              <w:t>medium well</w:t>
            </w:r>
          </w:p>
          <w:p w:rsidR="00000000" w:rsidRPr="00614F8C" w:rsidP="00614F8C">
            <w:pPr>
              <w:pStyle w:val="ListBullet2"/>
            </w:pPr>
            <w:r w:rsidRPr="00614F8C">
              <w:t>well done</w:t>
            </w:r>
          </w:p>
          <w:p w:rsidR="00000000" w:rsidRPr="00614F8C" w:rsidP="00614F8C">
            <w:pPr>
              <w:pStyle w:val="ListBullet"/>
            </w:pPr>
            <w:r w:rsidRPr="00614F8C">
              <w:t>taste</w:t>
            </w:r>
          </w:p>
          <w:p w:rsidR="00000000" w:rsidRPr="00614F8C" w:rsidP="00614F8C">
            <w:pPr>
              <w:pStyle w:val="ListBullet"/>
            </w:pPr>
            <w:r w:rsidRPr="00614F8C">
              <w:t>temperature</w:t>
            </w:r>
          </w:p>
          <w:p w:rsidR="00000000" w:rsidP="00614F8C">
            <w:pPr>
              <w:pStyle w:val="ListBullet"/>
              <w:rPr>
                <w:lang w:val="en-NZ"/>
              </w:rPr>
            </w:pPr>
            <w:r w:rsidRPr="00614F8C">
              <w:t xml:space="preserve">texture.  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rPr>
                <w:rStyle w:val="BoldandItalics"/>
              </w:rPr>
              <w:t>Adjusting presentation</w:t>
            </w:r>
            <w:r w:rsidRPr="00614F8C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Bullet"/>
            </w:pPr>
            <w:r w:rsidRPr="00614F8C">
              <w:t>accompaniments and garnishes that maximise visual appeal:</w:t>
            </w:r>
          </w:p>
          <w:p w:rsidR="00000000" w:rsidRPr="00614F8C" w:rsidP="00614F8C">
            <w:pPr>
              <w:pStyle w:val="ListBullet2"/>
            </w:pPr>
            <w:r w:rsidRPr="00614F8C">
              <w:t>balance</w:t>
            </w:r>
          </w:p>
          <w:p w:rsidR="00000000" w:rsidRPr="00614F8C" w:rsidP="00614F8C">
            <w:pPr>
              <w:pStyle w:val="ListBullet2"/>
            </w:pPr>
            <w:r w:rsidRPr="00614F8C">
              <w:t>colour</w:t>
            </w:r>
          </w:p>
          <w:p w:rsidR="00000000" w:rsidRPr="00614F8C" w:rsidP="00614F8C">
            <w:pPr>
              <w:pStyle w:val="ListBullet2"/>
            </w:pPr>
            <w:r w:rsidRPr="00614F8C">
              <w:t>contrast</w:t>
            </w:r>
          </w:p>
          <w:p w:rsidR="00000000" w:rsidRPr="00614F8C" w:rsidP="00614F8C">
            <w:pPr>
              <w:pStyle w:val="ListBullet"/>
            </w:pPr>
            <w:r w:rsidRPr="00614F8C">
              <w:t>plated food for practicality of:</w:t>
            </w:r>
          </w:p>
          <w:p w:rsidR="00000000" w:rsidRPr="00614F8C" w:rsidP="00614F8C">
            <w:pPr>
              <w:pStyle w:val="ListBullet2"/>
            </w:pPr>
            <w:r w:rsidRPr="00614F8C">
              <w:t>customer consumption</w:t>
            </w:r>
          </w:p>
          <w:p w:rsidR="00000000" w:rsidRPr="00614F8C" w:rsidP="00614F8C">
            <w:pPr>
              <w:pStyle w:val="ListBullet2"/>
            </w:pPr>
            <w:r w:rsidRPr="00614F8C">
              <w:t>service</w:t>
            </w:r>
          </w:p>
          <w:p w:rsidR="00000000" w:rsidP="00614F8C">
            <w:pPr>
              <w:pStyle w:val="ListBullet"/>
              <w:rPr>
                <w:lang w:val="en-NZ"/>
              </w:rPr>
            </w:pPr>
            <w:r w:rsidRPr="00614F8C">
              <w:t>wiping drips and spills.</w:t>
            </w:r>
          </w:p>
        </w:tc>
      </w:tr>
      <w:tr w:rsidTr="000E2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8C">
            <w:pPr>
              <w:pStyle w:val="BodyText"/>
              <w:rPr>
                <w:lang w:val="en-NZ"/>
              </w:rPr>
            </w:pPr>
            <w:r w:rsidRPr="00614F8C">
              <w:rPr>
                <w:rStyle w:val="BoldandItalics"/>
              </w:rPr>
              <w:t>Environmental conditions</w:t>
            </w:r>
            <w:r w:rsidRPr="00614F8C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8C" w:rsidP="00614F8C">
            <w:pPr>
              <w:pStyle w:val="ListBullet"/>
            </w:pPr>
            <w:r w:rsidRPr="00614F8C">
              <w:t>atmosphere</w:t>
            </w:r>
          </w:p>
          <w:p w:rsidR="00000000" w:rsidRPr="00614F8C" w:rsidP="00614F8C">
            <w:pPr>
              <w:pStyle w:val="ListBullet"/>
            </w:pPr>
            <w:r w:rsidRPr="00614F8C">
              <w:t>humidity</w:t>
            </w:r>
          </w:p>
          <w:p w:rsidR="00000000" w:rsidRPr="00614F8C" w:rsidP="00614F8C">
            <w:pPr>
              <w:pStyle w:val="ListBullet"/>
            </w:pPr>
            <w:r w:rsidRPr="00614F8C">
              <w:t>light</w:t>
            </w:r>
          </w:p>
          <w:p w:rsidR="00000000" w:rsidRPr="00614F8C" w:rsidP="00614F8C">
            <w:pPr>
              <w:pStyle w:val="ListBullet"/>
            </w:pPr>
            <w:r w:rsidRPr="00614F8C">
              <w:t>packaging</w:t>
            </w:r>
          </w:p>
          <w:p w:rsidR="00000000" w:rsidRPr="00614F8C" w:rsidP="00614F8C">
            <w:pPr>
              <w:pStyle w:val="ListBullet"/>
            </w:pPr>
            <w:r w:rsidRPr="00614F8C">
              <w:t>temperature</w:t>
            </w:r>
          </w:p>
          <w:p w:rsidR="00000000" w:rsidRPr="00614F8C" w:rsidP="00614F8C">
            <w:pPr>
              <w:pStyle w:val="ListBullet"/>
            </w:pPr>
            <w:r w:rsidRPr="00614F8C">
              <w:t>use of containers</w:t>
            </w:r>
          </w:p>
          <w:p w:rsidR="00000000" w:rsidRPr="00614F8C" w:rsidP="00614F8C">
            <w:pPr>
              <w:pStyle w:val="ListBullet"/>
            </w:pPr>
            <w:r w:rsidRPr="00614F8C">
              <w:t>ventilation.</w:t>
            </w:r>
          </w:p>
        </w:tc>
      </w:tr>
    </w:tbl>
    <w:p w:rsidR="00000000" w:rsidRPr="00614F8C" w:rsidP="00614F8C">
      <w:pPr>
        <w:pStyle w:val="BodyText"/>
      </w:pPr>
    </w:p>
    <w:p w:rsidR="00000000" w:rsidRPr="00614F8C" w:rsidP="00614F8C">
      <w:pPr>
        <w:pStyle w:val="AllowPageBreak"/>
      </w:pPr>
    </w:p>
    <w:p w:rsidR="00000000" w:rsidRPr="00614F8C" w:rsidP="00614F8C">
      <w:pPr>
        <w:pStyle w:val="Heading1"/>
      </w:pPr>
      <w:bookmarkStart w:id="9" w:name="O_764638"/>
      <w:bookmarkEnd w:id="9"/>
      <w:r w:rsidRPr="00614F8C">
        <w:t>Unit Mapping Information</w:t>
      </w:r>
    </w:p>
    <w:p w:rsidR="00000000" w:rsidRPr="00614F8C" w:rsidP="000E28FA">
      <w:pPr>
        <w:pStyle w:val="BodyText"/>
      </w:pPr>
      <w:r w:rsidRPr="00614F8C">
        <w:t>SITHCCC303 Produce meat dishes</w:t>
      </w:r>
    </w:p>
    <w:p w:rsidR="00000000" w:rsidRPr="00614F8C" w:rsidP="00614F8C">
      <w:pPr>
        <w:pStyle w:val="Heading1"/>
      </w:pPr>
      <w:bookmarkStart w:id="10" w:name="O_764645"/>
      <w:bookmarkEnd w:id="10"/>
      <w:r w:rsidRPr="00614F8C">
        <w:t>Links</w:t>
      </w:r>
    </w:p>
    <w:p w:rsidR="00000000" w:rsidRPr="00614F8C" w:rsidP="000E28FA">
      <w:pPr>
        <w:pStyle w:val="BodyText"/>
      </w:pPr>
      <w:r w:rsidRPr="00614F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1752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4F8C" w:rsidP="000E28FA">
      <w:pPr>
        <w:pStyle w:val="BodyText"/>
        <w:sectPr w:rsidSect="00614F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4F8C" w:rsidP="00614F8C">
      <w:pPr>
        <w:pStyle w:val="SuperHeading"/>
      </w:pPr>
      <w:r w:rsidRPr="00614F8C">
        <w:t>Assessment Requirements for SITHCCC014 Prepare meat dishes</w:t>
      </w:r>
    </w:p>
    <w:p w:rsidR="00000000" w:rsidRPr="00614F8C" w:rsidP="00614F8C">
      <w:pPr>
        <w:pStyle w:val="Heading1"/>
      </w:pPr>
      <w:bookmarkStart w:id="11" w:name="O_764640"/>
      <w:bookmarkEnd w:id="11"/>
      <w:r w:rsidRPr="00614F8C">
        <w:t>Modification History</w:t>
      </w:r>
    </w:p>
    <w:p w:rsidR="00000000" w:rsidRPr="00614F8C" w:rsidP="000E28FA">
      <w:pPr>
        <w:pStyle w:val="BodyText"/>
      </w:pPr>
      <w:r w:rsidRPr="00614F8C">
        <w:t>Not applicable.</w:t>
      </w:r>
    </w:p>
    <w:p w:rsidR="00000000" w:rsidRPr="00614F8C" w:rsidP="00614F8C">
      <w:pPr>
        <w:pStyle w:val="Heading1"/>
      </w:pPr>
      <w:bookmarkStart w:id="12" w:name="O_764641"/>
      <w:bookmarkEnd w:id="12"/>
      <w:r w:rsidRPr="00614F8C">
        <w:t>Performance Evidence</w:t>
      </w:r>
    </w:p>
    <w:p w:rsidR="00000000" w:rsidRPr="00614F8C" w:rsidP="000E28FA">
      <w:pPr>
        <w:pStyle w:val="BodyText"/>
      </w:pPr>
      <w:r w:rsidRPr="00614F8C">
        <w:t>Evidence of the ability to complete tasks outlined in elements and performance criteria of this unit in the context of the job role, and:</w:t>
      </w:r>
    </w:p>
    <w:p w:rsidR="00000000" w:rsidRPr="00614F8C" w:rsidP="00614F8C">
      <w:pPr>
        <w:pStyle w:val="ListBullet"/>
      </w:pPr>
      <w:r w:rsidRPr="00614F8C">
        <w:t>follow standard recipes to</w:t>
      </w:r>
      <w:r w:rsidRPr="00614F8C">
        <w:t xml:space="preserve"> prepare meat dishes using each of the following meat items:</w:t>
      </w:r>
    </w:p>
    <w:p w:rsidR="00000000" w:rsidRPr="00614F8C" w:rsidP="00614F8C">
      <w:pPr>
        <w:pStyle w:val="ListBullet2"/>
      </w:pPr>
      <w:r w:rsidRPr="00614F8C">
        <w:t>beef</w:t>
      </w:r>
    </w:p>
    <w:p w:rsidR="00000000" w:rsidRPr="00614F8C" w:rsidP="00614F8C">
      <w:pPr>
        <w:pStyle w:val="ListBullet2"/>
      </w:pPr>
      <w:r w:rsidRPr="00614F8C">
        <w:t>game:</w:t>
      </w:r>
    </w:p>
    <w:p w:rsidR="00000000" w:rsidRPr="00614F8C" w:rsidP="00614F8C">
      <w:pPr>
        <w:pStyle w:val="ListBullet3"/>
      </w:pPr>
      <w:r w:rsidRPr="00614F8C">
        <w:t xml:space="preserve">kangaroo </w:t>
      </w:r>
    </w:p>
    <w:p w:rsidR="00000000" w:rsidRPr="00614F8C" w:rsidP="00614F8C">
      <w:pPr>
        <w:pStyle w:val="ListBullet3"/>
      </w:pPr>
      <w:r w:rsidRPr="00614F8C">
        <w:t>venison</w:t>
      </w:r>
    </w:p>
    <w:p w:rsidR="00000000" w:rsidRPr="00614F8C" w:rsidP="00614F8C">
      <w:pPr>
        <w:pStyle w:val="ListBullet3"/>
      </w:pPr>
      <w:r w:rsidRPr="00614F8C">
        <w:t>specialty meats</w:t>
      </w:r>
    </w:p>
    <w:p w:rsidR="00000000" w:rsidRPr="00614F8C" w:rsidP="00614F8C">
      <w:pPr>
        <w:pStyle w:val="ListBullet2"/>
      </w:pPr>
      <w:r w:rsidRPr="00614F8C">
        <w:t>lamb</w:t>
      </w:r>
    </w:p>
    <w:p w:rsidR="00000000" w:rsidRPr="00614F8C" w:rsidP="00614F8C">
      <w:pPr>
        <w:pStyle w:val="ListBullet2"/>
      </w:pPr>
      <w:r w:rsidRPr="00614F8C">
        <w:t>pork</w:t>
      </w:r>
    </w:p>
    <w:p w:rsidR="00000000" w:rsidRPr="00614F8C" w:rsidP="00614F8C">
      <w:pPr>
        <w:pStyle w:val="ListBullet2"/>
      </w:pPr>
      <w:r w:rsidRPr="00614F8C">
        <w:t>veal</w:t>
      </w:r>
    </w:p>
    <w:p w:rsidR="00000000" w:rsidRPr="00614F8C" w:rsidP="00614F8C">
      <w:pPr>
        <w:pStyle w:val="ListBullet2"/>
      </w:pPr>
      <w:r w:rsidRPr="00614F8C">
        <w:t xml:space="preserve">offal: </w:t>
      </w:r>
    </w:p>
    <w:p w:rsidR="00000000" w:rsidRPr="00614F8C" w:rsidP="00614F8C">
      <w:pPr>
        <w:pStyle w:val="ListBullet3"/>
      </w:pPr>
      <w:r w:rsidRPr="00614F8C">
        <w:t>kidney</w:t>
      </w:r>
    </w:p>
    <w:p w:rsidR="00000000" w:rsidRPr="00614F8C" w:rsidP="00614F8C">
      <w:pPr>
        <w:pStyle w:val="ListBullet3"/>
      </w:pPr>
      <w:r w:rsidRPr="00614F8C">
        <w:t>liver</w:t>
      </w:r>
    </w:p>
    <w:p w:rsidR="00000000" w:rsidRPr="00614F8C" w:rsidP="00614F8C">
      <w:pPr>
        <w:pStyle w:val="ListBullet"/>
      </w:pPr>
      <w:r w:rsidRPr="00614F8C">
        <w:t xml:space="preserve">use each of the following meat preparation techniques at least once when preparing the above dishes, </w:t>
      </w:r>
      <w:r w:rsidRPr="00614F8C">
        <w:t>as appropriate:</w:t>
      </w:r>
    </w:p>
    <w:p w:rsidR="00000000" w:rsidRPr="00614F8C" w:rsidP="00614F8C">
      <w:pPr>
        <w:pStyle w:val="ListBullet2"/>
      </w:pPr>
      <w:r w:rsidRPr="00614F8C">
        <w:t>ageing</w:t>
      </w:r>
    </w:p>
    <w:p w:rsidR="00000000" w:rsidRPr="00614F8C" w:rsidP="00614F8C">
      <w:pPr>
        <w:pStyle w:val="ListBullet2"/>
      </w:pPr>
      <w:r w:rsidRPr="00614F8C">
        <w:t>barding</w:t>
      </w:r>
    </w:p>
    <w:p w:rsidR="00000000" w:rsidRPr="00614F8C" w:rsidP="00614F8C">
      <w:pPr>
        <w:pStyle w:val="ListBullet2"/>
      </w:pPr>
      <w:r w:rsidRPr="00614F8C">
        <w:t>boning and trimming</w:t>
      </w:r>
    </w:p>
    <w:p w:rsidR="00000000" w:rsidRPr="00614F8C" w:rsidP="00614F8C">
      <w:pPr>
        <w:pStyle w:val="ListBullet2"/>
      </w:pPr>
      <w:r w:rsidRPr="00614F8C">
        <w:t>cutting and portioning</w:t>
      </w:r>
    </w:p>
    <w:p w:rsidR="00000000" w:rsidRPr="00614F8C" w:rsidP="00614F8C">
      <w:pPr>
        <w:pStyle w:val="ListBullet2"/>
      </w:pPr>
      <w:r w:rsidRPr="00614F8C">
        <w:t>larding</w:t>
      </w:r>
    </w:p>
    <w:p w:rsidR="00000000" w:rsidRPr="00614F8C" w:rsidP="00614F8C">
      <w:pPr>
        <w:pStyle w:val="ListBullet2"/>
      </w:pPr>
      <w:r w:rsidRPr="00614F8C">
        <w:t>marinating</w:t>
      </w:r>
    </w:p>
    <w:p w:rsidR="00000000" w:rsidRPr="00614F8C" w:rsidP="00614F8C">
      <w:pPr>
        <w:pStyle w:val="ListBullet2"/>
      </w:pPr>
      <w:r w:rsidRPr="00614F8C">
        <w:t>mincing</w:t>
      </w:r>
    </w:p>
    <w:p w:rsidR="00000000" w:rsidRPr="00614F8C" w:rsidP="00614F8C">
      <w:pPr>
        <w:pStyle w:val="ListBullet2"/>
      </w:pPr>
      <w:r w:rsidRPr="00614F8C">
        <w:t>rolling</w:t>
      </w:r>
    </w:p>
    <w:p w:rsidR="00000000" w:rsidRPr="00614F8C" w:rsidP="00614F8C">
      <w:pPr>
        <w:pStyle w:val="ListBullet2"/>
      </w:pPr>
      <w:r w:rsidRPr="00614F8C">
        <w:t>tenderising</w:t>
      </w:r>
    </w:p>
    <w:p w:rsidR="00000000" w:rsidRPr="00614F8C" w:rsidP="00614F8C">
      <w:pPr>
        <w:pStyle w:val="ListBullet2"/>
      </w:pPr>
      <w:r w:rsidRPr="00614F8C">
        <w:t>trussing and tying</w:t>
      </w:r>
    </w:p>
    <w:p w:rsidR="00000000" w:rsidRPr="00614F8C" w:rsidP="00614F8C">
      <w:pPr>
        <w:pStyle w:val="ListBullet2"/>
      </w:pPr>
      <w:r w:rsidRPr="00614F8C">
        <w:t>skewering</w:t>
      </w:r>
    </w:p>
    <w:p w:rsidR="00000000" w:rsidRPr="00614F8C" w:rsidP="00614F8C">
      <w:pPr>
        <w:pStyle w:val="ListBullet"/>
      </w:pPr>
      <w:r w:rsidRPr="00614F8C">
        <w:t>prepare the required meat dishes using each of the following cookery methods at least once:</w:t>
      </w:r>
    </w:p>
    <w:p w:rsidR="00000000" w:rsidRPr="00614F8C" w:rsidP="00614F8C">
      <w:pPr>
        <w:pStyle w:val="ListBullet2"/>
      </w:pPr>
      <w:r w:rsidRPr="00614F8C">
        <w:t>braising</w:t>
      </w:r>
    </w:p>
    <w:p w:rsidR="00000000" w:rsidRPr="00614F8C" w:rsidP="00614F8C">
      <w:pPr>
        <w:pStyle w:val="ListBullet2"/>
      </w:pPr>
      <w:r w:rsidRPr="00614F8C">
        <w:t>frying</w:t>
      </w:r>
    </w:p>
    <w:p w:rsidR="00000000" w:rsidRPr="00614F8C" w:rsidP="00614F8C">
      <w:pPr>
        <w:pStyle w:val="ListBullet2"/>
      </w:pPr>
      <w:r w:rsidRPr="00614F8C">
        <w:t>grilling</w:t>
      </w:r>
    </w:p>
    <w:p w:rsidR="00000000" w:rsidRPr="00614F8C" w:rsidP="00614F8C">
      <w:pPr>
        <w:pStyle w:val="ListBullet2"/>
      </w:pPr>
      <w:r w:rsidRPr="00614F8C">
        <w:t>roasting</w:t>
      </w:r>
    </w:p>
    <w:p w:rsidR="00000000" w:rsidRPr="00614F8C" w:rsidP="00614F8C">
      <w:pPr>
        <w:pStyle w:val="ListBullet2"/>
      </w:pPr>
      <w:r w:rsidRPr="00614F8C">
        <w:t>stewing</w:t>
      </w:r>
    </w:p>
    <w:p w:rsidR="00000000" w:rsidRPr="00614F8C" w:rsidP="00614F8C">
      <w:pPr>
        <w:pStyle w:val="ListBullet"/>
      </w:pPr>
      <w:r w:rsidRPr="00614F8C">
        <w:t>prepare above food for at least six different customers:</w:t>
      </w:r>
    </w:p>
    <w:p w:rsidR="00000000" w:rsidRPr="00614F8C" w:rsidP="00614F8C">
      <w:pPr>
        <w:pStyle w:val="ListBullet2"/>
      </w:pPr>
      <w:r w:rsidRPr="00614F8C">
        <w:t>within commercial time constraints and deadlines</w:t>
      </w:r>
    </w:p>
    <w:p w:rsidR="00000000" w:rsidRPr="00614F8C" w:rsidP="00614F8C">
      <w:pPr>
        <w:pStyle w:val="ListBullet2"/>
      </w:pPr>
      <w:r w:rsidRPr="00614F8C">
        <w:t>reflecting required quantities to be produced</w:t>
      </w:r>
    </w:p>
    <w:p w:rsidR="00000000" w:rsidRPr="00614F8C" w:rsidP="00614F8C">
      <w:pPr>
        <w:pStyle w:val="ListBullet2"/>
      </w:pPr>
      <w:r w:rsidRPr="00614F8C">
        <w:t>following procedures for portion control and food safety practices wh</w:t>
      </w:r>
      <w:r w:rsidRPr="00614F8C">
        <w:t>en handling and storing meat</w:t>
      </w:r>
    </w:p>
    <w:p w:rsidR="00000000" w:rsidRPr="00614F8C" w:rsidP="00614F8C">
      <w:pPr>
        <w:pStyle w:val="ListBullet2"/>
      </w:pPr>
      <w:r w:rsidRPr="00614F8C">
        <w:t>responding to special customer requests and dietary requirements.</w:t>
      </w:r>
    </w:p>
    <w:p w:rsidR="00000000" w:rsidRPr="00614F8C" w:rsidP="00614F8C">
      <w:pPr>
        <w:pStyle w:val="AllowPageBreak"/>
      </w:pPr>
    </w:p>
    <w:p w:rsidR="00000000" w:rsidRPr="00614F8C" w:rsidP="00614F8C">
      <w:pPr>
        <w:pStyle w:val="Heading1"/>
      </w:pPr>
      <w:bookmarkStart w:id="13" w:name="O_764642"/>
      <w:bookmarkEnd w:id="13"/>
      <w:r w:rsidRPr="00614F8C">
        <w:t>Knowledge Evidence</w:t>
      </w:r>
    </w:p>
    <w:p w:rsidR="00000000" w:rsidRPr="00614F8C" w:rsidP="000E28FA">
      <w:pPr>
        <w:pStyle w:val="BodyText"/>
      </w:pPr>
      <w:r w:rsidRPr="00614F8C">
        <w:t>Demonstrated knowledge required to complete the tasks outlined in elements and performance criteria of this unit:</w:t>
      </w:r>
    </w:p>
    <w:p w:rsidR="00000000" w:rsidRPr="00614F8C" w:rsidP="00614F8C">
      <w:pPr>
        <w:pStyle w:val="ListBullet"/>
      </w:pPr>
      <w:r w:rsidRPr="00614F8C">
        <w:t>culinary terms and trade names for:</w:t>
      </w:r>
    </w:p>
    <w:p w:rsidR="00000000" w:rsidRPr="00614F8C" w:rsidP="00614F8C">
      <w:pPr>
        <w:pStyle w:val="ListBullet2"/>
      </w:pPr>
      <w:r w:rsidRPr="00614F8C">
        <w:t>ingredients commonly used in the production of different meat dishes</w:t>
      </w:r>
    </w:p>
    <w:p w:rsidR="00000000" w:rsidRPr="00614F8C" w:rsidP="00614F8C">
      <w:pPr>
        <w:pStyle w:val="ListBullet2"/>
      </w:pPr>
      <w:r w:rsidRPr="00614F8C">
        <w:t>classical and contemporary meat dishes</w:t>
      </w:r>
    </w:p>
    <w:p w:rsidR="00000000" w:rsidRPr="00614F8C" w:rsidP="00614F8C">
      <w:pPr>
        <w:pStyle w:val="ListBullet2"/>
      </w:pPr>
      <w:r w:rsidRPr="00614F8C">
        <w:t>different cuts of meat and styles of cooking</w:t>
      </w:r>
    </w:p>
    <w:p w:rsidR="00000000" w:rsidRPr="00614F8C" w:rsidP="00614F8C">
      <w:pPr>
        <w:pStyle w:val="ListBullet"/>
      </w:pPr>
      <w:r w:rsidRPr="00614F8C">
        <w:t>contents of stock date codes and rotation labels</w:t>
      </w:r>
    </w:p>
    <w:p w:rsidR="00000000" w:rsidRPr="00614F8C" w:rsidP="00614F8C">
      <w:pPr>
        <w:pStyle w:val="ListBullet"/>
      </w:pPr>
      <w:r w:rsidRPr="00614F8C">
        <w:t>meat classificat</w:t>
      </w:r>
      <w:r w:rsidRPr="00614F8C">
        <w:t>ions</w:t>
      </w:r>
    </w:p>
    <w:p w:rsidR="00000000" w:rsidRPr="00614F8C" w:rsidP="00614F8C">
      <w:pPr>
        <w:pStyle w:val="ListBullet"/>
      </w:pPr>
      <w:r w:rsidRPr="00614F8C">
        <w:t>characteristics of meat products and meat dishes:</w:t>
      </w:r>
    </w:p>
    <w:p w:rsidR="00000000" w:rsidRPr="00614F8C" w:rsidP="00614F8C">
      <w:pPr>
        <w:pStyle w:val="ListBullet2"/>
      </w:pPr>
      <w:r w:rsidRPr="00614F8C">
        <w:t>appearance</w:t>
      </w:r>
    </w:p>
    <w:p w:rsidR="00000000" w:rsidRPr="00614F8C" w:rsidP="00614F8C">
      <w:pPr>
        <w:pStyle w:val="ListBullet2"/>
      </w:pPr>
      <w:r w:rsidRPr="00614F8C">
        <w:t>fat content</w:t>
      </w:r>
    </w:p>
    <w:p w:rsidR="00000000" w:rsidRPr="00614F8C" w:rsidP="00614F8C">
      <w:pPr>
        <w:pStyle w:val="ListBullet2"/>
      </w:pPr>
      <w:r w:rsidRPr="00614F8C">
        <w:t>freshness and other quality indicators</w:t>
      </w:r>
    </w:p>
    <w:p w:rsidR="00000000" w:rsidRPr="00614F8C" w:rsidP="00614F8C">
      <w:pPr>
        <w:pStyle w:val="ListBullet2"/>
      </w:pPr>
      <w:r w:rsidRPr="00614F8C">
        <w:t>primary, secondary and portioned cuts</w:t>
      </w:r>
    </w:p>
    <w:p w:rsidR="00000000" w:rsidRPr="00614F8C" w:rsidP="00614F8C">
      <w:pPr>
        <w:pStyle w:val="ListBullet2"/>
      </w:pPr>
      <w:r w:rsidRPr="00614F8C">
        <w:t>nutritional value</w:t>
      </w:r>
    </w:p>
    <w:p w:rsidR="00000000" w:rsidRPr="00614F8C" w:rsidP="00614F8C">
      <w:pPr>
        <w:pStyle w:val="ListBullet2"/>
      </w:pPr>
      <w:r w:rsidRPr="00614F8C">
        <w:t>taste</w:t>
      </w:r>
    </w:p>
    <w:p w:rsidR="00000000" w:rsidRPr="00614F8C" w:rsidP="00614F8C">
      <w:pPr>
        <w:pStyle w:val="ListBullet2"/>
      </w:pPr>
      <w:r w:rsidRPr="00614F8C">
        <w:t>texture</w:t>
      </w:r>
    </w:p>
    <w:p w:rsidR="00000000" w:rsidRPr="00614F8C" w:rsidP="00614F8C">
      <w:pPr>
        <w:pStyle w:val="ListBullet"/>
      </w:pPr>
      <w:r w:rsidRPr="00614F8C">
        <w:t>historical and cultural origin of different meat products and meat dishes</w:t>
      </w:r>
    </w:p>
    <w:p w:rsidR="00000000" w:rsidRPr="00614F8C" w:rsidP="00614F8C">
      <w:pPr>
        <w:pStyle w:val="ListBullet"/>
      </w:pPr>
      <w:r w:rsidRPr="00614F8C">
        <w:t>preparation techniques for different cuts and types of meat specified in the performance evidence</w:t>
      </w:r>
    </w:p>
    <w:p w:rsidR="00000000" w:rsidRPr="00614F8C" w:rsidP="00614F8C">
      <w:pPr>
        <w:pStyle w:val="ListBullet"/>
      </w:pPr>
      <w:r w:rsidRPr="00614F8C">
        <w:t>cookery methods for different cuts and types of meat specified in the performance ev</w:t>
      </w:r>
      <w:r w:rsidRPr="00614F8C">
        <w:t>idence</w:t>
      </w:r>
    </w:p>
    <w:p w:rsidR="00000000" w:rsidRPr="00614F8C" w:rsidP="00614F8C">
      <w:pPr>
        <w:pStyle w:val="ListBullet"/>
      </w:pPr>
      <w:r w:rsidRPr="00614F8C">
        <w:t>equipment used to prepare and produce meat dishes:</w:t>
      </w:r>
    </w:p>
    <w:p w:rsidR="00000000" w:rsidRPr="00614F8C" w:rsidP="00614F8C">
      <w:pPr>
        <w:pStyle w:val="ListBullet2"/>
      </w:pPr>
      <w:r w:rsidRPr="00614F8C">
        <w:t>knife care and maintenance</w:t>
      </w:r>
    </w:p>
    <w:p w:rsidR="00000000" w:rsidRPr="00614F8C" w:rsidP="00614F8C">
      <w:pPr>
        <w:pStyle w:val="ListBullet2"/>
      </w:pPr>
      <w:r w:rsidRPr="00614F8C">
        <w:t>essential features and functions</w:t>
      </w:r>
    </w:p>
    <w:p w:rsidR="00000000" w:rsidRPr="00614F8C" w:rsidP="00614F8C">
      <w:pPr>
        <w:pStyle w:val="ListBullet2"/>
      </w:pPr>
      <w:r w:rsidRPr="00614F8C">
        <w:t>safe operational practices</w:t>
      </w:r>
    </w:p>
    <w:p w:rsidR="00000000" w:rsidRPr="00614F8C" w:rsidP="00614F8C">
      <w:pPr>
        <w:pStyle w:val="ListBullet"/>
      </w:pPr>
      <w:r w:rsidRPr="00614F8C">
        <w:t>mise en place requirements for meat dishes</w:t>
      </w:r>
    </w:p>
    <w:p w:rsidR="00000000" w:rsidRPr="00614F8C" w:rsidP="00614F8C">
      <w:pPr>
        <w:pStyle w:val="ListBullet"/>
      </w:pPr>
      <w:r w:rsidRPr="00614F8C">
        <w:t>appropriate environmental conditions for storing meat and meat pro</w:t>
      </w:r>
      <w:r w:rsidRPr="00614F8C">
        <w:t>ducts to:</w:t>
      </w:r>
    </w:p>
    <w:p w:rsidR="00000000" w:rsidRPr="00614F8C" w:rsidP="00614F8C">
      <w:pPr>
        <w:pStyle w:val="ListBullet2"/>
      </w:pPr>
      <w:r w:rsidRPr="00614F8C">
        <w:t>ensure food safety</w:t>
      </w:r>
    </w:p>
    <w:p w:rsidR="00000000" w:rsidRPr="00614F8C" w:rsidP="00614F8C">
      <w:pPr>
        <w:pStyle w:val="ListBullet2"/>
      </w:pPr>
      <w:r w:rsidRPr="00614F8C">
        <w:t>optimise shelf-life</w:t>
      </w:r>
    </w:p>
    <w:p w:rsidR="00000000" w:rsidRPr="00614F8C" w:rsidP="00614F8C">
      <w:pPr>
        <w:pStyle w:val="ListBullet"/>
      </w:pPr>
      <w:r w:rsidRPr="00614F8C">
        <w:t>safe operational practices using essential functions and features of equipment used to produce meat dishes.</w:t>
      </w:r>
    </w:p>
    <w:p w:rsidR="00000000" w:rsidRPr="00614F8C" w:rsidP="00614F8C">
      <w:pPr>
        <w:pStyle w:val="AllowPageBreak"/>
      </w:pPr>
    </w:p>
    <w:p w:rsidR="00000000" w:rsidRPr="00614F8C" w:rsidP="00614F8C">
      <w:pPr>
        <w:pStyle w:val="Heading1"/>
      </w:pPr>
      <w:bookmarkStart w:id="14" w:name="O_764643"/>
      <w:bookmarkEnd w:id="14"/>
      <w:r w:rsidRPr="00614F8C">
        <w:t>Assessment Conditions</w:t>
      </w:r>
    </w:p>
    <w:p w:rsidR="00000000" w:rsidRPr="00614F8C" w:rsidP="000E28FA">
      <w:pPr>
        <w:pStyle w:val="BodyText"/>
      </w:pPr>
      <w:r w:rsidRPr="00614F8C">
        <w:t>Skills must be demonstrated in an operational commercial kitchen. This can be:</w:t>
      </w:r>
    </w:p>
    <w:p w:rsidR="00000000" w:rsidRPr="00614F8C" w:rsidP="00614F8C">
      <w:pPr>
        <w:pStyle w:val="ListBullet"/>
      </w:pPr>
      <w:r w:rsidRPr="00614F8C">
        <w:t>an industry workplace</w:t>
      </w:r>
    </w:p>
    <w:p w:rsidR="00000000" w:rsidRPr="00614F8C" w:rsidP="00614F8C">
      <w:pPr>
        <w:pStyle w:val="ListBullet"/>
      </w:pPr>
      <w:r w:rsidRPr="00614F8C">
        <w:t>a simulated industry environment, such as a training kitchen servicing customers.</w:t>
      </w:r>
    </w:p>
    <w:p w:rsidR="00000000" w:rsidRPr="00614F8C" w:rsidP="00614F8C">
      <w:pPr>
        <w:pStyle w:val="BodyText"/>
      </w:pPr>
    </w:p>
    <w:p w:rsidR="00000000" w:rsidRPr="00614F8C" w:rsidP="000E28FA">
      <w:pPr>
        <w:pStyle w:val="BodyText"/>
      </w:pPr>
      <w:r w:rsidRPr="00614F8C">
        <w:t>Assessment must ensure access to:</w:t>
      </w:r>
    </w:p>
    <w:p w:rsidR="00000000" w:rsidRPr="00614F8C" w:rsidP="00614F8C">
      <w:pPr>
        <w:pStyle w:val="ListBullet"/>
      </w:pPr>
      <w:r w:rsidRPr="00614F8C">
        <w:t>fixtures and large equipment:</w:t>
      </w:r>
    </w:p>
    <w:p w:rsidR="00000000" w:rsidRPr="00614F8C" w:rsidP="00614F8C">
      <w:pPr>
        <w:pStyle w:val="ListBullet2"/>
      </w:pPr>
      <w:r w:rsidRPr="00614F8C">
        <w:t>comme</w:t>
      </w:r>
      <w:r w:rsidRPr="00614F8C">
        <w:t>rcial blenders and food mills</w:t>
      </w:r>
    </w:p>
    <w:p w:rsidR="00000000" w:rsidRPr="00614F8C" w:rsidP="00614F8C">
      <w:pPr>
        <w:pStyle w:val="ListBullet2"/>
      </w:pPr>
      <w:r w:rsidRPr="00614F8C">
        <w:t>commercial grade work benches (1.5 m/person)</w:t>
      </w:r>
    </w:p>
    <w:p w:rsidR="00000000" w:rsidRPr="00614F8C" w:rsidP="00614F8C">
      <w:pPr>
        <w:pStyle w:val="ListBullet2"/>
      </w:pPr>
      <w:r w:rsidRPr="00614F8C">
        <w:t>commercial ovens with trays (one per two persons)</w:t>
      </w:r>
    </w:p>
    <w:p w:rsidR="00000000" w:rsidRPr="00614F8C" w:rsidP="00614F8C">
      <w:pPr>
        <w:pStyle w:val="ListBullet2"/>
      </w:pPr>
      <w:r w:rsidRPr="00614F8C">
        <w:t>commercial refrigeration facilities:</w:t>
      </w:r>
    </w:p>
    <w:p w:rsidR="00000000" w:rsidRPr="00614F8C" w:rsidP="00614F8C">
      <w:pPr>
        <w:pStyle w:val="ListBullet3"/>
      </w:pPr>
      <w:r w:rsidRPr="00614F8C">
        <w:t>cool room and/or fridge</w:t>
      </w:r>
    </w:p>
    <w:p w:rsidR="00000000" w:rsidRPr="00614F8C" w:rsidP="00614F8C">
      <w:pPr>
        <w:pStyle w:val="ListBullet3"/>
      </w:pPr>
      <w:r w:rsidRPr="00614F8C">
        <w:t>freezer</w:t>
      </w:r>
    </w:p>
    <w:p w:rsidR="00000000" w:rsidRPr="00614F8C" w:rsidP="00614F8C">
      <w:pPr>
        <w:pStyle w:val="ListBullet2"/>
      </w:pPr>
      <w:r w:rsidRPr="00614F8C">
        <w:t>designated storage areas for dry goods and perishables</w:t>
      </w:r>
    </w:p>
    <w:p w:rsidR="00000000" w:rsidRPr="00614F8C" w:rsidP="00614F8C">
      <w:pPr>
        <w:pStyle w:val="ListBullet2"/>
      </w:pPr>
      <w:r w:rsidRPr="00614F8C">
        <w:t>double sink</w:t>
      </w:r>
    </w:p>
    <w:p w:rsidR="00000000" w:rsidRPr="00614F8C" w:rsidP="00614F8C">
      <w:pPr>
        <w:pStyle w:val="ListBullet2"/>
      </w:pPr>
      <w:r w:rsidRPr="00614F8C">
        <w:t>gas, electric or induction stove tops (two burners per person)</w:t>
      </w:r>
    </w:p>
    <w:p w:rsidR="00000000" w:rsidRPr="00614F8C" w:rsidP="00614F8C">
      <w:pPr>
        <w:pStyle w:val="ListBullet2"/>
      </w:pPr>
      <w:r w:rsidRPr="00614F8C">
        <w:t>hot plate or griddle</w:t>
      </w:r>
    </w:p>
    <w:p w:rsidR="00000000" w:rsidRPr="00614F8C" w:rsidP="00614F8C">
      <w:pPr>
        <w:pStyle w:val="ListBullet2"/>
      </w:pPr>
      <w:r w:rsidRPr="00614F8C">
        <w:t>microwave</w:t>
      </w:r>
    </w:p>
    <w:p w:rsidR="00000000" w:rsidRPr="00614F8C" w:rsidP="00614F8C">
      <w:pPr>
        <w:pStyle w:val="ListBullet2"/>
      </w:pPr>
      <w:r w:rsidRPr="00614F8C">
        <w:t>salamander or other form of griller (one per four persons)</w:t>
      </w:r>
    </w:p>
    <w:p w:rsidR="00000000" w:rsidRPr="00614F8C" w:rsidP="00614F8C">
      <w:pPr>
        <w:pStyle w:val="ListBullet2"/>
      </w:pPr>
      <w:r w:rsidRPr="00614F8C">
        <w:t>storage facilities:</w:t>
      </w:r>
    </w:p>
    <w:p w:rsidR="00000000" w:rsidRPr="00614F8C" w:rsidP="00614F8C">
      <w:pPr>
        <w:pStyle w:val="ListBullet3"/>
      </w:pPr>
      <w:r w:rsidRPr="00614F8C">
        <w:t>shelving</w:t>
      </w:r>
    </w:p>
    <w:p w:rsidR="00000000" w:rsidRPr="00614F8C" w:rsidP="00614F8C">
      <w:pPr>
        <w:pStyle w:val="ListBullet3"/>
      </w:pPr>
      <w:r w:rsidRPr="00614F8C">
        <w:t>trays</w:t>
      </w:r>
    </w:p>
    <w:p w:rsidR="00000000" w:rsidRPr="00614F8C" w:rsidP="00614F8C">
      <w:pPr>
        <w:pStyle w:val="ListBullet"/>
      </w:pPr>
      <w:r w:rsidRPr="00614F8C">
        <w:t>small equipment:</w:t>
      </w:r>
    </w:p>
    <w:p w:rsidR="00000000" w:rsidRPr="00614F8C" w:rsidP="00614F8C">
      <w:pPr>
        <w:pStyle w:val="ListBullet2"/>
      </w:pPr>
      <w:r w:rsidRPr="00614F8C">
        <w:t>baking sheets and trays</w:t>
      </w:r>
    </w:p>
    <w:p w:rsidR="00000000" w:rsidRPr="00614F8C" w:rsidP="00614F8C">
      <w:pPr>
        <w:pStyle w:val="ListBullet2"/>
      </w:pPr>
      <w:r w:rsidRPr="00614F8C">
        <w:t>containers for hot and cold food</w:t>
      </w:r>
    </w:p>
    <w:p w:rsidR="00000000" w:rsidRPr="00614F8C" w:rsidP="00614F8C">
      <w:pPr>
        <w:pStyle w:val="ListBullet2"/>
      </w:pPr>
      <w:r w:rsidRPr="00614F8C">
        <w:t>cutting boards</w:t>
      </w:r>
    </w:p>
    <w:p w:rsidR="00000000" w:rsidRPr="00614F8C" w:rsidP="00614F8C">
      <w:pPr>
        <w:pStyle w:val="ListBullet2"/>
      </w:pPr>
      <w:r w:rsidRPr="00614F8C">
        <w:t>food handler gloves</w:t>
      </w:r>
    </w:p>
    <w:p w:rsidR="00000000" w:rsidRPr="00614F8C" w:rsidP="00614F8C">
      <w:pPr>
        <w:pStyle w:val="ListBullet2"/>
      </w:pPr>
      <w:r w:rsidRPr="00614F8C">
        <w:t>knife sharpening equipment</w:t>
      </w:r>
    </w:p>
    <w:p w:rsidR="00000000" w:rsidRPr="00614F8C" w:rsidP="00614F8C">
      <w:pPr>
        <w:pStyle w:val="ListBullet2"/>
      </w:pPr>
      <w:r w:rsidRPr="00614F8C">
        <w:t>sharpening steels and stones</w:t>
      </w:r>
    </w:p>
    <w:p w:rsidR="00000000" w:rsidRPr="00614F8C" w:rsidP="00614F8C">
      <w:pPr>
        <w:pStyle w:val="ListBullet2"/>
      </w:pPr>
      <w:r w:rsidRPr="00614F8C">
        <w:t>knives:</w:t>
      </w:r>
    </w:p>
    <w:p w:rsidR="00000000" w:rsidRPr="00614F8C" w:rsidP="00614F8C">
      <w:pPr>
        <w:pStyle w:val="ListBullet3"/>
      </w:pPr>
      <w:r w:rsidRPr="00614F8C">
        <w:t>butcher and boning knives</w:t>
      </w:r>
    </w:p>
    <w:p w:rsidR="00000000" w:rsidRPr="00614F8C" w:rsidP="00614F8C">
      <w:pPr>
        <w:pStyle w:val="ListBullet3"/>
      </w:pPr>
      <w:r w:rsidRPr="00614F8C">
        <w:t>carving knives</w:t>
      </w:r>
    </w:p>
    <w:p w:rsidR="00000000" w:rsidRPr="00614F8C" w:rsidP="00614F8C">
      <w:pPr>
        <w:pStyle w:val="ListBullet3"/>
      </w:pPr>
      <w:r w:rsidRPr="00614F8C">
        <w:t>chef knives</w:t>
      </w:r>
    </w:p>
    <w:p w:rsidR="00000000" w:rsidRPr="00614F8C" w:rsidP="00614F8C">
      <w:pPr>
        <w:pStyle w:val="ListBullet3"/>
      </w:pPr>
      <w:r w:rsidRPr="00614F8C">
        <w:t xml:space="preserve">utility knives </w:t>
      </w:r>
    </w:p>
    <w:p w:rsidR="00000000" w:rsidRPr="00614F8C" w:rsidP="00614F8C">
      <w:pPr>
        <w:pStyle w:val="ListBullet2"/>
      </w:pPr>
      <w:r w:rsidRPr="00614F8C">
        <w:t>larding needles</w:t>
      </w:r>
    </w:p>
    <w:p w:rsidR="00000000" w:rsidRPr="00614F8C" w:rsidP="00614F8C">
      <w:pPr>
        <w:pStyle w:val="ListBullet2"/>
      </w:pPr>
      <w:r w:rsidRPr="00614F8C">
        <w:t>measurers:</w:t>
      </w:r>
    </w:p>
    <w:p w:rsidR="00000000" w:rsidRPr="00614F8C" w:rsidP="00614F8C">
      <w:pPr>
        <w:pStyle w:val="ListBullet3"/>
      </w:pPr>
      <w:r w:rsidRPr="00614F8C">
        <w:t>metric calibrated measuring jugs</w:t>
      </w:r>
    </w:p>
    <w:p w:rsidR="00000000" w:rsidRPr="00614F8C" w:rsidP="00614F8C">
      <w:pPr>
        <w:pStyle w:val="ListBullet3"/>
      </w:pPr>
      <w:r w:rsidRPr="00614F8C">
        <w:t>measuring spoons</w:t>
      </w:r>
    </w:p>
    <w:p w:rsidR="00000000" w:rsidRPr="00614F8C" w:rsidP="00614F8C">
      <w:pPr>
        <w:pStyle w:val="ListBullet3"/>
      </w:pPr>
      <w:r w:rsidRPr="00614F8C">
        <w:t xml:space="preserve">portion control scoops </w:t>
      </w:r>
    </w:p>
    <w:p w:rsidR="00000000" w:rsidRPr="00614F8C" w:rsidP="00614F8C">
      <w:pPr>
        <w:pStyle w:val="ListBullet2"/>
      </w:pPr>
      <w:r w:rsidRPr="00614F8C">
        <w:t>meat:</w:t>
      </w:r>
    </w:p>
    <w:p w:rsidR="00000000" w:rsidRPr="00614F8C" w:rsidP="00614F8C">
      <w:pPr>
        <w:pStyle w:val="ListBullet3"/>
      </w:pPr>
      <w:r w:rsidRPr="00614F8C">
        <w:t>bats</w:t>
      </w:r>
    </w:p>
    <w:p w:rsidR="00000000" w:rsidRPr="00614F8C" w:rsidP="00614F8C">
      <w:pPr>
        <w:pStyle w:val="ListBullet3"/>
      </w:pPr>
      <w:r w:rsidRPr="00614F8C">
        <w:t>cleavers</w:t>
      </w:r>
    </w:p>
    <w:p w:rsidR="00000000" w:rsidRPr="00614F8C" w:rsidP="00614F8C">
      <w:pPr>
        <w:pStyle w:val="ListBullet3"/>
      </w:pPr>
      <w:r w:rsidRPr="00614F8C">
        <w:t>mincers</w:t>
      </w:r>
    </w:p>
    <w:p w:rsidR="00000000" w:rsidRPr="00614F8C" w:rsidP="00614F8C">
      <w:pPr>
        <w:pStyle w:val="ListBullet2"/>
      </w:pPr>
      <w:r w:rsidRPr="00614F8C">
        <w:t>oven mitts</w:t>
      </w:r>
    </w:p>
    <w:p w:rsidR="00000000" w:rsidRPr="00614F8C" w:rsidP="00614F8C">
      <w:pPr>
        <w:pStyle w:val="ListBullet2"/>
      </w:pPr>
      <w:r w:rsidRPr="00614F8C">
        <w:t>pans and pots for small and large production:</w:t>
      </w:r>
    </w:p>
    <w:p w:rsidR="00000000" w:rsidRPr="00614F8C" w:rsidP="00614F8C">
      <w:pPr>
        <w:pStyle w:val="ListBullet3"/>
      </w:pPr>
      <w:r w:rsidRPr="00614F8C">
        <w:t>stainless steel, cast iron, iron and non-stick fry pans</w:t>
      </w:r>
    </w:p>
    <w:p w:rsidR="00000000" w:rsidRPr="00614F8C" w:rsidP="00614F8C">
      <w:pPr>
        <w:pStyle w:val="ListBullet3"/>
      </w:pPr>
      <w:r w:rsidRPr="00614F8C">
        <w:t>large and small pots</w:t>
      </w:r>
    </w:p>
    <w:p w:rsidR="00000000" w:rsidRPr="00614F8C" w:rsidP="00614F8C">
      <w:pPr>
        <w:pStyle w:val="ListBullet2"/>
      </w:pPr>
      <w:r w:rsidRPr="00614F8C">
        <w:t xml:space="preserve">scales </w:t>
      </w:r>
    </w:p>
    <w:p w:rsidR="00000000" w:rsidRPr="00614F8C" w:rsidP="00614F8C">
      <w:pPr>
        <w:pStyle w:val="ListBullet2"/>
      </w:pPr>
      <w:r w:rsidRPr="00614F8C">
        <w:t>scoops, skimmers and spiders</w:t>
      </w:r>
    </w:p>
    <w:p w:rsidR="00000000" w:rsidRPr="00614F8C" w:rsidP="00614F8C">
      <w:pPr>
        <w:pStyle w:val="ListBullet2"/>
      </w:pPr>
      <w:r w:rsidRPr="00614F8C">
        <w:t>service-ware:</w:t>
      </w:r>
    </w:p>
    <w:p w:rsidR="00000000" w:rsidRPr="00614F8C" w:rsidP="00614F8C">
      <w:pPr>
        <w:pStyle w:val="ListBullet3"/>
      </w:pPr>
      <w:r w:rsidRPr="00614F8C">
        <w:t>platters, dishes, and bowls</w:t>
      </w:r>
    </w:p>
    <w:p w:rsidR="00000000" w:rsidRPr="00614F8C" w:rsidP="00614F8C">
      <w:pPr>
        <w:pStyle w:val="ListBullet3"/>
      </w:pPr>
      <w:r w:rsidRPr="00614F8C">
        <w:t>cutlery and serving utensils</w:t>
      </w:r>
    </w:p>
    <w:p w:rsidR="00000000" w:rsidRPr="00614F8C" w:rsidP="00614F8C">
      <w:pPr>
        <w:pStyle w:val="ListBullet2"/>
      </w:pPr>
      <w:r w:rsidRPr="00614F8C">
        <w:t>sets of stainless steel bowls</w:t>
      </w:r>
    </w:p>
    <w:p w:rsidR="00000000" w:rsidRPr="00614F8C" w:rsidP="00614F8C">
      <w:pPr>
        <w:pStyle w:val="ListBullet2"/>
      </w:pPr>
      <w:r w:rsidRPr="00614F8C">
        <w:t xml:space="preserve">small utensils: </w:t>
      </w:r>
    </w:p>
    <w:p w:rsidR="00000000" w:rsidRPr="00614F8C" w:rsidP="00614F8C">
      <w:pPr>
        <w:pStyle w:val="ListBullet3"/>
      </w:pPr>
      <w:r w:rsidRPr="00614F8C">
        <w:t>flour and drum sieves</w:t>
      </w:r>
    </w:p>
    <w:p w:rsidR="00000000" w:rsidRPr="00614F8C" w:rsidP="00614F8C">
      <w:pPr>
        <w:pStyle w:val="ListBullet3"/>
      </w:pPr>
      <w:r w:rsidRPr="00614F8C">
        <w:t>strainers and chinois</w:t>
      </w:r>
    </w:p>
    <w:p w:rsidR="00000000" w:rsidRPr="00614F8C" w:rsidP="00614F8C">
      <w:pPr>
        <w:pStyle w:val="ListBullet3"/>
      </w:pPr>
      <w:r w:rsidRPr="00614F8C">
        <w:t>scrapers</w:t>
      </w:r>
    </w:p>
    <w:p w:rsidR="00000000" w:rsidRPr="00614F8C" w:rsidP="00614F8C">
      <w:pPr>
        <w:pStyle w:val="ListBullet3"/>
      </w:pPr>
      <w:r w:rsidRPr="00614F8C">
        <w:t>spatulas</w:t>
      </w:r>
    </w:p>
    <w:p w:rsidR="00000000" w:rsidRPr="00614F8C" w:rsidP="00614F8C">
      <w:pPr>
        <w:pStyle w:val="ListBullet3"/>
      </w:pPr>
      <w:r w:rsidRPr="00614F8C">
        <w:t>tongs and serving utensils</w:t>
      </w:r>
    </w:p>
    <w:p w:rsidR="00000000" w:rsidRPr="00614F8C" w:rsidP="00614F8C">
      <w:pPr>
        <w:pStyle w:val="ListBullet2"/>
      </w:pPr>
      <w:r w:rsidRPr="00614F8C">
        <w:t>spoons:</w:t>
      </w:r>
    </w:p>
    <w:p w:rsidR="00000000" w:rsidRPr="00614F8C" w:rsidP="00614F8C">
      <w:pPr>
        <w:pStyle w:val="ListBullet3"/>
      </w:pPr>
      <w:r w:rsidRPr="00614F8C">
        <w:t>large plain and slotted metal spoons</w:t>
      </w:r>
    </w:p>
    <w:p w:rsidR="00000000" w:rsidRPr="00614F8C" w:rsidP="00614F8C">
      <w:pPr>
        <w:pStyle w:val="ListBullet3"/>
      </w:pPr>
      <w:r w:rsidRPr="00614F8C">
        <w:t>ladles in a variety of sizes</w:t>
      </w:r>
    </w:p>
    <w:p w:rsidR="00000000" w:rsidRPr="00614F8C" w:rsidP="00614F8C">
      <w:pPr>
        <w:pStyle w:val="ListBullet3"/>
      </w:pPr>
      <w:r w:rsidRPr="00614F8C">
        <w:t>serving spoons</w:t>
      </w:r>
    </w:p>
    <w:p w:rsidR="00000000" w:rsidRPr="00614F8C" w:rsidP="00614F8C">
      <w:pPr>
        <w:pStyle w:val="ListBullet3"/>
      </w:pPr>
      <w:r w:rsidRPr="00614F8C">
        <w:t>wooden spoons</w:t>
      </w:r>
    </w:p>
    <w:p w:rsidR="00000000" w:rsidRPr="00614F8C" w:rsidP="00614F8C">
      <w:pPr>
        <w:pStyle w:val="ListBullet2"/>
      </w:pPr>
      <w:r w:rsidRPr="00614F8C">
        <w:t>temperature probes</w:t>
      </w:r>
    </w:p>
    <w:p w:rsidR="00000000" w:rsidRPr="00614F8C" w:rsidP="00614F8C">
      <w:pPr>
        <w:pStyle w:val="ListBullet2"/>
      </w:pPr>
      <w:r w:rsidRPr="00614F8C">
        <w:t>thermometers</w:t>
      </w:r>
    </w:p>
    <w:p w:rsidR="00000000" w:rsidRPr="00614F8C" w:rsidP="00614F8C">
      <w:pPr>
        <w:pStyle w:val="ListBullet"/>
      </w:pPr>
      <w:r w:rsidRPr="00614F8C">
        <w:t>cleaning materials and equipment:</w:t>
      </w:r>
    </w:p>
    <w:p w:rsidR="00000000" w:rsidRPr="00614F8C" w:rsidP="00614F8C">
      <w:pPr>
        <w:pStyle w:val="ListBullet2"/>
      </w:pPr>
      <w:r w:rsidRPr="00614F8C">
        <w:t>cleaning cloths</w:t>
      </w:r>
    </w:p>
    <w:p w:rsidR="00000000" w:rsidRPr="00614F8C" w:rsidP="00614F8C">
      <w:pPr>
        <w:pStyle w:val="ListBullet2"/>
      </w:pPr>
      <w:r w:rsidRPr="00614F8C">
        <w:t>commercia</w:t>
      </w:r>
      <w:r w:rsidRPr="00614F8C">
        <w:t>l cleaning and sanitising agents and chemicals for cleaning commercial kitchens, equipment and food storage areas</w:t>
      </w:r>
    </w:p>
    <w:p w:rsidR="00000000" w:rsidRPr="00614F8C" w:rsidP="00614F8C">
      <w:pPr>
        <w:pStyle w:val="ListBullet2"/>
      </w:pPr>
      <w:r w:rsidRPr="00614F8C">
        <w:t>dustpans and brooms</w:t>
      </w:r>
    </w:p>
    <w:p w:rsidR="00000000" w:rsidRPr="00614F8C" w:rsidP="00614F8C">
      <w:pPr>
        <w:pStyle w:val="ListBullet2"/>
      </w:pPr>
      <w:r w:rsidRPr="00614F8C">
        <w:t>garbage bins and bags</w:t>
      </w:r>
    </w:p>
    <w:p w:rsidR="00000000" w:rsidRPr="00614F8C" w:rsidP="00614F8C">
      <w:pPr>
        <w:pStyle w:val="ListBullet2"/>
      </w:pPr>
      <w:r w:rsidRPr="00614F8C">
        <w:t>hand towel dispenser and hand towels</w:t>
      </w:r>
    </w:p>
    <w:p w:rsidR="00000000" w:rsidRPr="00614F8C" w:rsidP="00614F8C">
      <w:pPr>
        <w:pStyle w:val="ListBullet2"/>
      </w:pPr>
      <w:r w:rsidRPr="00614F8C">
        <w:t>mops and buckets</w:t>
      </w:r>
    </w:p>
    <w:p w:rsidR="00000000" w:rsidRPr="00614F8C" w:rsidP="00614F8C">
      <w:pPr>
        <w:pStyle w:val="ListBullet2"/>
      </w:pPr>
      <w:r w:rsidRPr="00614F8C">
        <w:t>separate hand basin and antiseptic liquid soap</w:t>
      </w:r>
      <w:r w:rsidRPr="00614F8C">
        <w:t xml:space="preserve"> dispenser for hand washing</w:t>
      </w:r>
    </w:p>
    <w:p w:rsidR="00000000" w:rsidRPr="00614F8C" w:rsidP="00614F8C">
      <w:pPr>
        <w:pStyle w:val="ListBullet2"/>
      </w:pPr>
      <w:r w:rsidRPr="00614F8C">
        <w:t>sponges, brushes and scourers</w:t>
      </w:r>
    </w:p>
    <w:p w:rsidR="00000000" w:rsidRPr="00614F8C" w:rsidP="00614F8C">
      <w:pPr>
        <w:pStyle w:val="ListBullet2"/>
      </w:pPr>
      <w:r w:rsidRPr="00614F8C">
        <w:t>tea towels</w:t>
      </w:r>
    </w:p>
    <w:p w:rsidR="00000000" w:rsidRPr="00614F8C" w:rsidP="00614F8C">
      <w:pPr>
        <w:pStyle w:val="ListBullet"/>
      </w:pPr>
      <w:r w:rsidRPr="00614F8C">
        <w:t>organisational specifications:</w:t>
      </w:r>
    </w:p>
    <w:p w:rsidR="00000000" w:rsidRPr="00614F8C" w:rsidP="00614F8C">
      <w:pPr>
        <w:pStyle w:val="ListBullet2"/>
      </w:pPr>
      <w:r w:rsidRPr="00614F8C">
        <w:t>equipment manufacturer instructions</w:t>
      </w:r>
    </w:p>
    <w:p w:rsidR="00000000" w:rsidRPr="00614F8C" w:rsidP="00614F8C">
      <w:pPr>
        <w:pStyle w:val="ListBullet2"/>
      </w:pPr>
      <w:r w:rsidRPr="00614F8C">
        <w:t>current commercial stock control procedures and documentation for ordering, monitoring and maintaining stock</w:t>
      </w:r>
    </w:p>
    <w:p w:rsidR="00000000" w:rsidRPr="00614F8C" w:rsidP="00614F8C">
      <w:pPr>
        <w:pStyle w:val="ListBullet2"/>
      </w:pPr>
      <w:r w:rsidRPr="00614F8C">
        <w:t>mise en p</w:t>
      </w:r>
      <w:r w:rsidRPr="00614F8C">
        <w:t>lace lists, menus, standard recipes, and recipes for special dietary requirements</w:t>
      </w:r>
    </w:p>
    <w:p w:rsidR="00000000" w:rsidRPr="00614F8C" w:rsidP="00614F8C">
      <w:pPr>
        <w:pStyle w:val="ListBullet2"/>
      </w:pPr>
      <w:r w:rsidRPr="00614F8C">
        <w:t>ordering and docketing paperwork</w:t>
      </w:r>
    </w:p>
    <w:p w:rsidR="00000000" w:rsidRPr="00614F8C" w:rsidP="00614F8C">
      <w:pPr>
        <w:pStyle w:val="ListBullet2"/>
      </w:pPr>
      <w:r w:rsidRPr="00614F8C">
        <w:t>food safety plan</w:t>
      </w:r>
    </w:p>
    <w:p w:rsidR="00000000" w:rsidRPr="00614F8C" w:rsidP="00614F8C">
      <w:pPr>
        <w:pStyle w:val="ListBullet2"/>
      </w:pPr>
      <w:r w:rsidRPr="00614F8C">
        <w:t>guidelines relating to food disposal, storage and presentation requirements</w:t>
      </w:r>
    </w:p>
    <w:p w:rsidR="00000000" w:rsidRPr="00614F8C" w:rsidP="00614F8C">
      <w:pPr>
        <w:pStyle w:val="ListBullet2"/>
      </w:pPr>
      <w:r w:rsidRPr="00614F8C">
        <w:t>safety data sheets (SDS) for cleaning agents and chemicals</w:t>
      </w:r>
    </w:p>
    <w:p w:rsidR="00000000" w:rsidRPr="00614F8C" w:rsidP="00614F8C">
      <w:pPr>
        <w:pStyle w:val="ListBullet"/>
      </w:pPr>
      <w:r w:rsidRPr="00614F8C">
        <w:t>diverse and comprehensive range of meat products as specified in the performance evidence</w:t>
      </w:r>
    </w:p>
    <w:p w:rsidR="00000000" w:rsidRPr="00614F8C" w:rsidP="00614F8C">
      <w:pPr>
        <w:pStyle w:val="ListBullet"/>
      </w:pPr>
      <w:r w:rsidRPr="00614F8C">
        <w:t>industry-realistic ratios of kitchen staff to customers; these can be:</w:t>
      </w:r>
    </w:p>
    <w:p w:rsidR="00000000" w:rsidRPr="00614F8C" w:rsidP="00614F8C">
      <w:pPr>
        <w:pStyle w:val="ListBullet2"/>
      </w:pPr>
      <w:r w:rsidRPr="00614F8C">
        <w:t>staff and customers in an industry</w:t>
      </w:r>
      <w:r w:rsidRPr="00614F8C">
        <w:t xml:space="preserve"> workplace during the assessment process; or</w:t>
      </w:r>
    </w:p>
    <w:p w:rsidR="00000000" w:rsidRPr="00614F8C" w:rsidP="00614F8C">
      <w:pPr>
        <w:pStyle w:val="ListBullet2"/>
      </w:pPr>
      <w:r w:rsidRPr="00614F8C">
        <w:t>individuals who participate in role plays or simulated activities, set up for the purpose of assessment, in a simulated industry environment operated within a training organisation.</w:t>
      </w:r>
    </w:p>
    <w:p w:rsidR="00000000" w:rsidRPr="00614F8C" w:rsidP="00614F8C">
      <w:pPr>
        <w:pStyle w:val="BodyText"/>
      </w:pPr>
    </w:p>
    <w:p w:rsidR="00000000" w:rsidRPr="00614F8C" w:rsidP="000E28FA">
      <w:pPr>
        <w:pStyle w:val="BodyText"/>
      </w:pPr>
      <w:r w:rsidRPr="00614F8C">
        <w:t>Assessors must satisfy the S</w:t>
      </w:r>
      <w:r w:rsidRPr="00614F8C">
        <w:t>tandards for Registered Training Organisations’ requirements for assessors; and:</w:t>
      </w:r>
    </w:p>
    <w:p w:rsidR="00000000" w:rsidRPr="00614F8C" w:rsidP="00614F8C">
      <w:pPr>
        <w:pStyle w:val="ListBullet"/>
      </w:pPr>
      <w:r w:rsidRPr="00614F8C">
        <w:t>have achieved the Certificate III in Commercial Cookery or Certificate IV in Commercial Cookery to assess this unit as part of a Certificate III in Commercial Cookery or Cert</w:t>
      </w:r>
      <w:r w:rsidRPr="00614F8C">
        <w:t>ificate IV in Commercial Cookery qualification; and</w:t>
      </w:r>
    </w:p>
    <w:p w:rsidR="00000000" w:rsidRPr="00614F8C" w:rsidP="00614F8C">
      <w:pPr>
        <w:pStyle w:val="ListBullet"/>
      </w:pPr>
      <w:r w:rsidRPr="00614F8C">
        <w:t>have worked in industry for at least three years where they have applied the skills and knowledge of this unit of competency.</w:t>
      </w:r>
    </w:p>
    <w:p w:rsidR="00000000" w:rsidRPr="00614F8C" w:rsidP="00614F8C">
      <w:pPr>
        <w:pStyle w:val="AllowPageBreak"/>
      </w:pPr>
    </w:p>
    <w:p w:rsidR="00000000" w:rsidRPr="00614F8C" w:rsidP="00614F8C">
      <w:pPr>
        <w:pStyle w:val="Heading1"/>
      </w:pPr>
      <w:bookmarkStart w:id="15" w:name="O_764646"/>
      <w:bookmarkEnd w:id="15"/>
      <w:r w:rsidRPr="00614F8C">
        <w:t>Links</w:t>
      </w:r>
    </w:p>
    <w:p w:rsidR="00000000" w:rsidRPr="00614F8C" w:rsidP="000E28FA">
      <w:pPr>
        <w:pStyle w:val="BodyText"/>
      </w:pPr>
      <w:r w:rsidRPr="00614F8C">
        <w:t>Companion Volume implem</w:t>
      </w:r>
      <w:r w:rsidRPr="00614F8C">
        <w:t xml:space="preserve">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1752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4F8C" w:rsidP="00614F8C"/>
    <w:sectPr w:rsidSect="00614F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8C" w:rsidRPr="000E28FA" w:rsidP="000E2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FA" w:rsidP="00614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E28FA" w:rsidP="00614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E28FA" w:rsidP="00614F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8C" w:rsidP="00614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28FA">
      <w:t>Approved</w:t>
    </w:r>
    <w:r w:rsidR="000E28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28F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28FA">
      <w:rPr>
        <w:noProof/>
      </w:rPr>
      <w:t>7</w:t>
    </w:r>
    <w:r>
      <w:rPr>
        <w:noProof/>
      </w:rPr>
      <w:fldChar w:fldCharType="end"/>
    </w:r>
  </w:p>
  <w:p w:rsidR="00614F8C" w:rsidP="00614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28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28FA">
      <w:t>Service and Creative Skills Australia</w:t>
    </w:r>
    <w:r w:rsidR="000E28FA">
      <w:fldChar w:fldCharType="end"/>
    </w:r>
  </w:p>
  <w:p w:rsidR="00614F8C" w:rsidP="00614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F8C" w:rsidRPr="000E28FA" w:rsidP="000E2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FA" w:rsidRPr="002D2AF8" w:rsidP="00614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SITHCCC014 Prepare meat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28FA" w:rsidP="00614F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8C" w:rsidRPr="002D2AF8" w:rsidP="00614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28FA">
      <w:t>SITHCCC014 Prepare meat dishes</w:t>
    </w:r>
    <w:r w:rsidR="000E28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28FA">
      <w:rPr>
        <w:noProof/>
      </w:rPr>
      <w:t>1 March 2025</w:t>
    </w:r>
    <w:r>
      <w:fldChar w:fldCharType="end"/>
    </w:r>
  </w:p>
  <w:p w:rsidR="00614F8C" w:rsidP="00614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64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A6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E42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F8C"/>
  </w:style>
  <w:style w:type="character" w:customStyle="1" w:styleId="Heading1Char">
    <w:name w:val="Heading 1 Char"/>
    <w:basedOn w:val="DefaultParagraphFont"/>
    <w:link w:val="Heading1"/>
    <w:rsid w:val="00614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F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4F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F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F8C"/>
    <w:rPr>
      <w:b/>
      <w:spacing w:val="0"/>
    </w:rPr>
  </w:style>
  <w:style w:type="paragraph" w:styleId="ListBullet2">
    <w:name w:val="List Bullet 2"/>
    <w:basedOn w:val="List2"/>
    <w:rsid w:val="00614F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4F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14F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4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F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F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F8C"/>
    <w:rPr>
      <w:i/>
    </w:rPr>
  </w:style>
  <w:style w:type="paragraph" w:styleId="Caption">
    <w:name w:val="caption"/>
    <w:basedOn w:val="BodyText"/>
    <w:next w:val="Normal"/>
    <w:qFormat/>
    <w:rsid w:val="00614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F8C"/>
  </w:style>
  <w:style w:type="paragraph" w:styleId="TableofFigures">
    <w:name w:val="table of figures"/>
    <w:basedOn w:val="Normal"/>
    <w:next w:val="Normal"/>
    <w:semiHidden/>
    <w:rsid w:val="00614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F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4F8C"/>
    <w:rPr>
      <w:rFonts w:ascii="Wingdings" w:hAnsi="Wingdings"/>
    </w:rPr>
  </w:style>
  <w:style w:type="paragraph" w:customStyle="1" w:styleId="TableHeading">
    <w:name w:val="Table Heading"/>
    <w:basedOn w:val="HeadingBase"/>
    <w:rsid w:val="00614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F8C"/>
    <w:rPr>
      <w:color w:val="0033CC"/>
      <w:u w:val="none"/>
    </w:rPr>
  </w:style>
  <w:style w:type="paragraph" w:customStyle="1" w:styleId="BodyTextRight">
    <w:name w:val="Body Text Right"/>
    <w:basedOn w:val="BodyText"/>
    <w:rsid w:val="00614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F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F8C"/>
    <w:rPr>
      <w:sz w:val="32"/>
    </w:rPr>
  </w:style>
  <w:style w:type="paragraph" w:customStyle="1" w:styleId="HeadingProcedure">
    <w:name w:val="Heading Procedure"/>
    <w:basedOn w:val="HeadingBase"/>
    <w:next w:val="Normal"/>
    <w:rsid w:val="00614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F8C"/>
    <w:pPr>
      <w:spacing w:before="60" w:after="60"/>
    </w:pPr>
  </w:style>
  <w:style w:type="paragraph" w:styleId="ListContinue">
    <w:name w:val="List Continue"/>
    <w:basedOn w:val="List"/>
    <w:rsid w:val="00614F8C"/>
    <w:pPr>
      <w:ind w:firstLine="0"/>
    </w:pPr>
  </w:style>
  <w:style w:type="paragraph" w:customStyle="1" w:styleId="ListNote">
    <w:name w:val="List Note"/>
    <w:basedOn w:val="List"/>
    <w:rsid w:val="00614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F8C"/>
    <w:rPr>
      <w:rFonts w:ascii="Courier New" w:hAnsi="Courier New"/>
    </w:rPr>
  </w:style>
  <w:style w:type="paragraph" w:customStyle="1" w:styleId="NoteBullet">
    <w:name w:val="Note Bullet"/>
    <w:basedOn w:val="Note"/>
    <w:rsid w:val="00614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F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4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F8C"/>
    <w:rPr>
      <w:b/>
      <w:smallCaps/>
    </w:rPr>
  </w:style>
  <w:style w:type="paragraph" w:customStyle="1" w:styleId="TableListNumber">
    <w:name w:val="Table List Number"/>
    <w:basedOn w:val="ListNumber"/>
    <w:rsid w:val="00614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F8C"/>
    <w:pPr>
      <w:numPr>
        <w:numId w:val="10"/>
      </w:numPr>
    </w:pPr>
  </w:style>
  <w:style w:type="paragraph" w:customStyle="1" w:styleId="ListAlpha2">
    <w:name w:val="List Alpha 2"/>
    <w:basedOn w:val="List2"/>
    <w:rsid w:val="00614F8C"/>
    <w:pPr>
      <w:numPr>
        <w:numId w:val="9"/>
      </w:numPr>
    </w:pPr>
  </w:style>
  <w:style w:type="paragraph" w:styleId="List2">
    <w:name w:val="List 2"/>
    <w:basedOn w:val="BodyText"/>
    <w:rsid w:val="00614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F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4F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4F8C"/>
    <w:pPr>
      <w:numPr>
        <w:numId w:val="5"/>
      </w:numPr>
    </w:pPr>
  </w:style>
  <w:style w:type="paragraph" w:styleId="ListContinue2">
    <w:name w:val="List Continue 2"/>
    <w:basedOn w:val="List2"/>
    <w:rsid w:val="00614F8C"/>
    <w:pPr>
      <w:ind w:firstLine="0"/>
    </w:pPr>
  </w:style>
  <w:style w:type="paragraph" w:styleId="ListContinue3">
    <w:name w:val="List Continue 3"/>
    <w:basedOn w:val="List3"/>
    <w:rsid w:val="00614F8C"/>
    <w:pPr>
      <w:ind w:left="1021" w:firstLine="0"/>
    </w:pPr>
  </w:style>
  <w:style w:type="paragraph" w:styleId="ListContinue4">
    <w:name w:val="List Continue 4"/>
    <w:basedOn w:val="List4"/>
    <w:rsid w:val="00614F8C"/>
    <w:pPr>
      <w:ind w:firstLine="0"/>
    </w:pPr>
  </w:style>
  <w:style w:type="paragraph" w:styleId="ListContinue5">
    <w:name w:val="List Continue 5"/>
    <w:basedOn w:val="List5"/>
    <w:rsid w:val="00614F8C"/>
    <w:pPr>
      <w:ind w:firstLine="0"/>
    </w:pPr>
  </w:style>
  <w:style w:type="paragraph" w:styleId="ListNumber3">
    <w:name w:val="List Number 3"/>
    <w:basedOn w:val="List3"/>
    <w:rsid w:val="00614F8C"/>
    <w:pPr>
      <w:numPr>
        <w:numId w:val="6"/>
      </w:numPr>
    </w:pPr>
  </w:style>
  <w:style w:type="paragraph" w:styleId="ListNumber4">
    <w:name w:val="List Number 4"/>
    <w:basedOn w:val="List4"/>
    <w:rsid w:val="00614F8C"/>
    <w:pPr>
      <w:numPr>
        <w:numId w:val="7"/>
      </w:numPr>
    </w:pPr>
  </w:style>
  <w:style w:type="paragraph" w:styleId="ListNumber5">
    <w:name w:val="List Number 5"/>
    <w:basedOn w:val="List5"/>
    <w:rsid w:val="00614F8C"/>
    <w:pPr>
      <w:numPr>
        <w:numId w:val="8"/>
      </w:numPr>
    </w:pPr>
  </w:style>
  <w:style w:type="paragraph" w:styleId="BlockText">
    <w:name w:val="Block Text"/>
    <w:basedOn w:val="Normal"/>
    <w:rsid w:val="00614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F8C"/>
    <w:rPr>
      <w:sz w:val="16"/>
      <w:vertAlign w:val="superscript"/>
    </w:rPr>
  </w:style>
  <w:style w:type="character" w:customStyle="1" w:styleId="Symbols">
    <w:name w:val="Symbols"/>
    <w:basedOn w:val="DefaultParagraphFont"/>
    <w:rsid w:val="00614F8C"/>
    <w:rPr>
      <w:rFonts w:ascii="Symbol" w:hAnsi="Symbol"/>
    </w:rPr>
  </w:style>
  <w:style w:type="character" w:customStyle="1" w:styleId="MenuOptions">
    <w:name w:val="Menu Options"/>
    <w:basedOn w:val="DefaultParagraphFont"/>
    <w:rsid w:val="00614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F8C"/>
    <w:rPr>
      <w:b/>
    </w:rPr>
  </w:style>
  <w:style w:type="character" w:customStyle="1" w:styleId="Underlined">
    <w:name w:val="Underlined"/>
    <w:basedOn w:val="DefaultParagraphFont"/>
    <w:rsid w:val="00614F8C"/>
    <w:rPr>
      <w:u w:val="single"/>
    </w:rPr>
  </w:style>
  <w:style w:type="paragraph" w:customStyle="1" w:styleId="TableBodyTextRight">
    <w:name w:val="Table Body Text Right"/>
    <w:basedOn w:val="TableBodyText"/>
    <w:rsid w:val="00614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F8C"/>
    <w:rPr>
      <w:sz w:val="18"/>
    </w:rPr>
  </w:style>
  <w:style w:type="paragraph" w:customStyle="1" w:styleId="BodySmallRight">
    <w:name w:val="Body Small Right"/>
    <w:basedOn w:val="BodyTextRight"/>
    <w:rsid w:val="00614F8C"/>
    <w:rPr>
      <w:sz w:val="18"/>
      <w:szCs w:val="18"/>
    </w:rPr>
  </w:style>
  <w:style w:type="paragraph" w:customStyle="1" w:styleId="MarginEdition">
    <w:name w:val="Margin Edition"/>
    <w:basedOn w:val="MarginNote"/>
    <w:rsid w:val="00614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F8C"/>
    <w:rPr>
      <w:sz w:val="2"/>
      <w:szCs w:val="2"/>
    </w:rPr>
  </w:style>
  <w:style w:type="character" w:customStyle="1" w:styleId="Small">
    <w:name w:val="Small"/>
    <w:basedOn w:val="DefaultParagraphFont"/>
    <w:rsid w:val="00614F8C"/>
    <w:rPr>
      <w:sz w:val="16"/>
    </w:rPr>
  </w:style>
  <w:style w:type="paragraph" w:customStyle="1" w:styleId="WideTable">
    <w:name w:val="Wide Table"/>
    <w:basedOn w:val="Normal"/>
    <w:rsid w:val="00614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F8C"/>
  </w:style>
  <w:style w:type="paragraph" w:styleId="Quote">
    <w:name w:val="Quote"/>
    <w:basedOn w:val="Heading1"/>
    <w:link w:val="QuoteChar"/>
    <w:qFormat/>
    <w:rsid w:val="00614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F8C"/>
    <w:pPr>
      <w:pageBreakBefore/>
    </w:pPr>
  </w:style>
  <w:style w:type="paragraph" w:customStyle="1" w:styleId="Border">
    <w:name w:val="Border"/>
    <w:basedOn w:val="Normal"/>
    <w:qFormat/>
    <w:rsid w:val="00614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F8C"/>
    <w:rPr>
      <w:u w:val="single"/>
    </w:rPr>
  </w:style>
  <w:style w:type="paragraph" w:styleId="BalloonText">
    <w:name w:val="Balloon Text"/>
    <w:basedOn w:val="Normal"/>
    <w:link w:val="BalloonTextChar"/>
    <w:rsid w:val="00614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F8C"/>
    <w:pPr>
      <w:spacing w:before="0" w:after="0"/>
    </w:pPr>
  </w:style>
  <w:style w:type="paragraph" w:customStyle="1" w:styleId="BodyTextBold">
    <w:name w:val="Body Text Bold"/>
    <w:basedOn w:val="BodyText"/>
    <w:qFormat/>
    <w:rsid w:val="00614F8C"/>
    <w:rPr>
      <w:b/>
    </w:rPr>
  </w:style>
  <w:style w:type="character" w:styleId="Hyperlink">
    <w:name w:val="Hyperlink"/>
    <w:basedOn w:val="DefaultParagraphFont"/>
    <w:uiPriority w:val="99"/>
    <w:unhideWhenUsed/>
    <w:rsid w:val="000E2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1519</Words>
  <Characters>9832</Characters>
  <Application>Microsoft Office Word</Application>
  <DocSecurity>0</DocSecurity>
  <Lines>351</Lines>
  <Paragraphs>298</Paragraphs>
  <ScaleCrop>false</ScaleCrop>
  <Company>Author-it Software Corporation Ltd.</Company>
  <LinksUpToDate>false</LinksUpToDate>
  <CharactersWithSpaces>11053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SITHCCC014 Prepare meat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