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4A3F" w:rsidP="004B4A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SITHACS014 Provide valet services</w:t>
      </w:r>
      <w:r>
        <w:fldChar w:fldCharType="end"/>
      </w:r>
    </w:p>
    <w:p w:rsidR="004B4A3F" w:rsidP="004B4A3F">
      <w:pPr>
        <w:pStyle w:val="Version"/>
        <w:sectPr w:rsidSect="005425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2596" w:rsidP="00542596">
      <w:pPr>
        <w:pStyle w:val="SuperHeading"/>
      </w:pPr>
      <w:r w:rsidRPr="00542596">
        <w:t>Assessment Requirements for SITHACS014 Provide valet services</w:t>
      </w:r>
    </w:p>
    <w:p w:rsidR="00000000" w:rsidRPr="00542596" w:rsidP="00542596">
      <w:pPr>
        <w:pStyle w:val="Heading1"/>
      </w:pPr>
      <w:bookmarkStart w:id="1" w:name="O_1229230"/>
      <w:bookmarkEnd w:id="1"/>
      <w:r w:rsidRPr="00542596">
        <w:t>Modification History</w:t>
      </w:r>
    </w:p>
    <w:p w:rsidR="00000000" w:rsidRPr="00542596" w:rsidP="004B4A3F">
      <w:pPr>
        <w:pStyle w:val="BodyText"/>
      </w:pPr>
      <w:r w:rsidRPr="00542596">
        <w:t>Not applicable.</w:t>
      </w:r>
    </w:p>
    <w:p w:rsidR="00000000" w:rsidRPr="00542596" w:rsidP="00542596">
      <w:pPr>
        <w:pStyle w:val="Heading1"/>
      </w:pPr>
      <w:bookmarkStart w:id="2" w:name="O_1229233"/>
      <w:bookmarkEnd w:id="2"/>
      <w:r w:rsidRPr="00542596">
        <w:t>Performance Evidence</w:t>
      </w:r>
    </w:p>
    <w:p w:rsidR="00000000" w:rsidRPr="00542596" w:rsidP="004B4A3F">
      <w:pPr>
        <w:pStyle w:val="BodyText"/>
      </w:pPr>
      <w:r w:rsidRPr="00542596">
        <w:t>Evidence of the ability to complete tasks outlined in elements and performance criteria of this unit in the context of the job role, and:</w:t>
      </w:r>
    </w:p>
    <w:p w:rsidR="00000000" w:rsidRPr="00542596" w:rsidP="00542596">
      <w:pPr>
        <w:pStyle w:val="ListBullet"/>
      </w:pPr>
      <w:r w:rsidRPr="00542596">
        <w:t>respond to at least six different client requests including at least one of each of the following:</w:t>
      </w:r>
    </w:p>
    <w:p w:rsidR="00000000" w:rsidRPr="00542596" w:rsidP="00542596">
      <w:pPr>
        <w:pStyle w:val="ListBullet2"/>
      </w:pPr>
      <w:r w:rsidRPr="00542596">
        <w:t>organisation of bookings or arrangements for services</w:t>
      </w:r>
    </w:p>
    <w:p w:rsidR="00000000" w:rsidRPr="00542596" w:rsidP="00542596">
      <w:pPr>
        <w:pStyle w:val="ListBullet2"/>
      </w:pPr>
      <w:r w:rsidRPr="00542596">
        <w:t>provision of recommendations for accessing a service from the list in the knowledge evidence</w:t>
      </w:r>
    </w:p>
    <w:p w:rsidR="00000000" w:rsidRPr="00542596" w:rsidP="00542596">
      <w:pPr>
        <w:pStyle w:val="ListBullet2"/>
      </w:pPr>
      <w:r w:rsidRPr="00542596">
        <w:t>parking o</w:t>
      </w:r>
      <w:r w:rsidRPr="00542596">
        <w:t>r retrieval of a vehicle</w:t>
      </w:r>
    </w:p>
    <w:p w:rsidR="00000000" w:rsidRPr="00542596" w:rsidP="00542596">
      <w:pPr>
        <w:pStyle w:val="ListBullet2"/>
      </w:pPr>
      <w:r w:rsidRPr="00542596">
        <w:t>care and maintenance of client property</w:t>
      </w:r>
    </w:p>
    <w:p w:rsidR="00000000" w:rsidRPr="00542596" w:rsidP="00542596">
      <w:pPr>
        <w:pStyle w:val="ListBullet"/>
      </w:pPr>
      <w:r w:rsidRPr="00542596">
        <w:t>provide the following professional valet services when responding to the above requests:</w:t>
      </w:r>
    </w:p>
    <w:p w:rsidR="00000000" w:rsidRPr="00542596" w:rsidP="00542596">
      <w:pPr>
        <w:pStyle w:val="ListBullet2"/>
      </w:pPr>
      <w:r w:rsidRPr="00542596">
        <w:t>effective communication to determine guest needs</w:t>
      </w:r>
    </w:p>
    <w:p w:rsidR="00000000" w:rsidRPr="00542596" w:rsidP="00542596">
      <w:pPr>
        <w:pStyle w:val="ListBullet2"/>
      </w:pPr>
      <w:r w:rsidRPr="00542596">
        <w:t>adherence to organisational personal hygiene, prese</w:t>
      </w:r>
      <w:r w:rsidRPr="00542596">
        <w:t>ntation and grooming standards.</w:t>
      </w:r>
    </w:p>
    <w:p w:rsidR="00000000" w:rsidRPr="00542596" w:rsidP="00542596">
      <w:pPr>
        <w:pStyle w:val="AllowPageBreak"/>
      </w:pPr>
    </w:p>
    <w:p w:rsidR="00000000" w:rsidRPr="00542596" w:rsidP="00542596">
      <w:pPr>
        <w:pStyle w:val="Heading1"/>
      </w:pPr>
      <w:bookmarkStart w:id="3" w:name="O_1229232"/>
      <w:bookmarkEnd w:id="3"/>
      <w:r w:rsidRPr="00542596">
        <w:t>Knowledge Evidence</w:t>
      </w:r>
    </w:p>
    <w:p w:rsidR="00000000" w:rsidRPr="00542596" w:rsidP="004B4A3F">
      <w:pPr>
        <w:pStyle w:val="BodyText"/>
      </w:pPr>
      <w:r w:rsidRPr="00542596">
        <w:t>Demonstrated knowledge required to complete the tasks outlined in elements and performance criteria of this unit:</w:t>
      </w:r>
    </w:p>
    <w:p w:rsidR="00000000" w:rsidRPr="00542596" w:rsidP="00542596">
      <w:pPr>
        <w:pStyle w:val="ListBullet"/>
      </w:pPr>
      <w:r w:rsidRPr="00542596">
        <w:t>communication techniques for building rapport and establishing client needs and preferences</w:t>
      </w:r>
    </w:p>
    <w:p w:rsidR="00000000" w:rsidRPr="00542596" w:rsidP="00542596">
      <w:pPr>
        <w:pStyle w:val="ListBullet"/>
      </w:pPr>
      <w:r w:rsidRPr="00542596">
        <w:t>current expectations of valet or butler service in the Australian hospitality industry:</w:t>
      </w:r>
    </w:p>
    <w:p w:rsidR="00000000" w:rsidRPr="00542596" w:rsidP="00542596">
      <w:pPr>
        <w:pStyle w:val="ListBullet2"/>
      </w:pPr>
      <w:r w:rsidRPr="00542596">
        <w:t>scope of valet or butler services</w:t>
      </w:r>
    </w:p>
    <w:p w:rsidR="00000000" w:rsidRPr="00542596" w:rsidP="00542596">
      <w:pPr>
        <w:pStyle w:val="ListBullet2"/>
      </w:pPr>
      <w:r w:rsidRPr="00542596">
        <w:t xml:space="preserve">organisations that offer valet or butler </w:t>
      </w:r>
      <w:r w:rsidRPr="00542596">
        <w:t>services</w:t>
      </w:r>
    </w:p>
    <w:p w:rsidR="00000000" w:rsidRPr="00542596" w:rsidP="00542596">
      <w:pPr>
        <w:pStyle w:val="ListBullet"/>
      </w:pPr>
      <w:r w:rsidRPr="00542596">
        <w:t>services provided by valets or butlers:</w:t>
      </w:r>
    </w:p>
    <w:p w:rsidR="00000000" w:rsidRPr="00542596" w:rsidP="00542596">
      <w:pPr>
        <w:pStyle w:val="ListBullet2"/>
      </w:pPr>
      <w:r w:rsidRPr="00542596">
        <w:t>restaurant or theatre bookings</w:t>
      </w:r>
    </w:p>
    <w:p w:rsidR="00000000" w:rsidRPr="00542596" w:rsidP="00542596">
      <w:pPr>
        <w:pStyle w:val="ListBullet2"/>
      </w:pPr>
      <w:r w:rsidRPr="00542596">
        <w:t>room service</w:t>
      </w:r>
    </w:p>
    <w:p w:rsidR="00000000" w:rsidRPr="00542596" w:rsidP="00542596">
      <w:pPr>
        <w:pStyle w:val="ListBullet2"/>
      </w:pPr>
      <w:r w:rsidRPr="00542596">
        <w:t>special function arrangements</w:t>
      </w:r>
    </w:p>
    <w:p w:rsidR="00000000" w:rsidRPr="00542596" w:rsidP="00542596">
      <w:pPr>
        <w:pStyle w:val="ListBullet2"/>
      </w:pPr>
      <w:r w:rsidRPr="00542596">
        <w:t>travel or tour arrangements</w:t>
      </w:r>
    </w:p>
    <w:p w:rsidR="00000000" w:rsidRPr="00542596" w:rsidP="00542596">
      <w:pPr>
        <w:pStyle w:val="ListBullet2"/>
      </w:pPr>
      <w:r w:rsidRPr="00542596">
        <w:t>provision of recommendations for accessing services</w:t>
      </w:r>
    </w:p>
    <w:p w:rsidR="00000000" w:rsidRPr="00542596" w:rsidP="00542596">
      <w:pPr>
        <w:pStyle w:val="ListBullet2"/>
      </w:pPr>
      <w:r w:rsidRPr="00542596">
        <w:t>parking or retrieval of a vehicle</w:t>
      </w:r>
    </w:p>
    <w:p w:rsidR="00000000" w:rsidRPr="00542596" w:rsidP="00542596">
      <w:pPr>
        <w:pStyle w:val="ListBullet2"/>
      </w:pPr>
      <w:r w:rsidRPr="00542596">
        <w:t>care and maintenance of client property</w:t>
      </w:r>
    </w:p>
    <w:p w:rsidR="00000000" w:rsidRPr="00542596" w:rsidP="00542596">
      <w:pPr>
        <w:pStyle w:val="ListBullet"/>
      </w:pPr>
      <w:r w:rsidRPr="00542596">
        <w:t>etiquette, protocols and organisational standards for professional valets:</w:t>
      </w:r>
    </w:p>
    <w:p w:rsidR="00000000" w:rsidRPr="00542596" w:rsidP="00542596">
      <w:pPr>
        <w:pStyle w:val="ListBullet2"/>
      </w:pPr>
      <w:r w:rsidRPr="00542596">
        <w:t>confidentiality and privacy</w:t>
      </w:r>
    </w:p>
    <w:p w:rsidR="00000000" w:rsidRPr="00542596" w:rsidP="00542596">
      <w:pPr>
        <w:pStyle w:val="ListBullet2"/>
      </w:pPr>
      <w:r w:rsidRPr="00542596">
        <w:t>grooming and personal hygiene</w:t>
      </w:r>
    </w:p>
    <w:p w:rsidR="00000000" w:rsidRPr="00542596" w:rsidP="00542596">
      <w:pPr>
        <w:pStyle w:val="ListBullet2"/>
      </w:pPr>
      <w:r w:rsidRPr="00542596">
        <w:t>dealing with VIP guests</w:t>
      </w:r>
    </w:p>
    <w:p w:rsidR="00000000" w:rsidRPr="00542596" w:rsidP="00542596">
      <w:pPr>
        <w:pStyle w:val="ListBullet"/>
      </w:pPr>
      <w:r w:rsidRPr="00542596">
        <w:t xml:space="preserve">packing and unpacking techniques for clothing and other </w:t>
      </w:r>
      <w:r w:rsidRPr="00542596">
        <w:t>personal items</w:t>
      </w:r>
    </w:p>
    <w:p w:rsidR="00000000" w:rsidRPr="00542596" w:rsidP="00542596">
      <w:pPr>
        <w:pStyle w:val="ListBullet"/>
      </w:pPr>
      <w:r w:rsidRPr="00542596">
        <w:t>sewing techniques for minor clothing repairs</w:t>
      </w:r>
    </w:p>
    <w:p w:rsidR="00000000" w:rsidRPr="00542596" w:rsidP="00542596">
      <w:pPr>
        <w:pStyle w:val="ListBullet"/>
      </w:pPr>
      <w:r w:rsidRPr="00542596">
        <w:t>shoe cleaning methods and cleaning agents for different shoe materials.</w:t>
      </w:r>
    </w:p>
    <w:p w:rsidR="00000000" w:rsidRPr="00542596" w:rsidP="00542596">
      <w:pPr>
        <w:pStyle w:val="AllowPageBreak"/>
      </w:pPr>
    </w:p>
    <w:p w:rsidR="00000000" w:rsidRPr="00542596" w:rsidP="00542596">
      <w:pPr>
        <w:pStyle w:val="Heading1"/>
      </w:pPr>
      <w:bookmarkStart w:id="4" w:name="O_1229231"/>
      <w:bookmarkEnd w:id="4"/>
      <w:r w:rsidRPr="00542596">
        <w:t>Assessment Conditions</w:t>
      </w:r>
    </w:p>
    <w:p w:rsidR="00000000" w:rsidRPr="00542596" w:rsidP="004B4A3F">
      <w:pPr>
        <w:pStyle w:val="BodyText"/>
      </w:pPr>
      <w:r w:rsidRPr="00542596">
        <w:t>Skills must be demonstrated in a commercial accommodation environment. This can be:</w:t>
      </w:r>
    </w:p>
    <w:p w:rsidR="00000000" w:rsidRPr="00542596" w:rsidP="00542596">
      <w:pPr>
        <w:pStyle w:val="ListBullet"/>
      </w:pPr>
      <w:r w:rsidRPr="00542596">
        <w:t>an industry workplace; or</w:t>
      </w:r>
    </w:p>
    <w:p w:rsidR="00000000" w:rsidRPr="00542596" w:rsidP="00542596">
      <w:pPr>
        <w:pStyle w:val="ListBullet"/>
      </w:pPr>
      <w:r w:rsidRPr="00542596">
        <w:t>a simulated industry environment set up for the purposes of assessment.</w:t>
      </w:r>
    </w:p>
    <w:p w:rsidR="00000000" w:rsidRPr="00542596" w:rsidP="004B4A3F">
      <w:pPr>
        <w:pStyle w:val="BodyText"/>
      </w:pPr>
      <w:r w:rsidRPr="00542596">
        <w:t>Assessment must ensure access to:</w:t>
      </w:r>
    </w:p>
    <w:p w:rsidR="00000000" w:rsidRPr="00542596" w:rsidP="00542596">
      <w:pPr>
        <w:pStyle w:val="ListBullet"/>
      </w:pPr>
      <w:r w:rsidRPr="00542596">
        <w:t>clothing and other personal items</w:t>
      </w:r>
    </w:p>
    <w:p w:rsidR="00000000" w:rsidRPr="00542596" w:rsidP="00542596">
      <w:pPr>
        <w:pStyle w:val="ListBullet"/>
      </w:pPr>
      <w:r w:rsidRPr="00542596">
        <w:t>sewing equipment</w:t>
      </w:r>
    </w:p>
    <w:p w:rsidR="00000000" w:rsidRPr="00542596" w:rsidP="00542596">
      <w:pPr>
        <w:pStyle w:val="ListBullet"/>
      </w:pPr>
      <w:r w:rsidRPr="00542596">
        <w:t>shoes requiring cleaning</w:t>
      </w:r>
    </w:p>
    <w:p w:rsidR="00000000" w:rsidRPr="00542596" w:rsidP="00542596">
      <w:pPr>
        <w:pStyle w:val="ListBullet"/>
      </w:pPr>
      <w:r w:rsidRPr="00542596">
        <w:t>clothing requiring cleaning or minor repairs</w:t>
      </w:r>
    </w:p>
    <w:p w:rsidR="00000000" w:rsidRPr="00542596" w:rsidP="00542596">
      <w:pPr>
        <w:pStyle w:val="ListBullet"/>
      </w:pPr>
      <w:r w:rsidRPr="00542596">
        <w:t>guests with whom the individual can interact. These can be:</w:t>
      </w:r>
    </w:p>
    <w:p w:rsidR="00000000" w:rsidRPr="00542596" w:rsidP="00542596">
      <w:pPr>
        <w:pStyle w:val="ListBullet2"/>
      </w:pPr>
      <w:r w:rsidRPr="00542596">
        <w:t>guests in an industry workplace who are assisted by the individual during the assessment process; or</w:t>
      </w:r>
    </w:p>
    <w:p w:rsidR="00000000" w:rsidRPr="00542596" w:rsidP="00542596">
      <w:pPr>
        <w:pStyle w:val="ListBullet2"/>
      </w:pPr>
      <w:r w:rsidRPr="00542596">
        <w:t>individuals who participate in role plays or simulated activities, set up for the purpose of a</w:t>
      </w:r>
      <w:r w:rsidRPr="00542596">
        <w:t>ssessment, in a simulated industry environment operated within a training organisation.</w:t>
      </w:r>
    </w:p>
    <w:p w:rsidR="00000000" w:rsidRPr="00542596" w:rsidP="004B4A3F">
      <w:pPr>
        <w:pStyle w:val="BodyText"/>
      </w:pPr>
      <w:r w:rsidRPr="00542596">
        <w:t>Assessors must satisfy the Standards for Registered Training Organisations’ requirements for assessors and have worked in industry for at least three years where they h</w:t>
      </w:r>
      <w:r w:rsidRPr="00542596">
        <w:t>ave applied the skills and knowledge of this unit of competency.</w:t>
      </w:r>
    </w:p>
    <w:p w:rsidR="00000000" w:rsidRPr="00542596" w:rsidP="00542596">
      <w:pPr>
        <w:pStyle w:val="Heading1"/>
      </w:pPr>
      <w:bookmarkStart w:id="5" w:name="O_1229229"/>
      <w:bookmarkEnd w:id="5"/>
      <w:r w:rsidRPr="00542596">
        <w:t>Links</w:t>
      </w:r>
    </w:p>
    <w:p w:rsidR="00000000" w:rsidRPr="00542596" w:rsidP="004B4A3F">
      <w:pPr>
        <w:pStyle w:val="BodyText"/>
      </w:pPr>
      <w:r w:rsidRPr="005425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D4FF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42596" w:rsidP="00542596"/>
    <w:sectPr w:rsidSect="005425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5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596" w:rsidRPr="004B4A3F" w:rsidP="004B4A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5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A3F" w:rsidP="005425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4A3F" w:rsidP="005425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B4A3F" w:rsidP="005425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5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A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2596" w:rsidRPr="004B4A3F" w:rsidP="004B4A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5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A3F" w:rsidRPr="002D2AF8" w:rsidP="005425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SITHACS014 Provide valet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4B4A3F" w:rsidP="005425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C8C9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C2C8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9C86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5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25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25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25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25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25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25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25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25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25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25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2596"/>
  </w:style>
  <w:style w:type="character" w:customStyle="1" w:styleId="Heading1Char">
    <w:name w:val="Heading 1 Char"/>
    <w:basedOn w:val="DefaultParagraphFont"/>
    <w:link w:val="Heading1"/>
    <w:rsid w:val="005425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25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25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25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25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25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25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25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25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25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25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25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25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25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25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25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25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25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25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25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25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25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25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25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25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25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25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2596"/>
    <w:rPr>
      <w:b/>
      <w:spacing w:val="0"/>
    </w:rPr>
  </w:style>
  <w:style w:type="paragraph" w:customStyle="1" w:styleId="SuperTitle">
    <w:name w:val="SuperTitle"/>
    <w:basedOn w:val="Title"/>
    <w:rsid w:val="005425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25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25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25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25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25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25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25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25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25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25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25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2596"/>
    <w:rPr>
      <w:i/>
    </w:rPr>
  </w:style>
  <w:style w:type="paragraph" w:styleId="Caption">
    <w:name w:val="caption"/>
    <w:basedOn w:val="BodyText"/>
    <w:next w:val="Normal"/>
    <w:qFormat/>
    <w:rsid w:val="005425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25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25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2596"/>
  </w:style>
  <w:style w:type="paragraph" w:styleId="TableofFigures">
    <w:name w:val="table of figures"/>
    <w:basedOn w:val="Normal"/>
    <w:next w:val="Normal"/>
    <w:semiHidden/>
    <w:rsid w:val="005425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25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2596"/>
    <w:rPr>
      <w:rFonts w:ascii="Wingdings" w:hAnsi="Wingdings"/>
    </w:rPr>
  </w:style>
  <w:style w:type="paragraph" w:customStyle="1" w:styleId="TableHeading">
    <w:name w:val="Table Heading"/>
    <w:basedOn w:val="HeadingBase"/>
    <w:rsid w:val="005425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2596"/>
    <w:rPr>
      <w:color w:val="0033CC"/>
      <w:u w:val="none"/>
    </w:rPr>
  </w:style>
  <w:style w:type="paragraph" w:customStyle="1" w:styleId="BodyTextRight">
    <w:name w:val="Body Text Right"/>
    <w:basedOn w:val="BodyText"/>
    <w:rsid w:val="005425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25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25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25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25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25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2596"/>
    <w:rPr>
      <w:sz w:val="32"/>
    </w:rPr>
  </w:style>
  <w:style w:type="paragraph" w:customStyle="1" w:styleId="HeadingProcedure">
    <w:name w:val="Heading Procedure"/>
    <w:basedOn w:val="HeadingBase"/>
    <w:next w:val="Normal"/>
    <w:rsid w:val="005425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2596"/>
    <w:pPr>
      <w:spacing w:before="60" w:after="60"/>
    </w:pPr>
  </w:style>
  <w:style w:type="paragraph" w:styleId="ListContinue">
    <w:name w:val="List Continue"/>
    <w:basedOn w:val="List"/>
    <w:rsid w:val="00542596"/>
    <w:pPr>
      <w:ind w:firstLine="0"/>
    </w:pPr>
  </w:style>
  <w:style w:type="paragraph" w:customStyle="1" w:styleId="ListNote">
    <w:name w:val="List Note"/>
    <w:basedOn w:val="List"/>
    <w:rsid w:val="005425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25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25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2596"/>
    <w:rPr>
      <w:rFonts w:ascii="Courier New" w:hAnsi="Courier New"/>
    </w:rPr>
  </w:style>
  <w:style w:type="paragraph" w:customStyle="1" w:styleId="NoteBullet">
    <w:name w:val="Note Bullet"/>
    <w:basedOn w:val="Note"/>
    <w:rsid w:val="005425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25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25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25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25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25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25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2596"/>
    <w:rPr>
      <w:b/>
      <w:smallCaps/>
    </w:rPr>
  </w:style>
  <w:style w:type="paragraph" w:customStyle="1" w:styleId="TableListNumber">
    <w:name w:val="Table List Number"/>
    <w:basedOn w:val="ListNumber"/>
    <w:rsid w:val="005425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25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2596"/>
    <w:pPr>
      <w:numPr>
        <w:numId w:val="9"/>
      </w:numPr>
    </w:pPr>
  </w:style>
  <w:style w:type="paragraph" w:customStyle="1" w:styleId="ListAlpha2">
    <w:name w:val="List Alpha 2"/>
    <w:basedOn w:val="List2"/>
    <w:rsid w:val="00542596"/>
    <w:pPr>
      <w:numPr>
        <w:numId w:val="8"/>
      </w:numPr>
    </w:pPr>
  </w:style>
  <w:style w:type="paragraph" w:styleId="List2">
    <w:name w:val="List 2"/>
    <w:basedOn w:val="BodyText"/>
    <w:rsid w:val="005425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25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25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25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25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25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2596"/>
    <w:pPr>
      <w:numPr>
        <w:numId w:val="4"/>
      </w:numPr>
    </w:pPr>
  </w:style>
  <w:style w:type="paragraph" w:styleId="ListContinue2">
    <w:name w:val="List Continue 2"/>
    <w:basedOn w:val="List2"/>
    <w:rsid w:val="00542596"/>
    <w:pPr>
      <w:ind w:firstLine="0"/>
    </w:pPr>
  </w:style>
  <w:style w:type="paragraph" w:styleId="ListContinue3">
    <w:name w:val="List Continue 3"/>
    <w:basedOn w:val="List3"/>
    <w:rsid w:val="00542596"/>
    <w:pPr>
      <w:ind w:left="1021" w:firstLine="0"/>
    </w:pPr>
  </w:style>
  <w:style w:type="paragraph" w:styleId="ListContinue4">
    <w:name w:val="List Continue 4"/>
    <w:basedOn w:val="List4"/>
    <w:rsid w:val="00542596"/>
    <w:pPr>
      <w:ind w:firstLine="0"/>
    </w:pPr>
  </w:style>
  <w:style w:type="paragraph" w:styleId="ListContinue5">
    <w:name w:val="List Continue 5"/>
    <w:basedOn w:val="List5"/>
    <w:rsid w:val="00542596"/>
    <w:pPr>
      <w:ind w:firstLine="0"/>
    </w:pPr>
  </w:style>
  <w:style w:type="paragraph" w:styleId="ListNumber3">
    <w:name w:val="List Number 3"/>
    <w:basedOn w:val="List3"/>
    <w:rsid w:val="00542596"/>
    <w:pPr>
      <w:numPr>
        <w:numId w:val="5"/>
      </w:numPr>
    </w:pPr>
  </w:style>
  <w:style w:type="paragraph" w:styleId="ListNumber4">
    <w:name w:val="List Number 4"/>
    <w:basedOn w:val="List4"/>
    <w:rsid w:val="00542596"/>
    <w:pPr>
      <w:numPr>
        <w:numId w:val="6"/>
      </w:numPr>
    </w:pPr>
  </w:style>
  <w:style w:type="paragraph" w:styleId="ListNumber5">
    <w:name w:val="List Number 5"/>
    <w:basedOn w:val="List5"/>
    <w:rsid w:val="00542596"/>
    <w:pPr>
      <w:numPr>
        <w:numId w:val="7"/>
      </w:numPr>
    </w:pPr>
  </w:style>
  <w:style w:type="paragraph" w:styleId="BlockText">
    <w:name w:val="Block Text"/>
    <w:basedOn w:val="Normal"/>
    <w:rsid w:val="005425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25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2596"/>
    <w:rPr>
      <w:sz w:val="16"/>
      <w:vertAlign w:val="superscript"/>
    </w:rPr>
  </w:style>
  <w:style w:type="character" w:customStyle="1" w:styleId="Symbols">
    <w:name w:val="Symbols"/>
    <w:basedOn w:val="DefaultParagraphFont"/>
    <w:rsid w:val="00542596"/>
    <w:rPr>
      <w:rFonts w:ascii="Symbol" w:hAnsi="Symbol"/>
    </w:rPr>
  </w:style>
  <w:style w:type="character" w:customStyle="1" w:styleId="MenuOptions">
    <w:name w:val="Menu Options"/>
    <w:basedOn w:val="DefaultParagraphFont"/>
    <w:rsid w:val="005425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2596"/>
    <w:rPr>
      <w:b/>
    </w:rPr>
  </w:style>
  <w:style w:type="character" w:customStyle="1" w:styleId="Underlined">
    <w:name w:val="Underlined"/>
    <w:basedOn w:val="DefaultParagraphFont"/>
    <w:rsid w:val="00542596"/>
    <w:rPr>
      <w:u w:val="single"/>
    </w:rPr>
  </w:style>
  <w:style w:type="paragraph" w:customStyle="1" w:styleId="TableBodyTextRight">
    <w:name w:val="Table Body Text Right"/>
    <w:basedOn w:val="TableBodyText"/>
    <w:rsid w:val="005425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2596"/>
    <w:rPr>
      <w:sz w:val="18"/>
    </w:rPr>
  </w:style>
  <w:style w:type="paragraph" w:customStyle="1" w:styleId="BodySmallRight">
    <w:name w:val="Body Small Right"/>
    <w:basedOn w:val="BodyTextRight"/>
    <w:rsid w:val="00542596"/>
    <w:rPr>
      <w:sz w:val="18"/>
      <w:szCs w:val="18"/>
    </w:rPr>
  </w:style>
  <w:style w:type="paragraph" w:customStyle="1" w:styleId="MarginEdition">
    <w:name w:val="Margin Edition"/>
    <w:basedOn w:val="MarginNote"/>
    <w:rsid w:val="005425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2596"/>
    <w:rPr>
      <w:sz w:val="2"/>
      <w:szCs w:val="2"/>
    </w:rPr>
  </w:style>
  <w:style w:type="character" w:customStyle="1" w:styleId="Small">
    <w:name w:val="Small"/>
    <w:basedOn w:val="DefaultParagraphFont"/>
    <w:rsid w:val="00542596"/>
    <w:rPr>
      <w:sz w:val="16"/>
    </w:rPr>
  </w:style>
  <w:style w:type="paragraph" w:customStyle="1" w:styleId="WideTable">
    <w:name w:val="Wide Table"/>
    <w:basedOn w:val="Normal"/>
    <w:rsid w:val="005425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2596"/>
  </w:style>
  <w:style w:type="paragraph" w:styleId="Quote">
    <w:name w:val="Quote"/>
    <w:basedOn w:val="Heading1"/>
    <w:link w:val="QuoteChar"/>
    <w:qFormat/>
    <w:rsid w:val="005425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25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2596"/>
    <w:pPr>
      <w:pageBreakBefore/>
    </w:pPr>
  </w:style>
  <w:style w:type="paragraph" w:customStyle="1" w:styleId="Border">
    <w:name w:val="Border"/>
    <w:basedOn w:val="Normal"/>
    <w:qFormat/>
    <w:rsid w:val="005425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25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5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5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25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25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25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25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25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2596"/>
    <w:rPr>
      <w:u w:val="single"/>
    </w:rPr>
  </w:style>
  <w:style w:type="character" w:customStyle="1" w:styleId="BoldandItalics">
    <w:name w:val="Bold and Italics"/>
    <w:qFormat/>
    <w:rsid w:val="00542596"/>
    <w:rPr>
      <w:b/>
      <w:i/>
      <w:u w:val="none"/>
    </w:rPr>
  </w:style>
  <w:style w:type="paragraph" w:styleId="BalloonText">
    <w:name w:val="Balloon Text"/>
    <w:basedOn w:val="Normal"/>
    <w:link w:val="BalloonTextChar"/>
    <w:rsid w:val="00542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25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25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25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25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25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2596"/>
    <w:pPr>
      <w:spacing w:before="0" w:after="0"/>
    </w:pPr>
  </w:style>
  <w:style w:type="paragraph" w:customStyle="1" w:styleId="BodyTextBold">
    <w:name w:val="Body Text Bold"/>
    <w:basedOn w:val="BodyText"/>
    <w:qFormat/>
    <w:rsid w:val="00542596"/>
    <w:rPr>
      <w:b/>
    </w:rPr>
  </w:style>
  <w:style w:type="character" w:styleId="Hyperlink">
    <w:name w:val="Hyperlink"/>
    <w:basedOn w:val="DefaultParagraphFont"/>
    <w:uiPriority w:val="99"/>
    <w:unhideWhenUsed/>
    <w:rsid w:val="004B4A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425</Words>
  <Characters>2717</Characters>
  <Application>Microsoft Office Word</Application>
  <DocSecurity>0</DocSecurity>
  <Lines>71</Lines>
  <Paragraphs>61</Paragraphs>
  <ScaleCrop>false</ScaleCrop>
  <Company>Author-it Software Corporation Ltd.</Company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SITHACS014 Provide valet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2023-03-02T05:17:00Z</dcterms:created>
  <dcterms:modified xsi:type="dcterms:W3CDTF">2023-03-02T05:18:00Z</dcterms:modified>
</cp:coreProperties>
</file>