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735" w:rsidP="006A6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SITHACS006 Provide valet service</w:t>
      </w:r>
      <w:r>
        <w:fldChar w:fldCharType="end"/>
      </w:r>
    </w:p>
    <w:p w:rsidR="006A6735" w:rsidP="006A6735">
      <w:pPr>
        <w:pStyle w:val="Version"/>
        <w:sectPr w:rsidSect="004F7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6CD" w:rsidP="004F76CD">
      <w:pPr>
        <w:pStyle w:val="SuperHeading"/>
      </w:pPr>
      <w:r w:rsidRPr="004F76CD">
        <w:t>SITHACS006 Provide valet service</w:t>
      </w:r>
    </w:p>
    <w:p w:rsidR="00000000" w:rsidRPr="004F76CD" w:rsidP="004F76CD">
      <w:pPr>
        <w:pStyle w:val="Heading1"/>
      </w:pPr>
      <w:bookmarkStart w:id="1" w:name="O_762164"/>
      <w:bookmarkEnd w:id="1"/>
      <w:r w:rsidRPr="004F76CD">
        <w:t>Modification History</w:t>
      </w:r>
    </w:p>
    <w:p w:rsidR="00000000" w:rsidRPr="004F76CD" w:rsidP="006A6735">
      <w:pPr>
        <w:pStyle w:val="BodyText"/>
      </w:pPr>
      <w:r w:rsidRPr="004F76CD">
        <w:t>Not applicable.</w:t>
      </w:r>
    </w:p>
    <w:p w:rsidR="00000000" w:rsidRPr="004F76CD" w:rsidP="004F76CD">
      <w:pPr>
        <w:pStyle w:val="Heading1"/>
      </w:pPr>
      <w:bookmarkStart w:id="2" w:name="O_762165"/>
      <w:bookmarkEnd w:id="2"/>
      <w:r w:rsidRPr="004F76CD">
        <w:t>Application</w:t>
      </w:r>
    </w:p>
    <w:p w:rsidR="00000000" w:rsidRPr="004F76CD" w:rsidP="006A6735">
      <w:pPr>
        <w:pStyle w:val="BodyText"/>
      </w:pPr>
      <w:r w:rsidRPr="004F76CD">
        <w:t xml:space="preserve">This unit describes the performance outcomes, skills and knowledge required to provide specialist valet or butler services. It requires the use of well-developed interpersonal communication </w:t>
      </w:r>
      <w:r w:rsidRPr="004F76CD">
        <w:t>skills plus the ability to care for client property and arrange personalised services.</w:t>
      </w:r>
    </w:p>
    <w:p w:rsidR="00000000" w:rsidRPr="004F76CD" w:rsidP="006A6735">
      <w:pPr>
        <w:pStyle w:val="BodyText"/>
      </w:pPr>
      <w:r w:rsidRPr="004F76CD">
        <w:t>The unit applies to individuals who provide personalised client services, usually in commercial accommodation establishments. They work independently with limited guida</w:t>
      </w:r>
      <w:r w:rsidRPr="004F76CD">
        <w:t>nce from others.</w:t>
      </w:r>
    </w:p>
    <w:p w:rsidR="00000000" w:rsidRPr="004F76CD" w:rsidP="006A6735">
      <w:pPr>
        <w:pStyle w:val="BodyText"/>
      </w:pPr>
      <w:r w:rsidRPr="004F76CD">
        <w:t>No occupational licensing, certification or specific legislative requirements apply to this unit at the time of publication.</w:t>
      </w:r>
    </w:p>
    <w:p w:rsidR="00000000" w:rsidRPr="004F76CD" w:rsidP="004F76CD">
      <w:pPr>
        <w:pStyle w:val="Heading1"/>
      </w:pPr>
      <w:bookmarkStart w:id="3" w:name="O_762166"/>
      <w:bookmarkEnd w:id="3"/>
      <w:r w:rsidRPr="004F76CD">
        <w:t>Pre-requisite Unit</w:t>
      </w:r>
    </w:p>
    <w:p w:rsidR="00000000" w:rsidRPr="004F76CD" w:rsidP="006A6735">
      <w:pPr>
        <w:pStyle w:val="BodyText"/>
      </w:pPr>
      <w:r w:rsidRPr="004F76CD">
        <w:t>Nil</w:t>
      </w:r>
    </w:p>
    <w:p w:rsidR="00000000" w:rsidRPr="004F76CD" w:rsidP="004F76CD">
      <w:pPr>
        <w:pStyle w:val="Heading1"/>
      </w:pPr>
      <w:bookmarkStart w:id="4" w:name="O_762167"/>
      <w:bookmarkEnd w:id="4"/>
      <w:r w:rsidRPr="004F76CD">
        <w:t>Competency Field</w:t>
      </w:r>
    </w:p>
    <w:p w:rsidR="00000000" w:rsidRPr="004F76CD" w:rsidP="006A6735">
      <w:pPr>
        <w:pStyle w:val="BodyText"/>
      </w:pPr>
      <w:r w:rsidRPr="004F76CD">
        <w:t xml:space="preserve">Accommodation Services </w:t>
      </w:r>
    </w:p>
    <w:p w:rsidR="00000000" w:rsidRPr="004F76CD" w:rsidP="004F76CD">
      <w:pPr>
        <w:pStyle w:val="Heading1"/>
      </w:pPr>
      <w:bookmarkStart w:id="5" w:name="O_762168"/>
      <w:bookmarkEnd w:id="5"/>
      <w:r w:rsidRPr="004F76CD">
        <w:t>Unit Sector</w:t>
      </w:r>
    </w:p>
    <w:p w:rsidR="00000000" w:rsidRPr="004F76CD" w:rsidP="006A6735">
      <w:pPr>
        <w:pStyle w:val="BodyText"/>
      </w:pPr>
      <w:r w:rsidRPr="004F76CD">
        <w:t>Hospitality</w:t>
      </w:r>
    </w:p>
    <w:p w:rsidR="00000000" w:rsidRPr="004F76CD" w:rsidP="004F76CD">
      <w:pPr>
        <w:pStyle w:val="Heading1"/>
      </w:pPr>
      <w:bookmarkStart w:id="6" w:name="O_762169"/>
      <w:bookmarkEnd w:id="6"/>
      <w:r w:rsidRPr="004F76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CD" w:rsidP="004F76CD">
            <w:pPr>
              <w:pStyle w:val="BodyText"/>
            </w:pPr>
            <w:r w:rsidRPr="004F76CD">
              <w:rPr>
                <w:rStyle w:val="SpecialBold"/>
              </w:rPr>
              <w:t>ELEMENTS</w:t>
            </w:r>
            <w:r w:rsidRPr="004F76C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rPr>
                <w:rStyle w:val="SpecialBold"/>
              </w:rPr>
              <w:t>PERFORMANCE CRITERIA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Elements describe the essential outcomes.</w:t>
            </w:r>
            <w:r w:rsidRPr="004F76CD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Performance criteria describe the performance needed to demonstrate achievement of the element.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List"/>
              <w:rPr>
                <w:lang w:val="en-NZ"/>
              </w:rPr>
            </w:pPr>
            <w:r w:rsidRPr="004F76CD">
              <w:t>1.</w:t>
            </w:r>
            <w:r w:rsidRPr="004F76CD">
              <w:tab/>
            </w:r>
            <w:r w:rsidRPr="004F76CD">
              <w:t>Display professional valet standards.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CD" w:rsidP="004F76CD">
            <w:pPr>
              <w:pStyle w:val="List"/>
            </w:pPr>
            <w:r w:rsidRPr="004F76CD">
              <w:t>1.1.Build rapport with clients through effective interpersonal communication.</w:t>
            </w:r>
          </w:p>
          <w:p w:rsidR="00000000" w:rsidRPr="004F76CD" w:rsidP="004F76CD">
            <w:pPr>
              <w:pStyle w:val="List"/>
            </w:pPr>
            <w:r w:rsidRPr="004F76CD">
              <w:t xml:space="preserve">1.2.Identify individual client needs and preferences and provide </w:t>
            </w:r>
            <w:r w:rsidRPr="004F76CD">
              <w:t>personalised service in line with professional valet standards.</w:t>
            </w:r>
          </w:p>
          <w:p w:rsidR="00000000" w:rsidRPr="004F76CD" w:rsidP="004F76CD">
            <w:pPr>
              <w:pStyle w:val="List"/>
            </w:pPr>
            <w:r w:rsidRPr="004F76CD">
              <w:t>1.3.Anticip</w:t>
            </w:r>
            <w:r w:rsidRPr="004F76CD">
              <w:t>ate potential client needs where possible and pro-actively identify and resolve problems.</w:t>
            </w:r>
          </w:p>
          <w:p w:rsidR="00000000" w:rsidRPr="004F76CD" w:rsidP="004F76CD">
            <w:pPr>
              <w:pStyle w:val="List"/>
            </w:pPr>
            <w:r w:rsidRPr="004F76CD">
              <w:t>1.4.Agree on scope of required services with client.</w:t>
            </w:r>
          </w:p>
          <w:p w:rsidR="00000000" w:rsidRPr="004F76CD" w:rsidP="004F76CD">
            <w:pPr>
              <w:pStyle w:val="List"/>
            </w:pPr>
            <w:r w:rsidRPr="004F76CD">
              <w:t>1.5.Follow grooming and communication protocols, according to organisational standards.</w:t>
            </w:r>
          </w:p>
          <w:p w:rsidR="00000000" w:rsidP="004F76CD">
            <w:pPr>
              <w:pStyle w:val="List"/>
              <w:rPr>
                <w:lang w:val="en-NZ"/>
              </w:rPr>
            </w:pPr>
            <w:r w:rsidRPr="004F76CD">
              <w:t>1.6.Maintain confidential</w:t>
            </w:r>
            <w:r w:rsidRPr="004F76CD">
              <w:t>ity about client property and activities.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List"/>
              <w:rPr>
                <w:lang w:val="en-NZ"/>
              </w:rPr>
            </w:pPr>
            <w:r w:rsidRPr="004F76CD">
              <w:t>2.</w:t>
            </w:r>
            <w:r w:rsidRPr="004F76CD">
              <w:tab/>
              <w:t>Care for client property.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CD" w:rsidP="004F76CD">
            <w:pPr>
              <w:pStyle w:val="List"/>
            </w:pPr>
            <w:r w:rsidRPr="004F76CD">
              <w:t>2.1.Unpack, store and pack luggage according to instructions.</w:t>
            </w:r>
          </w:p>
          <w:p w:rsidR="00000000" w:rsidRPr="004F76CD" w:rsidP="004F76CD">
            <w:pPr>
              <w:pStyle w:val="List"/>
            </w:pPr>
            <w:r w:rsidRPr="004F76CD">
              <w:t>2.2.Prepare and present clothes appropriately, ready for use.</w:t>
            </w:r>
          </w:p>
          <w:p w:rsidR="00000000" w:rsidRPr="004F76CD" w:rsidP="004F76CD">
            <w:pPr>
              <w:pStyle w:val="List"/>
            </w:pPr>
            <w:r w:rsidRPr="004F76CD">
              <w:t>2.3.Clean shoes using suitable cleaning agents.</w:t>
            </w:r>
          </w:p>
          <w:p w:rsidR="00000000" w:rsidRPr="004F76CD" w:rsidP="004F76CD">
            <w:pPr>
              <w:pStyle w:val="List"/>
            </w:pPr>
            <w:r w:rsidRPr="004F76CD">
              <w:t xml:space="preserve">2.4.Make or </w:t>
            </w:r>
            <w:r w:rsidRPr="004F76CD">
              <w:t>organise repairs to personal items as required.</w:t>
            </w:r>
          </w:p>
          <w:p w:rsidR="00000000" w:rsidP="004F76CD">
            <w:pPr>
              <w:pStyle w:val="List"/>
              <w:rPr>
                <w:lang w:val="en-NZ"/>
              </w:rPr>
            </w:pPr>
            <w:r w:rsidRPr="004F76CD">
              <w:t>2.5.Organise other property as agreed with client.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List"/>
              <w:rPr>
                <w:lang w:val="en-NZ"/>
              </w:rPr>
            </w:pPr>
            <w:r w:rsidRPr="004F76CD">
              <w:t>3.</w:t>
            </w:r>
            <w:r w:rsidRPr="004F76CD">
              <w:tab/>
              <w:t>Arrange services for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CD" w:rsidP="004F76CD">
            <w:pPr>
              <w:pStyle w:val="List"/>
            </w:pPr>
            <w:r w:rsidRPr="004F76CD">
              <w:t>3.1.Proactively offer information and advice about special services and benefits to ensure maximum take-up and profitabilit</w:t>
            </w:r>
            <w:r w:rsidRPr="004F76CD">
              <w:t>y of stay.</w:t>
            </w:r>
          </w:p>
          <w:p w:rsidR="00000000" w:rsidRPr="004F76CD" w:rsidP="004F76CD">
            <w:pPr>
              <w:pStyle w:val="List"/>
            </w:pPr>
            <w:r w:rsidRPr="004F76CD">
              <w:t>3.2.Offer and provide assistance in organising services to meet individual needs and requests.</w:t>
            </w:r>
          </w:p>
          <w:p w:rsidR="00000000" w:rsidRPr="004F76CD" w:rsidP="004F76CD">
            <w:pPr>
              <w:pStyle w:val="List"/>
            </w:pPr>
            <w:r w:rsidRPr="004F76CD">
              <w:t>3.3.Confirm details of services with clients.</w:t>
            </w:r>
          </w:p>
          <w:p w:rsidR="00000000" w:rsidRPr="004F76CD" w:rsidP="004F76CD">
            <w:pPr>
              <w:pStyle w:val="List"/>
            </w:pPr>
            <w:r w:rsidRPr="004F76CD">
              <w:t>3.4.Monitor and adjust services to ensure client needs are met.</w:t>
            </w:r>
          </w:p>
          <w:p w:rsidR="00000000" w:rsidRPr="004F76CD" w:rsidP="004F76CD">
            <w:pPr>
              <w:pStyle w:val="List"/>
            </w:pPr>
            <w:r w:rsidRPr="004F76CD">
              <w:t>3.5.Maintain accurate records of services according to organisational procedures.</w:t>
            </w:r>
          </w:p>
        </w:tc>
      </w:tr>
    </w:tbl>
    <w:p w:rsidR="00000000" w:rsidRPr="004F76CD" w:rsidP="004F76CD">
      <w:pPr>
        <w:pStyle w:val="BodyText"/>
      </w:pPr>
    </w:p>
    <w:p w:rsidR="00000000" w:rsidRPr="004F76CD" w:rsidP="004F76CD">
      <w:pPr>
        <w:pStyle w:val="AllowPageBreak"/>
      </w:pPr>
    </w:p>
    <w:p w:rsidR="00000000" w:rsidRPr="004F76CD" w:rsidP="004F76CD">
      <w:pPr>
        <w:pStyle w:val="Heading1"/>
      </w:pPr>
      <w:bookmarkStart w:id="7" w:name="O_762170"/>
      <w:bookmarkEnd w:id="7"/>
      <w:r w:rsidRPr="004F76C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Foundation skills essential to performance in this unit, but not explicit in the performance criteria are listed here, along with a brief</w:t>
            </w:r>
            <w:r w:rsidRPr="004F76CD">
              <w:t xml:space="preserve"> context statement.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CD" w:rsidP="004F76CD">
            <w:pPr>
              <w:pStyle w:val="BodyText"/>
            </w:pPr>
            <w:r w:rsidRPr="004F76CD">
              <w:rPr>
                <w:rStyle w:val="SpecialBold"/>
              </w:rPr>
              <w:t>SKILLS</w:t>
            </w:r>
            <w:r w:rsidRPr="004F76C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rPr>
                <w:rStyle w:val="SpecialBold"/>
              </w:rPr>
              <w:t>DESCRIPTION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ListBullet"/>
              <w:rPr>
                <w:lang w:val="en-NZ"/>
              </w:rPr>
            </w:pPr>
            <w:r w:rsidRPr="004F76CD">
              <w:t>interpret product and service information.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ListBullet"/>
              <w:rPr>
                <w:lang w:val="en-NZ"/>
              </w:rPr>
            </w:pPr>
            <w:r w:rsidRPr="004F76CD">
              <w:t>calculate service costs.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ListBullet"/>
              <w:rPr>
                <w:lang w:val="en-NZ"/>
              </w:rPr>
            </w:pPr>
            <w:r w:rsidRPr="004F76CD">
              <w:t>access relevant resources to locate and plan goods and services that meet client needs.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CD" w:rsidP="004F76CD">
            <w:pPr>
              <w:pStyle w:val="ListBullet"/>
            </w:pPr>
            <w:r w:rsidRPr="004F76CD">
              <w:t>ensure continuity of service</w:t>
            </w:r>
          </w:p>
          <w:p w:rsidR="00000000" w:rsidP="004F76CD">
            <w:pPr>
              <w:pStyle w:val="ListBullet"/>
              <w:rPr>
                <w:lang w:val="en-NZ"/>
              </w:rPr>
            </w:pPr>
            <w:r w:rsidRPr="004F76CD">
              <w:t>respond flexibly to unplanned or changed client requirements.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CD" w:rsidP="004F76CD">
            <w:pPr>
              <w:pStyle w:val="ListBullet"/>
            </w:pPr>
            <w:r w:rsidRPr="004F76CD">
              <w:t>m</w:t>
            </w:r>
            <w:r w:rsidRPr="004F76CD">
              <w:t>aintain and care for client property</w:t>
            </w:r>
          </w:p>
          <w:p w:rsidR="00000000" w:rsidP="004F76CD">
            <w:pPr>
              <w:pStyle w:val="ListBullet"/>
              <w:rPr>
                <w:lang w:val="en-NZ"/>
              </w:rPr>
            </w:pPr>
            <w:r w:rsidRPr="004F76CD">
              <w:t>ensure necessary tasks are organised thoroughly.</w:t>
            </w:r>
          </w:p>
        </w:tc>
      </w:tr>
      <w:tr w:rsidTr="006A6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CD">
            <w:pPr>
              <w:pStyle w:val="BodyText"/>
              <w:rPr>
                <w:lang w:val="en-NZ"/>
              </w:rPr>
            </w:pPr>
            <w:r w:rsidRPr="004F76C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CD" w:rsidP="004F76CD">
            <w:pPr>
              <w:pStyle w:val="ListBullet"/>
            </w:pPr>
            <w:r w:rsidRPr="004F76CD">
              <w:t>source a range of information online within required timeframes.</w:t>
            </w:r>
          </w:p>
        </w:tc>
      </w:tr>
    </w:tbl>
    <w:p w:rsidR="00000000" w:rsidRPr="004F76CD" w:rsidP="004F76CD">
      <w:pPr>
        <w:pStyle w:val="BodyText"/>
      </w:pPr>
    </w:p>
    <w:p w:rsidR="00000000" w:rsidRPr="004F76CD" w:rsidP="004F76CD">
      <w:pPr>
        <w:pStyle w:val="AllowPageBreak"/>
      </w:pPr>
    </w:p>
    <w:p w:rsidR="00000000" w:rsidRPr="004F76CD" w:rsidP="004F76CD">
      <w:pPr>
        <w:pStyle w:val="Heading1"/>
      </w:pPr>
      <w:bookmarkStart w:id="8" w:name="O_762172"/>
      <w:bookmarkEnd w:id="8"/>
      <w:r w:rsidRPr="004F76CD">
        <w:t>Unit Mapping Information</w:t>
      </w:r>
    </w:p>
    <w:p w:rsidR="00000000" w:rsidRPr="004F76CD" w:rsidP="006A6735">
      <w:pPr>
        <w:pStyle w:val="BodyText"/>
      </w:pPr>
      <w:r w:rsidRPr="004F76CD">
        <w:t>SITHACS301 Provide valet service</w:t>
      </w:r>
    </w:p>
    <w:p w:rsidR="00000000" w:rsidRPr="004F76CD" w:rsidP="004F76CD">
      <w:pPr>
        <w:pStyle w:val="Heading1"/>
      </w:pPr>
      <w:bookmarkStart w:id="9" w:name="O_762179"/>
      <w:bookmarkEnd w:id="9"/>
      <w:r w:rsidRPr="004F76CD">
        <w:t>Links</w:t>
      </w:r>
    </w:p>
    <w:p w:rsidR="00000000" w:rsidRPr="004F76CD" w:rsidP="006A6735">
      <w:pPr>
        <w:pStyle w:val="BodyText"/>
      </w:pPr>
      <w:r w:rsidRPr="004F76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2263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F76CD" w:rsidP="004F76CD"/>
    <w:sectPr w:rsidSect="004F76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CD" w:rsidRPr="006A6735" w:rsidP="006A6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35" w:rsidP="004F7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6735" w:rsidP="004F7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6735" w:rsidP="004F7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6CD" w:rsidRPr="006A6735" w:rsidP="006A67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35" w:rsidRPr="002D2AF8" w:rsidP="004F7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SITHACS006 Provide valet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A6735" w:rsidP="004F7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229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C6A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6CD"/>
  </w:style>
  <w:style w:type="character" w:customStyle="1" w:styleId="Heading1Char">
    <w:name w:val="Heading 1 Char"/>
    <w:basedOn w:val="DefaultParagraphFont"/>
    <w:link w:val="Heading1"/>
    <w:rsid w:val="004F7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6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76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6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6CD"/>
    <w:rPr>
      <w:b/>
      <w:spacing w:val="0"/>
    </w:rPr>
  </w:style>
  <w:style w:type="paragraph" w:customStyle="1" w:styleId="SuperHeading">
    <w:name w:val="SuperHeading"/>
    <w:basedOn w:val="Normal"/>
    <w:rsid w:val="004F7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6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7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6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6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6CD"/>
    <w:rPr>
      <w:i/>
    </w:rPr>
  </w:style>
  <w:style w:type="paragraph" w:styleId="Caption">
    <w:name w:val="caption"/>
    <w:basedOn w:val="BodyText"/>
    <w:next w:val="Normal"/>
    <w:qFormat/>
    <w:rsid w:val="004F7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6CD"/>
  </w:style>
  <w:style w:type="paragraph" w:styleId="TableofFigures">
    <w:name w:val="table of figures"/>
    <w:basedOn w:val="Normal"/>
    <w:next w:val="Normal"/>
    <w:semiHidden/>
    <w:rsid w:val="004F7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6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6CD"/>
    <w:rPr>
      <w:rFonts w:ascii="Wingdings" w:hAnsi="Wingdings"/>
    </w:rPr>
  </w:style>
  <w:style w:type="paragraph" w:customStyle="1" w:styleId="TableHeading">
    <w:name w:val="Table Heading"/>
    <w:basedOn w:val="HeadingBase"/>
    <w:rsid w:val="004F76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6CD"/>
    <w:rPr>
      <w:color w:val="0033CC"/>
      <w:u w:val="none"/>
    </w:rPr>
  </w:style>
  <w:style w:type="paragraph" w:customStyle="1" w:styleId="BodyTextRight">
    <w:name w:val="Body Text Right"/>
    <w:basedOn w:val="BodyText"/>
    <w:rsid w:val="004F7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6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6CD"/>
    <w:rPr>
      <w:sz w:val="32"/>
    </w:rPr>
  </w:style>
  <w:style w:type="paragraph" w:customStyle="1" w:styleId="HeadingProcedure">
    <w:name w:val="Heading Procedure"/>
    <w:basedOn w:val="HeadingBase"/>
    <w:next w:val="Normal"/>
    <w:rsid w:val="004F7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6CD"/>
    <w:pPr>
      <w:spacing w:before="60" w:after="60"/>
    </w:pPr>
  </w:style>
  <w:style w:type="paragraph" w:styleId="ListContinue">
    <w:name w:val="List Continue"/>
    <w:basedOn w:val="List"/>
    <w:rsid w:val="004F76CD"/>
    <w:pPr>
      <w:ind w:firstLine="0"/>
    </w:pPr>
  </w:style>
  <w:style w:type="paragraph" w:customStyle="1" w:styleId="ListNote">
    <w:name w:val="List Note"/>
    <w:basedOn w:val="List"/>
    <w:rsid w:val="004F7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6CD"/>
    <w:rPr>
      <w:rFonts w:ascii="Courier New" w:hAnsi="Courier New"/>
    </w:rPr>
  </w:style>
  <w:style w:type="paragraph" w:customStyle="1" w:styleId="NoteBullet">
    <w:name w:val="Note Bullet"/>
    <w:basedOn w:val="Note"/>
    <w:rsid w:val="004F7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6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6CD"/>
    <w:rPr>
      <w:b/>
      <w:smallCaps/>
    </w:rPr>
  </w:style>
  <w:style w:type="paragraph" w:customStyle="1" w:styleId="TableListNumber">
    <w:name w:val="Table List Number"/>
    <w:basedOn w:val="ListNumber"/>
    <w:rsid w:val="004F7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6CD"/>
    <w:pPr>
      <w:numPr>
        <w:numId w:val="8"/>
      </w:numPr>
    </w:pPr>
  </w:style>
  <w:style w:type="paragraph" w:customStyle="1" w:styleId="ListAlpha2">
    <w:name w:val="List Alpha 2"/>
    <w:basedOn w:val="List2"/>
    <w:rsid w:val="004F76CD"/>
    <w:pPr>
      <w:numPr>
        <w:numId w:val="7"/>
      </w:numPr>
    </w:pPr>
  </w:style>
  <w:style w:type="paragraph" w:styleId="List2">
    <w:name w:val="List 2"/>
    <w:basedOn w:val="BodyText"/>
    <w:rsid w:val="004F7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6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6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6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6CD"/>
    <w:pPr>
      <w:numPr>
        <w:numId w:val="3"/>
      </w:numPr>
    </w:pPr>
  </w:style>
  <w:style w:type="paragraph" w:styleId="ListContinue2">
    <w:name w:val="List Continue 2"/>
    <w:basedOn w:val="List2"/>
    <w:rsid w:val="004F76CD"/>
    <w:pPr>
      <w:ind w:firstLine="0"/>
    </w:pPr>
  </w:style>
  <w:style w:type="paragraph" w:styleId="ListContinue3">
    <w:name w:val="List Continue 3"/>
    <w:basedOn w:val="List3"/>
    <w:rsid w:val="004F76CD"/>
    <w:pPr>
      <w:ind w:left="1021" w:firstLine="0"/>
    </w:pPr>
  </w:style>
  <w:style w:type="paragraph" w:styleId="ListContinue4">
    <w:name w:val="List Continue 4"/>
    <w:basedOn w:val="List4"/>
    <w:rsid w:val="004F76CD"/>
    <w:pPr>
      <w:ind w:firstLine="0"/>
    </w:pPr>
  </w:style>
  <w:style w:type="paragraph" w:styleId="ListContinue5">
    <w:name w:val="List Continue 5"/>
    <w:basedOn w:val="List5"/>
    <w:rsid w:val="004F76CD"/>
    <w:pPr>
      <w:ind w:firstLine="0"/>
    </w:pPr>
  </w:style>
  <w:style w:type="paragraph" w:styleId="ListNumber3">
    <w:name w:val="List Number 3"/>
    <w:basedOn w:val="List3"/>
    <w:rsid w:val="004F76CD"/>
    <w:pPr>
      <w:numPr>
        <w:numId w:val="4"/>
      </w:numPr>
    </w:pPr>
  </w:style>
  <w:style w:type="paragraph" w:styleId="ListNumber4">
    <w:name w:val="List Number 4"/>
    <w:basedOn w:val="List4"/>
    <w:rsid w:val="004F76CD"/>
    <w:pPr>
      <w:numPr>
        <w:numId w:val="5"/>
      </w:numPr>
    </w:pPr>
  </w:style>
  <w:style w:type="paragraph" w:styleId="ListNumber5">
    <w:name w:val="List Number 5"/>
    <w:basedOn w:val="List5"/>
    <w:rsid w:val="004F76CD"/>
    <w:pPr>
      <w:numPr>
        <w:numId w:val="6"/>
      </w:numPr>
    </w:pPr>
  </w:style>
  <w:style w:type="paragraph" w:styleId="BlockText">
    <w:name w:val="Block Text"/>
    <w:basedOn w:val="Normal"/>
    <w:rsid w:val="004F7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6CD"/>
    <w:rPr>
      <w:sz w:val="16"/>
      <w:vertAlign w:val="superscript"/>
    </w:rPr>
  </w:style>
  <w:style w:type="character" w:customStyle="1" w:styleId="Symbols">
    <w:name w:val="Symbols"/>
    <w:basedOn w:val="DefaultParagraphFont"/>
    <w:rsid w:val="004F76CD"/>
    <w:rPr>
      <w:rFonts w:ascii="Symbol" w:hAnsi="Symbol"/>
    </w:rPr>
  </w:style>
  <w:style w:type="character" w:customStyle="1" w:styleId="MenuOptions">
    <w:name w:val="Menu Options"/>
    <w:basedOn w:val="DefaultParagraphFont"/>
    <w:rsid w:val="004F7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6CD"/>
    <w:rPr>
      <w:b/>
    </w:rPr>
  </w:style>
  <w:style w:type="character" w:customStyle="1" w:styleId="Underlined">
    <w:name w:val="Underlined"/>
    <w:basedOn w:val="DefaultParagraphFont"/>
    <w:rsid w:val="004F76CD"/>
    <w:rPr>
      <w:u w:val="single"/>
    </w:rPr>
  </w:style>
  <w:style w:type="paragraph" w:customStyle="1" w:styleId="TableBodyTextRight">
    <w:name w:val="Table Body Text Right"/>
    <w:basedOn w:val="TableBodyText"/>
    <w:rsid w:val="004F7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6CD"/>
    <w:rPr>
      <w:sz w:val="18"/>
    </w:rPr>
  </w:style>
  <w:style w:type="paragraph" w:customStyle="1" w:styleId="BodySmallRight">
    <w:name w:val="Body Small Right"/>
    <w:basedOn w:val="BodyTextRight"/>
    <w:rsid w:val="004F76CD"/>
    <w:rPr>
      <w:sz w:val="18"/>
      <w:szCs w:val="18"/>
    </w:rPr>
  </w:style>
  <w:style w:type="paragraph" w:customStyle="1" w:styleId="MarginEdition">
    <w:name w:val="Margin Edition"/>
    <w:basedOn w:val="MarginNote"/>
    <w:rsid w:val="004F7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6CD"/>
    <w:rPr>
      <w:sz w:val="2"/>
      <w:szCs w:val="2"/>
    </w:rPr>
  </w:style>
  <w:style w:type="character" w:customStyle="1" w:styleId="Small">
    <w:name w:val="Small"/>
    <w:basedOn w:val="DefaultParagraphFont"/>
    <w:rsid w:val="004F76CD"/>
    <w:rPr>
      <w:sz w:val="16"/>
    </w:rPr>
  </w:style>
  <w:style w:type="paragraph" w:customStyle="1" w:styleId="WideTable">
    <w:name w:val="Wide Table"/>
    <w:basedOn w:val="Normal"/>
    <w:rsid w:val="004F7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6CD"/>
  </w:style>
  <w:style w:type="paragraph" w:styleId="Quote">
    <w:name w:val="Quote"/>
    <w:basedOn w:val="Heading1"/>
    <w:link w:val="QuoteChar"/>
    <w:qFormat/>
    <w:rsid w:val="004F7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6CD"/>
    <w:pPr>
      <w:pageBreakBefore/>
    </w:pPr>
  </w:style>
  <w:style w:type="paragraph" w:customStyle="1" w:styleId="Border">
    <w:name w:val="Border"/>
    <w:basedOn w:val="Normal"/>
    <w:qFormat/>
    <w:rsid w:val="004F7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6CD"/>
    <w:rPr>
      <w:u w:val="single"/>
    </w:rPr>
  </w:style>
  <w:style w:type="character" w:customStyle="1" w:styleId="BoldandItalics">
    <w:name w:val="Bold and Italics"/>
    <w:qFormat/>
    <w:rsid w:val="004F76CD"/>
    <w:rPr>
      <w:b/>
      <w:i/>
      <w:u w:val="none"/>
    </w:rPr>
  </w:style>
  <w:style w:type="paragraph" w:styleId="BalloonText">
    <w:name w:val="Balloon Text"/>
    <w:basedOn w:val="Normal"/>
    <w:link w:val="BalloonTextChar"/>
    <w:rsid w:val="004F7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6CD"/>
    <w:pPr>
      <w:spacing w:before="0" w:after="0"/>
    </w:pPr>
  </w:style>
  <w:style w:type="paragraph" w:customStyle="1" w:styleId="BodyTextBold">
    <w:name w:val="Body Text Bold"/>
    <w:basedOn w:val="BodyText"/>
    <w:qFormat/>
    <w:rsid w:val="004F76CD"/>
    <w:rPr>
      <w:b/>
    </w:rPr>
  </w:style>
  <w:style w:type="character" w:styleId="Hyperlink">
    <w:name w:val="Hyperlink"/>
    <w:basedOn w:val="DefaultParagraphFont"/>
    <w:uiPriority w:val="99"/>
    <w:unhideWhenUsed/>
    <w:rsid w:val="006A6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442</Words>
  <Characters>3031</Characters>
  <Application>Microsoft Office Word</Application>
  <DocSecurity>0</DocSecurity>
  <Lines>101</Lines>
  <Paragraphs>72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SITHACS006 Provide valet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2022-04-08T07:51:00Z</dcterms:modified>
</cp:coreProperties>
</file>