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E78" w:rsidP="008F2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SIT31016 Certificate III in Patisserie</w:t>
      </w:r>
      <w:r>
        <w:fldChar w:fldCharType="end"/>
      </w:r>
    </w:p>
    <w:p w:rsidR="008F2E78" w:rsidP="008F2E78">
      <w:pPr>
        <w:pStyle w:val="Version"/>
        <w:sectPr w:rsidSect="00A51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51AA1" w:rsidP="00A51AA1">
      <w:pPr>
        <w:pStyle w:val="SuperHeading"/>
      </w:pPr>
      <w:r w:rsidRPr="00A51AA1">
        <w:t>SIT31016 Certificate III in Patisserie</w:t>
      </w:r>
    </w:p>
    <w:p w:rsidR="00000000" w:rsidRPr="00A51AA1" w:rsidP="00A51AA1">
      <w:pPr>
        <w:pStyle w:val="Heading1"/>
      </w:pPr>
      <w:bookmarkStart w:id="1" w:name="O_1227556"/>
      <w:bookmarkEnd w:id="1"/>
      <w:r w:rsidRPr="00A51A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124"/>
      </w:tblGrid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Release 2</w:t>
            </w:r>
          </w:p>
        </w:tc>
        <w:tc>
          <w:tcPr>
            <w:tcW w:w="7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A1" w:rsidP="00A51AA1">
            <w:pPr>
              <w:pStyle w:val="BodyText"/>
            </w:pPr>
            <w:r w:rsidRPr="00A51AA1">
              <w:t>Release 2 Supersedes and is equivalent to SIT31016- Certificate III in Patisserie release 1. Minor change to update First Aid units of competency.</w:t>
            </w:r>
          </w:p>
        </w:tc>
      </w:tr>
    </w:tbl>
    <w:p w:rsidR="00000000" w:rsidRPr="00A51AA1" w:rsidP="00A51AA1">
      <w:pPr>
        <w:pStyle w:val="BodyText"/>
      </w:pPr>
    </w:p>
    <w:p w:rsidR="00000000" w:rsidRPr="00A51AA1" w:rsidP="00A51AA1">
      <w:pPr>
        <w:pStyle w:val="AllowPageBreak"/>
      </w:pPr>
    </w:p>
    <w:p w:rsidR="00000000" w:rsidRPr="00A51AA1" w:rsidP="00A51AA1">
      <w:pPr>
        <w:pStyle w:val="Heading1"/>
      </w:pPr>
      <w:bookmarkStart w:id="2" w:name="O_1227555"/>
      <w:bookmarkEnd w:id="2"/>
      <w:r w:rsidRPr="00A51AA1">
        <w:t>Qualification Description</w:t>
      </w:r>
    </w:p>
    <w:p w:rsidR="00000000" w:rsidRPr="00A51AA1" w:rsidP="008F2E78">
      <w:pPr>
        <w:pStyle w:val="BodyText"/>
      </w:pPr>
      <w:r w:rsidRPr="00A51AA1">
        <w:t>This qualification reflects the</w:t>
      </w:r>
      <w:r w:rsidRPr="00A51AA1">
        <w:t xml:space="preserve"> role of pastry chefs who use a wide range of well-developed patisserie skills and sound knowledge of kitchen operations to produce patisserie products. Using discretion and judgement, they work with some independence and under limited supervision using pl</w:t>
      </w:r>
      <w:r w:rsidRPr="00A51AA1">
        <w:t>ans, policies and procedures to guide work activities.</w:t>
      </w:r>
    </w:p>
    <w:p w:rsidR="00000000" w:rsidRPr="00A51AA1" w:rsidP="008F2E78">
      <w:pPr>
        <w:pStyle w:val="BodyText"/>
      </w:pPr>
      <w:r w:rsidRPr="00A51AA1">
        <w:t xml:space="preserve">This qualification provides a pathway to work in various organisations where patisserie products are prepared and served, including patisseries, restaurants, hotels, catering operations, clubs, pubs, </w:t>
      </w:r>
      <w:r w:rsidRPr="00A51AA1">
        <w:t>cafés and coffee shops.</w:t>
      </w:r>
    </w:p>
    <w:p w:rsidR="00000000" w:rsidRPr="00A51AA1" w:rsidP="008F2E78">
      <w:pPr>
        <w:pStyle w:val="BodyText"/>
      </w:pPr>
      <w:r w:rsidRPr="00A51AA1">
        <w:t>Possible job titles include:</w:t>
      </w:r>
    </w:p>
    <w:p w:rsidR="00000000" w:rsidRPr="00A51AA1" w:rsidP="00A51AA1">
      <w:pPr>
        <w:pStyle w:val="ListBullet"/>
      </w:pPr>
      <w:r w:rsidRPr="00A51AA1">
        <w:t>pastry chef</w:t>
      </w:r>
    </w:p>
    <w:p w:rsidR="00000000" w:rsidRPr="00A51AA1" w:rsidP="00A51AA1">
      <w:pPr>
        <w:pStyle w:val="ListBullet"/>
      </w:pPr>
      <w:r w:rsidRPr="00A51AA1">
        <w:t>patissier.</w:t>
      </w:r>
    </w:p>
    <w:p w:rsidR="00000000" w:rsidRPr="00A51AA1" w:rsidP="00A51AA1">
      <w:pPr>
        <w:pStyle w:val="BodyText"/>
      </w:pPr>
    </w:p>
    <w:p w:rsidR="00000000" w:rsidRPr="00A51AA1" w:rsidP="008F2E78">
      <w:pPr>
        <w:pStyle w:val="BodyText"/>
      </w:pPr>
      <w:r w:rsidRPr="00A51AA1">
        <w:t>No occupational licensing, certification or specific legislative requirements apply to this qualification at the time of publication.</w:t>
      </w:r>
    </w:p>
    <w:p w:rsidR="00000000" w:rsidRPr="00A51AA1" w:rsidP="00A51AA1">
      <w:pPr>
        <w:pStyle w:val="Heading1"/>
      </w:pPr>
      <w:bookmarkStart w:id="3" w:name="O_1227554"/>
      <w:bookmarkEnd w:id="3"/>
      <w:r w:rsidRPr="00A51AA1">
        <w:t>Entry Requirements</w:t>
      </w:r>
    </w:p>
    <w:p w:rsidR="00000000" w:rsidRPr="00A51AA1" w:rsidP="008F2E78">
      <w:pPr>
        <w:pStyle w:val="BodyText"/>
      </w:pPr>
      <w:r w:rsidRPr="00A51AA1">
        <w:t>There are no entry requirements for this qualification.</w:t>
      </w:r>
    </w:p>
    <w:p w:rsidR="00000000" w:rsidRPr="00A51AA1" w:rsidP="00A51AA1">
      <w:pPr>
        <w:pStyle w:val="Heading1"/>
      </w:pPr>
      <w:bookmarkStart w:id="4" w:name="O_1227553"/>
      <w:bookmarkEnd w:id="4"/>
      <w:r w:rsidRPr="00A51AA1">
        <w:t>Packaging Rules</w:t>
      </w:r>
    </w:p>
    <w:p w:rsidR="00000000" w:rsidRPr="00A51AA1" w:rsidP="008F2E78">
      <w:pPr>
        <w:pStyle w:val="BodyText"/>
      </w:pPr>
      <w:r w:rsidRPr="00A51AA1">
        <w:t>22 units must be completed:</w:t>
      </w:r>
    </w:p>
    <w:p w:rsidR="00000000" w:rsidRPr="00A51AA1" w:rsidP="00A51AA1">
      <w:pPr>
        <w:pStyle w:val="ListBullet"/>
      </w:pPr>
      <w:r w:rsidRPr="00A51AA1">
        <w:t>17 core units</w:t>
      </w:r>
    </w:p>
    <w:p w:rsidR="00000000" w:rsidRPr="00A51AA1" w:rsidP="00A51AA1">
      <w:pPr>
        <w:pStyle w:val="ListBullet"/>
      </w:pPr>
      <w:r w:rsidRPr="00A51AA1">
        <w:t>5 elective units, consisting of:</w:t>
      </w:r>
    </w:p>
    <w:p w:rsidR="00000000" w:rsidRPr="00A51AA1" w:rsidP="00A51AA1">
      <w:pPr>
        <w:pStyle w:val="ListBullet2"/>
      </w:pPr>
      <w:r w:rsidRPr="00A51AA1">
        <w:t>2 units from the list below</w:t>
      </w:r>
    </w:p>
    <w:p w:rsidR="00000000" w:rsidRPr="00A51AA1" w:rsidP="00A51AA1">
      <w:pPr>
        <w:pStyle w:val="ListBullet2"/>
      </w:pPr>
      <w:r w:rsidRPr="00A51AA1">
        <w:t>3 units from the list below, elsewhere in the SIT Training P</w:t>
      </w:r>
      <w:r w:rsidRPr="00A51AA1">
        <w:t xml:space="preserve">ackage, or any other current Training Package or accredited course. </w:t>
      </w:r>
    </w:p>
    <w:p w:rsidR="00000000" w:rsidRPr="00A51AA1" w:rsidP="00A51AA1">
      <w:pPr>
        <w:pStyle w:val="BodyText"/>
      </w:pPr>
    </w:p>
    <w:p w:rsidR="00000000" w:rsidRPr="00A51AA1" w:rsidP="008F2E78">
      <w:pPr>
        <w:pStyle w:val="BodyText"/>
      </w:pPr>
      <w:r w:rsidRPr="00A51AA1">
        <w:t>The selection of electives must be guided by the job outcome sought, local industry requirements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5040"/>
      </w:tblGrid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Core units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BSBSUS201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Participate in environmentally sustainable work practices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BSBWOR203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Work effectively with others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SITHCCC001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Use food preparation equipment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SITHCCC005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Prepare dishes using basic methods of cookery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SITHCCC011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Use cookery skills effectively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SITHKOP001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Clean kitchen premises and equipment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SITHPAT001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Produce cakes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SITHPAT002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Produce gateaux, torten and cakes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SITHPAT003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Produce pastries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SITHPAT004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Produce yeast-based bakery products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SITHPAT005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Produce pe</w:t>
            </w:r>
            <w:r w:rsidRPr="00A51AA1">
              <w:t xml:space="preserve">tits fours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SITHPAT006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Produce desserts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SITXFSA001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Use hygienic practices for food safety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SITXFSA002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Participate in safe food handling practices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SITXHRM001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Coach others in job skills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SITXINV002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Maintain the quality of perishable items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SITXWHS001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Participate in safe work practices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Elective units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Administration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BSBCMM201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Communicate in the workplace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TLIE1005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Carry out basic workplace calculations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Client and Customer Service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SITXCCS006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Provide service to customers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Commercial Cookery and Catering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SITHCCC015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Produce and serve food for buffets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SITHCCC018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Prepare food to meet special dietary requirements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Communication and Teamwork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SITXCOM001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Source and present information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SITXCOM002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Show social and cultural sensitivity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Computer Operations and ICT Management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BSBITU202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Create and use spreadsheets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BSBITU301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Create and use databases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BSBITU306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Design and produce business documents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First Aid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HLTAID011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Provide first aid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Food and Beverage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SITHFAB004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Prepare and serve non-alcoholic beverages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SITHFAB005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Prepare and serve espresso coffee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SITHFAB007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 xml:space="preserve">Serve food and beverage 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Food Safety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SITXFSA003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Transport and store food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Inventory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SITXINV001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Receive and store stock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SITXINV003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Purchase goods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Kitchen Operations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SITHKOP002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Plan and cost basic menus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Work Health and Safety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SITXWHS002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Identify hazards, assess and control safety risks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rPr>
                <w:rStyle w:val="SpecialBold"/>
              </w:rPr>
              <w:t>Working in Industry</w:t>
            </w:r>
          </w:p>
        </w:tc>
      </w:tr>
      <w:tr w:rsidTr="008F2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1AA1">
            <w:pPr>
              <w:pStyle w:val="BodyText"/>
              <w:rPr>
                <w:lang w:val="en-NZ"/>
              </w:rPr>
            </w:pPr>
            <w:r w:rsidRPr="00A51AA1">
              <w:t>SITHIND002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1AA1" w:rsidP="00A51AA1">
            <w:pPr>
              <w:pStyle w:val="BodyText"/>
            </w:pPr>
            <w:r w:rsidRPr="00A51AA1">
              <w:t>Source and use information on the hospitality industry</w:t>
            </w:r>
          </w:p>
        </w:tc>
      </w:tr>
    </w:tbl>
    <w:p w:rsidR="00000000" w:rsidRPr="00A51AA1" w:rsidP="00A51AA1">
      <w:pPr>
        <w:pStyle w:val="BodyText"/>
      </w:pPr>
    </w:p>
    <w:p w:rsidR="00000000" w:rsidRPr="00A51AA1" w:rsidP="00A51AA1">
      <w:pPr>
        <w:pStyle w:val="AllowPageBreak"/>
      </w:pPr>
    </w:p>
    <w:p w:rsidR="00000000" w:rsidRPr="00A51AA1" w:rsidP="00A51AA1">
      <w:pPr>
        <w:pStyle w:val="Heading1"/>
      </w:pPr>
      <w:bookmarkStart w:id="5" w:name="O_1227552"/>
      <w:bookmarkEnd w:id="5"/>
      <w:r w:rsidRPr="00A51AA1">
        <w:t>Qualification Mapping Information</w:t>
      </w:r>
    </w:p>
    <w:p w:rsidR="00000000" w:rsidRPr="00A51AA1" w:rsidP="008F2E78">
      <w:pPr>
        <w:pStyle w:val="BodyText"/>
      </w:pPr>
      <w:r w:rsidRPr="00A51AA1">
        <w:t>No equivalent qualification.</w:t>
      </w:r>
    </w:p>
    <w:p w:rsidR="00000000" w:rsidRPr="00A51AA1" w:rsidP="00A51AA1">
      <w:pPr>
        <w:pStyle w:val="Heading1"/>
      </w:pPr>
      <w:bookmarkStart w:id="6" w:name="O_1227557"/>
      <w:bookmarkEnd w:id="6"/>
      <w:r w:rsidRPr="00A51AA1">
        <w:t>Links</w:t>
      </w:r>
    </w:p>
    <w:p w:rsidR="00000000" w:rsidRPr="00A51AA1" w:rsidP="008F2E78">
      <w:pPr>
        <w:pStyle w:val="BodyText"/>
      </w:pPr>
      <w:r w:rsidRPr="00A51A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B0E6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51AA1" w:rsidP="00A51AA1"/>
    <w:sectPr w:rsidSect="00A51A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A1" w:rsidRPr="008F2E78" w:rsidP="008F2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78" w:rsidP="00A51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2E78" w:rsidP="00A51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2E78" w:rsidP="00A51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1AA1" w:rsidRPr="008F2E78" w:rsidP="008F2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E78" w:rsidRPr="002D2AF8" w:rsidP="00A51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SIT31016 Certificate III in Patisserie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F2E78" w:rsidP="00A51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1867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FEA6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EE2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1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1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1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1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1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1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1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1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1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1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1AA1"/>
  </w:style>
  <w:style w:type="character" w:customStyle="1" w:styleId="Heading1Char">
    <w:name w:val="Heading 1 Char"/>
    <w:basedOn w:val="DefaultParagraphFont"/>
    <w:link w:val="Heading1"/>
    <w:rsid w:val="00A51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1A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1A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1A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1AA1"/>
    <w:rPr>
      <w:b/>
      <w:spacing w:val="0"/>
    </w:rPr>
  </w:style>
  <w:style w:type="paragraph" w:styleId="ListBullet2">
    <w:name w:val="List Bullet 2"/>
    <w:basedOn w:val="List2"/>
    <w:rsid w:val="00A51A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1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1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1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1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1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1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1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1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1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1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1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1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1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1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1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1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1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1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1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1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1A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1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1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1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1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1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1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1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1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1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1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1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1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1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1AA1"/>
    <w:rPr>
      <w:i/>
    </w:rPr>
  </w:style>
  <w:style w:type="paragraph" w:styleId="Caption">
    <w:name w:val="caption"/>
    <w:basedOn w:val="BodyText"/>
    <w:next w:val="Normal"/>
    <w:qFormat/>
    <w:rsid w:val="00A51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1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1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1AA1"/>
  </w:style>
  <w:style w:type="paragraph" w:styleId="TableofFigures">
    <w:name w:val="table of figures"/>
    <w:basedOn w:val="Normal"/>
    <w:next w:val="Normal"/>
    <w:semiHidden/>
    <w:rsid w:val="00A51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1A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1AA1"/>
    <w:rPr>
      <w:rFonts w:ascii="Wingdings" w:hAnsi="Wingdings"/>
    </w:rPr>
  </w:style>
  <w:style w:type="paragraph" w:customStyle="1" w:styleId="TableHeading">
    <w:name w:val="Table Heading"/>
    <w:basedOn w:val="HeadingBase"/>
    <w:rsid w:val="00A51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1AA1"/>
    <w:rPr>
      <w:color w:val="0033CC"/>
      <w:u w:val="none"/>
    </w:rPr>
  </w:style>
  <w:style w:type="paragraph" w:customStyle="1" w:styleId="BodyTextRight">
    <w:name w:val="Body Text Right"/>
    <w:basedOn w:val="BodyText"/>
    <w:rsid w:val="00A51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1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1A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1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1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1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1AA1"/>
    <w:rPr>
      <w:sz w:val="32"/>
    </w:rPr>
  </w:style>
  <w:style w:type="paragraph" w:customStyle="1" w:styleId="HeadingProcedure">
    <w:name w:val="Heading Procedure"/>
    <w:basedOn w:val="HeadingBase"/>
    <w:next w:val="Normal"/>
    <w:rsid w:val="00A51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1AA1"/>
    <w:pPr>
      <w:spacing w:before="60" w:after="60"/>
    </w:pPr>
  </w:style>
  <w:style w:type="paragraph" w:styleId="ListContinue">
    <w:name w:val="List Continue"/>
    <w:basedOn w:val="List"/>
    <w:rsid w:val="00A51AA1"/>
    <w:pPr>
      <w:ind w:firstLine="0"/>
    </w:pPr>
  </w:style>
  <w:style w:type="paragraph" w:customStyle="1" w:styleId="ListNote">
    <w:name w:val="List Note"/>
    <w:basedOn w:val="List"/>
    <w:rsid w:val="00A51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1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1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1AA1"/>
    <w:rPr>
      <w:rFonts w:ascii="Courier New" w:hAnsi="Courier New"/>
    </w:rPr>
  </w:style>
  <w:style w:type="paragraph" w:customStyle="1" w:styleId="NoteBullet">
    <w:name w:val="Note Bullet"/>
    <w:basedOn w:val="Note"/>
    <w:rsid w:val="00A51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1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1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1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1A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1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1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1AA1"/>
    <w:rPr>
      <w:b/>
      <w:smallCaps/>
    </w:rPr>
  </w:style>
  <w:style w:type="paragraph" w:customStyle="1" w:styleId="TableListNumber">
    <w:name w:val="Table List Number"/>
    <w:basedOn w:val="ListNumber"/>
    <w:rsid w:val="00A51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1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1AA1"/>
    <w:pPr>
      <w:numPr>
        <w:numId w:val="9"/>
      </w:numPr>
    </w:pPr>
  </w:style>
  <w:style w:type="paragraph" w:customStyle="1" w:styleId="ListAlpha2">
    <w:name w:val="List Alpha 2"/>
    <w:basedOn w:val="List2"/>
    <w:rsid w:val="00A51AA1"/>
    <w:pPr>
      <w:numPr>
        <w:numId w:val="8"/>
      </w:numPr>
    </w:pPr>
  </w:style>
  <w:style w:type="paragraph" w:styleId="List2">
    <w:name w:val="List 2"/>
    <w:basedOn w:val="BodyText"/>
    <w:rsid w:val="00A51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1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1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1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1A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1A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1AA1"/>
    <w:pPr>
      <w:numPr>
        <w:numId w:val="4"/>
      </w:numPr>
    </w:pPr>
  </w:style>
  <w:style w:type="paragraph" w:styleId="ListContinue2">
    <w:name w:val="List Continue 2"/>
    <w:basedOn w:val="List2"/>
    <w:rsid w:val="00A51AA1"/>
    <w:pPr>
      <w:ind w:firstLine="0"/>
    </w:pPr>
  </w:style>
  <w:style w:type="paragraph" w:styleId="ListContinue3">
    <w:name w:val="List Continue 3"/>
    <w:basedOn w:val="List3"/>
    <w:rsid w:val="00A51AA1"/>
    <w:pPr>
      <w:ind w:left="1021" w:firstLine="0"/>
    </w:pPr>
  </w:style>
  <w:style w:type="paragraph" w:styleId="ListContinue4">
    <w:name w:val="List Continue 4"/>
    <w:basedOn w:val="List4"/>
    <w:rsid w:val="00A51AA1"/>
    <w:pPr>
      <w:ind w:firstLine="0"/>
    </w:pPr>
  </w:style>
  <w:style w:type="paragraph" w:styleId="ListContinue5">
    <w:name w:val="List Continue 5"/>
    <w:basedOn w:val="List5"/>
    <w:rsid w:val="00A51AA1"/>
    <w:pPr>
      <w:ind w:firstLine="0"/>
    </w:pPr>
  </w:style>
  <w:style w:type="paragraph" w:styleId="ListNumber3">
    <w:name w:val="List Number 3"/>
    <w:basedOn w:val="List3"/>
    <w:rsid w:val="00A51AA1"/>
    <w:pPr>
      <w:numPr>
        <w:numId w:val="5"/>
      </w:numPr>
    </w:pPr>
  </w:style>
  <w:style w:type="paragraph" w:styleId="ListNumber4">
    <w:name w:val="List Number 4"/>
    <w:basedOn w:val="List4"/>
    <w:rsid w:val="00A51AA1"/>
    <w:pPr>
      <w:numPr>
        <w:numId w:val="6"/>
      </w:numPr>
    </w:pPr>
  </w:style>
  <w:style w:type="paragraph" w:styleId="ListNumber5">
    <w:name w:val="List Number 5"/>
    <w:basedOn w:val="List5"/>
    <w:rsid w:val="00A51AA1"/>
    <w:pPr>
      <w:numPr>
        <w:numId w:val="7"/>
      </w:numPr>
    </w:pPr>
  </w:style>
  <w:style w:type="paragraph" w:styleId="BlockText">
    <w:name w:val="Block Text"/>
    <w:basedOn w:val="Normal"/>
    <w:rsid w:val="00A51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1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1AA1"/>
    <w:rPr>
      <w:sz w:val="16"/>
      <w:vertAlign w:val="superscript"/>
    </w:rPr>
  </w:style>
  <w:style w:type="character" w:customStyle="1" w:styleId="Symbols">
    <w:name w:val="Symbols"/>
    <w:basedOn w:val="DefaultParagraphFont"/>
    <w:rsid w:val="00A51AA1"/>
    <w:rPr>
      <w:rFonts w:ascii="Symbol" w:hAnsi="Symbol"/>
    </w:rPr>
  </w:style>
  <w:style w:type="character" w:customStyle="1" w:styleId="MenuOptions">
    <w:name w:val="Menu Options"/>
    <w:basedOn w:val="DefaultParagraphFont"/>
    <w:rsid w:val="00A51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1AA1"/>
    <w:rPr>
      <w:b/>
    </w:rPr>
  </w:style>
  <w:style w:type="character" w:customStyle="1" w:styleId="Underlined">
    <w:name w:val="Underlined"/>
    <w:basedOn w:val="DefaultParagraphFont"/>
    <w:rsid w:val="00A51AA1"/>
    <w:rPr>
      <w:u w:val="single"/>
    </w:rPr>
  </w:style>
  <w:style w:type="paragraph" w:customStyle="1" w:styleId="TableBodyTextRight">
    <w:name w:val="Table Body Text Right"/>
    <w:basedOn w:val="TableBodyText"/>
    <w:rsid w:val="00A51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1AA1"/>
    <w:rPr>
      <w:sz w:val="18"/>
    </w:rPr>
  </w:style>
  <w:style w:type="paragraph" w:customStyle="1" w:styleId="BodySmallRight">
    <w:name w:val="Body Small Right"/>
    <w:basedOn w:val="BodyTextRight"/>
    <w:rsid w:val="00A51AA1"/>
    <w:rPr>
      <w:sz w:val="18"/>
      <w:szCs w:val="18"/>
    </w:rPr>
  </w:style>
  <w:style w:type="paragraph" w:customStyle="1" w:styleId="MarginEdition">
    <w:name w:val="Margin Edition"/>
    <w:basedOn w:val="MarginNote"/>
    <w:rsid w:val="00A51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1AA1"/>
    <w:rPr>
      <w:sz w:val="2"/>
      <w:szCs w:val="2"/>
    </w:rPr>
  </w:style>
  <w:style w:type="character" w:customStyle="1" w:styleId="Small">
    <w:name w:val="Small"/>
    <w:basedOn w:val="DefaultParagraphFont"/>
    <w:rsid w:val="00A51AA1"/>
    <w:rPr>
      <w:sz w:val="16"/>
    </w:rPr>
  </w:style>
  <w:style w:type="paragraph" w:customStyle="1" w:styleId="WideTable">
    <w:name w:val="Wide Table"/>
    <w:basedOn w:val="Normal"/>
    <w:rsid w:val="00A51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1AA1"/>
  </w:style>
  <w:style w:type="paragraph" w:styleId="Quote">
    <w:name w:val="Quote"/>
    <w:basedOn w:val="Heading1"/>
    <w:link w:val="QuoteChar"/>
    <w:qFormat/>
    <w:rsid w:val="00A51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1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1AA1"/>
    <w:pPr>
      <w:pageBreakBefore/>
    </w:pPr>
  </w:style>
  <w:style w:type="paragraph" w:customStyle="1" w:styleId="Border">
    <w:name w:val="Border"/>
    <w:basedOn w:val="Normal"/>
    <w:qFormat/>
    <w:rsid w:val="00A51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1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1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1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1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1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1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1AA1"/>
    <w:rPr>
      <w:u w:val="single"/>
    </w:rPr>
  </w:style>
  <w:style w:type="character" w:customStyle="1" w:styleId="BoldandItalics">
    <w:name w:val="Bold and Italics"/>
    <w:qFormat/>
    <w:rsid w:val="00A51AA1"/>
    <w:rPr>
      <w:b/>
      <w:i/>
      <w:u w:val="none"/>
    </w:rPr>
  </w:style>
  <w:style w:type="paragraph" w:styleId="BalloonText">
    <w:name w:val="Balloon Text"/>
    <w:basedOn w:val="Normal"/>
    <w:link w:val="BalloonTextChar"/>
    <w:rsid w:val="00A51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1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1A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1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1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1A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1AA1"/>
    <w:pPr>
      <w:spacing w:before="0" w:after="0"/>
    </w:pPr>
  </w:style>
  <w:style w:type="paragraph" w:customStyle="1" w:styleId="BodyTextBold">
    <w:name w:val="Body Text Bold"/>
    <w:basedOn w:val="BodyText"/>
    <w:qFormat/>
    <w:rsid w:val="00A51AA1"/>
    <w:rPr>
      <w:b/>
    </w:rPr>
  </w:style>
  <w:style w:type="character" w:styleId="Hyperlink">
    <w:name w:val="Hyperlink"/>
    <w:basedOn w:val="DefaultParagraphFont"/>
    <w:uiPriority w:val="99"/>
    <w:unhideWhenUsed/>
    <w:rsid w:val="008F2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517</Words>
  <Characters>3374</Characters>
  <Application>Microsoft Office Word</Application>
  <DocSecurity>0</DocSecurity>
  <Lines>153</Lines>
  <Paragraphs>138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SIT31016 Certificate III in Patisserie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2022-04-08T17:43:41Z</dcterms:created>
  <dcterms:modified xsi:type="dcterms:W3CDTF">2022-04-03T06:44:00Z</dcterms:modified>
</cp:coreProperties>
</file>