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423" w:rsidP="00886423">
      <w:pPr>
        <w:pStyle w:val="Title"/>
      </w:pPr>
      <w:r>
        <w:fldChar w:fldCharType="begin"/>
      </w:r>
      <w:r>
        <w:instrText xml:space="preserve"> TITLE   \* MERGEFORMAT </w:instrText>
      </w:r>
      <w:r>
        <w:fldChar w:fldCharType="separate"/>
      </w:r>
      <w:r>
        <w:t>SISSSWM302A Plan a program for a competitive swimmer</w:t>
      </w:r>
      <w:r>
        <w:fldChar w:fldCharType="end"/>
      </w:r>
    </w:p>
    <w:p w:rsidR="00886423" w:rsidP="00886423">
      <w:pPr>
        <w:pStyle w:val="Version"/>
        <w:sectPr w:rsidSect="008221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216D" w:rsidP="0082216D">
      <w:pPr>
        <w:pStyle w:val="SuperHeading"/>
      </w:pPr>
      <w:r w:rsidRPr="0082216D">
        <w:t>SISSSWM302A Plan a program for a competitive swimmer</w:t>
      </w:r>
    </w:p>
    <w:p w:rsidR="00000000" w:rsidRPr="0082216D" w:rsidP="0082216D">
      <w:pPr>
        <w:pStyle w:val="Heading1"/>
      </w:pPr>
      <w:bookmarkStart w:id="1" w:name="O_371066"/>
      <w:bookmarkEnd w:id="1"/>
      <w:r w:rsidRPr="0082216D">
        <w:t>Modification History</w:t>
      </w:r>
    </w:p>
    <w:p w:rsidR="00000000" w:rsidRPr="0082216D" w:rsidP="0082216D">
      <w:pPr>
        <w:pStyle w:val="BodyText"/>
      </w:pPr>
      <w:r w:rsidRPr="0082216D">
        <w:t>Not Applicable</w:t>
      </w:r>
    </w:p>
    <w:p w:rsidR="00000000" w:rsidRPr="0082216D" w:rsidP="0082216D">
      <w:pPr>
        <w:pStyle w:val="AllowPageBreak"/>
      </w:pPr>
    </w:p>
    <w:p w:rsidR="00000000" w:rsidRPr="0082216D" w:rsidP="0082216D">
      <w:pPr>
        <w:pStyle w:val="Heading1"/>
      </w:pPr>
      <w:bookmarkStart w:id="2" w:name="O_371062"/>
      <w:bookmarkEnd w:id="2"/>
      <w:r w:rsidRPr="0082216D">
        <w:t>Unit Descriptor</w:t>
      </w:r>
    </w:p>
    <w:p w:rsidR="00000000" w:rsidRPr="0082216D" w:rsidP="0082216D">
      <w:pPr>
        <w:pStyle w:val="BodyText"/>
      </w:pPr>
      <w:r w:rsidRPr="0082216D">
        <w:t>This unit describes the performance outcomes, skills and knowledge required to plan a training program</w:t>
      </w:r>
      <w:r w:rsidRPr="0082216D">
        <w:t xml:space="preserve"> for a competitive swimmer. It focuses on the skills needed to develop a program which meets the needs of individual or groups of swimmers and involves planning for competitive swimming situations.</w:t>
      </w:r>
    </w:p>
    <w:p w:rsidR="00000000" w:rsidRPr="0082216D" w:rsidP="0082216D">
      <w:pPr>
        <w:pStyle w:val="AllowPageBreak"/>
      </w:pPr>
    </w:p>
    <w:p w:rsidR="00000000" w:rsidRPr="0082216D" w:rsidP="0082216D">
      <w:pPr>
        <w:pStyle w:val="Heading1"/>
      </w:pPr>
      <w:bookmarkStart w:id="3" w:name="O_371075"/>
      <w:bookmarkEnd w:id="3"/>
      <w:r w:rsidRPr="0082216D">
        <w:t>Application of the Unit</w:t>
      </w:r>
    </w:p>
    <w:p w:rsidR="00000000" w:rsidRPr="0082216D" w:rsidP="0082216D">
      <w:pPr>
        <w:pStyle w:val="BodyText"/>
      </w:pPr>
      <w:r w:rsidRPr="0082216D">
        <w:t>This unit applies</w:t>
      </w:r>
      <w:r w:rsidRPr="0082216D">
        <w:t xml:space="preserve"> to coaches and or performance development officers working with individuals or teams of competitive swimmers. This includes planning individualised programs to improve the performance of swimmers while maintaining their wellbeing.</w:t>
      </w:r>
    </w:p>
    <w:p w:rsidR="00000000" w:rsidRPr="0082216D" w:rsidP="0082216D">
      <w:pPr>
        <w:pStyle w:val="AllowPageBreak"/>
      </w:pPr>
    </w:p>
    <w:p w:rsidR="00000000" w:rsidRPr="0082216D" w:rsidP="0082216D">
      <w:pPr>
        <w:pStyle w:val="Heading1"/>
      </w:pPr>
      <w:bookmarkStart w:id="4" w:name="O_371067"/>
      <w:bookmarkEnd w:id="4"/>
      <w:r w:rsidRPr="0082216D">
        <w:t>Licensi</w:t>
      </w:r>
      <w:r w:rsidRPr="0082216D">
        <w:t>ng/Regulatory Information</w:t>
      </w:r>
    </w:p>
    <w:p w:rsidR="00000000" w:rsidRPr="0082216D" w:rsidP="0082216D">
      <w:pPr>
        <w:pStyle w:val="BodyText"/>
      </w:pPr>
      <w:r w:rsidRPr="0082216D">
        <w:t>No licensing, regulatory or certification requirements apply to this unit at the time of endorsement.</w:t>
      </w:r>
    </w:p>
    <w:p w:rsidR="00000000" w:rsidRPr="0082216D" w:rsidP="0082216D">
      <w:pPr>
        <w:pStyle w:val="AllowPageBreak"/>
      </w:pPr>
    </w:p>
    <w:p w:rsidR="00000000" w:rsidRPr="0082216D" w:rsidP="0082216D">
      <w:pPr>
        <w:pStyle w:val="Heading1"/>
      </w:pPr>
      <w:bookmarkStart w:id="5" w:name="O_371065"/>
      <w:bookmarkEnd w:id="5"/>
      <w:r w:rsidRPr="0082216D">
        <w:t>Pre-Requisites</w:t>
      </w:r>
    </w:p>
    <w:p w:rsidR="00000000" w:rsidRPr="0082216D" w:rsidP="0082216D">
      <w:pPr>
        <w:pStyle w:val="BodyText"/>
      </w:pPr>
      <w:r w:rsidRPr="0082216D">
        <w:t>Nil</w:t>
      </w:r>
    </w:p>
    <w:p w:rsidR="00000000" w:rsidRPr="0082216D" w:rsidP="0082216D">
      <w:pPr>
        <w:pStyle w:val="AllowPageBreak"/>
      </w:pPr>
    </w:p>
    <w:p w:rsidR="00000000" w:rsidRPr="0082216D" w:rsidP="0082216D">
      <w:pPr>
        <w:pStyle w:val="Heading1"/>
      </w:pPr>
      <w:bookmarkStart w:id="6" w:name="O_371070"/>
      <w:bookmarkEnd w:id="6"/>
      <w:r w:rsidRPr="0082216D">
        <w:t>Employability Skills Information</w:t>
      </w:r>
    </w:p>
    <w:p w:rsidR="00000000" w:rsidRPr="0082216D" w:rsidP="0082216D">
      <w:pPr>
        <w:pStyle w:val="BodyText"/>
      </w:pPr>
      <w:r w:rsidRPr="0082216D">
        <w:t>This unit contains employability skills.</w:t>
      </w:r>
    </w:p>
    <w:p w:rsidR="00000000" w:rsidRPr="0082216D" w:rsidP="0082216D">
      <w:pPr>
        <w:pStyle w:val="AllowPageBreak"/>
      </w:pPr>
    </w:p>
    <w:p w:rsidR="00000000" w:rsidRPr="0082216D" w:rsidP="0082216D">
      <w:pPr>
        <w:pStyle w:val="Heading1"/>
      </w:pPr>
      <w:bookmarkStart w:id="7" w:name="O_371071"/>
      <w:bookmarkEnd w:id="7"/>
      <w:r w:rsidRPr="0082216D">
        <w:t>Elements and Performance Criteria Pre-Content</w:t>
      </w:r>
    </w:p>
    <w:p w:rsidR="00000000" w:rsidRPr="0082216D" w:rsidP="0082216D">
      <w:pPr>
        <w:pStyle w:val="Heading1"/>
      </w:pPr>
      <w:bookmarkStart w:id="8" w:name="O_371072"/>
      <w:bookmarkEnd w:id="8"/>
      <w:r w:rsidRPr="0082216D">
        <w:t>Elements and Performance Criteria</w:t>
      </w:r>
    </w:p>
    <w:tbl>
      <w:tblPr>
        <w:tblW w:w="0" w:type="auto"/>
        <w:tblLayout w:type="fixed"/>
        <w:tblCellMar>
          <w:left w:w="62" w:type="dxa"/>
          <w:right w:w="62" w:type="dxa"/>
        </w:tblCellMar>
        <w:tblLook w:val="0000"/>
      </w:tblPr>
      <w:tblGrid>
        <w:gridCol w:w="2579"/>
        <w:gridCol w:w="5943"/>
      </w:tblGrid>
      <w:tr w:rsidTr="00886423">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82216D" w:rsidP="0082216D">
            <w:pPr>
              <w:pStyle w:val="BodyText"/>
            </w:pPr>
            <w:r w:rsidRPr="0082216D">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SpecialBold"/>
              </w:rPr>
              <w:t>PERFORMANCE CRITERIA</w:t>
            </w:r>
          </w:p>
        </w:tc>
      </w:tr>
      <w:tr w:rsidTr="008864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t>Performance criteria describe the performance needed to demonstrate achievement of the element. Where bold italicised text is used, further information is detailed in the required skills and knowledge section and the range statement. Assessment of performa</w:t>
            </w:r>
            <w:r w:rsidRPr="0082216D">
              <w:t>nce is to be consistent with the evidence guide.</w:t>
            </w:r>
          </w:p>
        </w:tc>
      </w:tr>
      <w:tr w:rsidTr="008864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82216D">
            <w:pPr>
              <w:pStyle w:val="List"/>
              <w:rPr>
                <w:lang w:val="en-NZ"/>
              </w:rPr>
            </w:pPr>
            <w:r w:rsidRPr="0082216D">
              <w:t>1.</w:t>
            </w:r>
            <w:r w:rsidRPr="0082216D">
              <w:tab/>
              <w:t>Identify needs and requirements of swimmers and program.</w:t>
            </w:r>
          </w:p>
        </w:tc>
        <w:tc>
          <w:tcPr>
            <w:tcW w:w="5943" w:type="dxa"/>
            <w:tcBorders>
              <w:top w:val="nil"/>
              <w:left w:val="nil"/>
              <w:bottom w:val="nil"/>
              <w:right w:val="nil"/>
            </w:tcBorders>
            <w:tcMar>
              <w:top w:w="0" w:type="dxa"/>
              <w:left w:w="62" w:type="dxa"/>
              <w:bottom w:w="0" w:type="dxa"/>
              <w:right w:w="62" w:type="dxa"/>
            </w:tcMar>
          </w:tcPr>
          <w:p w:rsidR="00000000" w:rsidRPr="0082216D" w:rsidP="0082216D">
            <w:pPr>
              <w:pStyle w:val="List2"/>
            </w:pPr>
            <w:r w:rsidRPr="0082216D">
              <w:t>1.1.</w:t>
            </w:r>
            <w:r w:rsidRPr="0082216D">
              <w:tab/>
              <w:t xml:space="preserve">Analyse the </w:t>
            </w:r>
            <w:r w:rsidRPr="0082216D">
              <w:rPr>
                <w:rStyle w:val="BoldandItalics"/>
              </w:rPr>
              <w:t>requirements</w:t>
            </w:r>
            <w:r w:rsidRPr="0082216D">
              <w:t xml:space="preserve"> of competitive performance for the activity or discipline in swimming.</w:t>
            </w:r>
          </w:p>
          <w:p w:rsidR="00000000" w:rsidRPr="0082216D" w:rsidP="0082216D">
            <w:pPr>
              <w:pStyle w:val="List2"/>
            </w:pPr>
            <w:r w:rsidRPr="0082216D">
              <w:t>1.2.</w:t>
            </w:r>
            <w:r w:rsidRPr="0082216D">
              <w:tab/>
              <w:t xml:space="preserve">Use approved </w:t>
            </w:r>
            <w:r w:rsidRPr="0082216D">
              <w:rPr>
                <w:rStyle w:val="BoldandItalics"/>
              </w:rPr>
              <w:t>assessment methods</w:t>
            </w:r>
            <w:r w:rsidRPr="0082216D">
              <w:t xml:space="preserve"> to develop </w:t>
            </w:r>
            <w:r w:rsidRPr="0082216D">
              <w:rPr>
                <w:rStyle w:val="BoldandItalics"/>
              </w:rPr>
              <w:t>profiles</w:t>
            </w:r>
            <w:r w:rsidRPr="0082216D">
              <w:t xml:space="preserve"> for each individual, subgroup and group participating in the program.</w:t>
            </w:r>
          </w:p>
          <w:p w:rsidR="00000000" w:rsidP="0082216D">
            <w:pPr>
              <w:pStyle w:val="List2"/>
              <w:rPr>
                <w:lang w:val="en-NZ"/>
              </w:rPr>
            </w:pPr>
            <w:r w:rsidRPr="0082216D">
              <w:t>1.3.</w:t>
            </w:r>
            <w:r w:rsidRPr="0082216D">
              <w:tab/>
              <w:t xml:space="preserve">Outline </w:t>
            </w:r>
            <w:r w:rsidRPr="0082216D">
              <w:rPr>
                <w:rStyle w:val="BoldandItalics"/>
              </w:rPr>
              <w:t>objectives</w:t>
            </w:r>
            <w:r w:rsidRPr="0082216D">
              <w:t xml:space="preserve"> for the program, and each phase within the program, according to swimmer's profiles and through negotiation with swimmers and </w:t>
            </w:r>
            <w:r w:rsidRPr="0082216D">
              <w:rPr>
                <w:rStyle w:val="BoldandItalics"/>
              </w:rPr>
              <w:t>support personn</w:t>
            </w:r>
            <w:r w:rsidRPr="0082216D">
              <w:rPr>
                <w:rStyle w:val="BoldandItalics"/>
              </w:rPr>
              <w:t>el</w:t>
            </w:r>
            <w:r w:rsidRPr="0082216D">
              <w:t>.</w:t>
            </w:r>
          </w:p>
        </w:tc>
      </w:tr>
      <w:tr w:rsidTr="008864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82216D">
            <w:pPr>
              <w:pStyle w:val="List"/>
              <w:rPr>
                <w:lang w:val="en-NZ"/>
              </w:rPr>
            </w:pPr>
            <w:r w:rsidRPr="0082216D">
              <w:t>2.</w:t>
            </w:r>
            <w:r w:rsidRPr="0082216D">
              <w:tab/>
              <w:t xml:space="preserve">Develop a program.  </w:t>
            </w:r>
          </w:p>
        </w:tc>
        <w:tc>
          <w:tcPr>
            <w:tcW w:w="5943" w:type="dxa"/>
            <w:tcBorders>
              <w:top w:val="nil"/>
              <w:left w:val="nil"/>
              <w:bottom w:val="nil"/>
              <w:right w:val="nil"/>
            </w:tcBorders>
            <w:tcMar>
              <w:top w:w="0" w:type="dxa"/>
              <w:left w:w="62" w:type="dxa"/>
              <w:bottom w:w="0" w:type="dxa"/>
              <w:right w:w="62" w:type="dxa"/>
            </w:tcMar>
          </w:tcPr>
          <w:p w:rsidR="00000000" w:rsidRPr="0082216D" w:rsidP="0082216D">
            <w:pPr>
              <w:pStyle w:val="List2"/>
            </w:pPr>
            <w:r w:rsidRPr="0082216D">
              <w:t>2.1.</w:t>
            </w:r>
            <w:r w:rsidRPr="0082216D">
              <w:tab/>
              <w:t xml:space="preserve">Develop a performance </w:t>
            </w:r>
            <w:r w:rsidRPr="0082216D">
              <w:rPr>
                <w:rStyle w:val="BoldandItalics"/>
              </w:rPr>
              <w:t>strategy</w:t>
            </w:r>
            <w:r w:rsidRPr="0082216D">
              <w:t xml:space="preserve"> to meet the identified needs and requirements of the swimmer or team.</w:t>
            </w:r>
          </w:p>
          <w:p w:rsidR="00000000" w:rsidRPr="0082216D" w:rsidP="0082216D">
            <w:pPr>
              <w:pStyle w:val="List2"/>
            </w:pPr>
            <w:r w:rsidRPr="0082216D">
              <w:t>2.2.</w:t>
            </w:r>
            <w:r w:rsidRPr="0082216D">
              <w:tab/>
              <w:t xml:space="preserve">Select drills, activities and games that address the identified needs and requirements according to </w:t>
            </w:r>
            <w:r w:rsidRPr="0082216D">
              <w:rPr>
                <w:rStyle w:val="BoldandItalics"/>
              </w:rPr>
              <w:t>best practice pr</w:t>
            </w:r>
            <w:r w:rsidRPr="0082216D">
              <w:rPr>
                <w:rStyle w:val="BoldandItalics"/>
              </w:rPr>
              <w:t>inciples of swimming and aquatic activities</w:t>
            </w:r>
            <w:r w:rsidRPr="0082216D">
              <w:t>.</w:t>
            </w:r>
          </w:p>
          <w:p w:rsidR="00000000" w:rsidRPr="0082216D" w:rsidP="0082216D">
            <w:pPr>
              <w:pStyle w:val="List2"/>
            </w:pPr>
            <w:r w:rsidRPr="0082216D">
              <w:t>2.3.</w:t>
            </w:r>
            <w:r w:rsidRPr="0082216D">
              <w:tab/>
              <w:t xml:space="preserve">Establish </w:t>
            </w:r>
            <w:r w:rsidRPr="0082216D">
              <w:rPr>
                <w:rStyle w:val="BoldandItalics"/>
              </w:rPr>
              <w:t>fixed points</w:t>
            </w:r>
            <w:r w:rsidRPr="0082216D">
              <w:t xml:space="preserve"> of the program and identify and document </w:t>
            </w:r>
            <w:r w:rsidRPr="0082216D">
              <w:rPr>
                <w:rStyle w:val="BoldandItalics"/>
              </w:rPr>
              <w:t>periodisation</w:t>
            </w:r>
            <w:r w:rsidRPr="0082216D">
              <w:t xml:space="preserve"> within the program.</w:t>
            </w:r>
          </w:p>
          <w:p w:rsidR="00000000" w:rsidRPr="0082216D" w:rsidP="0082216D">
            <w:pPr>
              <w:pStyle w:val="List2"/>
            </w:pPr>
            <w:r w:rsidRPr="0082216D">
              <w:t>2.4.</w:t>
            </w:r>
            <w:r w:rsidRPr="0082216D">
              <w:tab/>
              <w:t>Identify strengths and weaknesses of the opposition.</w:t>
            </w:r>
          </w:p>
          <w:p w:rsidR="00000000" w:rsidRPr="0082216D" w:rsidP="0082216D">
            <w:pPr>
              <w:pStyle w:val="List2"/>
            </w:pPr>
            <w:r w:rsidRPr="0082216D">
              <w:t>2.5.</w:t>
            </w:r>
            <w:r w:rsidRPr="0082216D">
              <w:tab/>
              <w:t xml:space="preserve">Develop individual and team </w:t>
            </w:r>
            <w:r w:rsidRPr="0082216D">
              <w:rPr>
                <w:rStyle w:val="BoldandItalics"/>
              </w:rPr>
              <w:t>tactics</w:t>
            </w:r>
            <w:r w:rsidRPr="0082216D">
              <w:t xml:space="preserve"> to match </w:t>
            </w:r>
            <w:r w:rsidRPr="0082216D">
              <w:t xml:space="preserve">the performance </w:t>
            </w:r>
            <w:r w:rsidRPr="0082216D">
              <w:rPr>
                <w:rStyle w:val="BoldandItalics"/>
              </w:rPr>
              <w:t>strategy</w:t>
            </w:r>
            <w:r w:rsidRPr="0082216D">
              <w:t xml:space="preserve"> and the opposition profile according to swimming </w:t>
            </w:r>
            <w:r w:rsidRPr="0082216D">
              <w:rPr>
                <w:rStyle w:val="BoldandItalics"/>
              </w:rPr>
              <w:t>rules</w:t>
            </w:r>
            <w:r w:rsidRPr="0082216D">
              <w:t xml:space="preserve">, </w:t>
            </w:r>
            <w:r w:rsidRPr="0082216D">
              <w:rPr>
                <w:rStyle w:val="BoldandItalics"/>
              </w:rPr>
              <w:t>policies and regulations</w:t>
            </w:r>
            <w:r w:rsidRPr="0082216D">
              <w:t>.</w:t>
            </w:r>
          </w:p>
          <w:p w:rsidR="00000000" w:rsidRPr="0082216D" w:rsidP="0082216D">
            <w:pPr>
              <w:pStyle w:val="List2"/>
            </w:pPr>
            <w:r w:rsidRPr="0082216D">
              <w:t>2.6.</w:t>
            </w:r>
            <w:r w:rsidRPr="0082216D">
              <w:tab/>
              <w:t xml:space="preserve">Identify </w:t>
            </w:r>
            <w:r w:rsidRPr="0082216D">
              <w:rPr>
                <w:rStyle w:val="BoldandItalics"/>
              </w:rPr>
              <w:t>resource requirements</w:t>
            </w:r>
            <w:r w:rsidRPr="0082216D">
              <w:t xml:space="preserve"> for the program according to </w:t>
            </w:r>
            <w:r w:rsidRPr="0082216D">
              <w:rPr>
                <w:rStyle w:val="BoldandItalics"/>
              </w:rPr>
              <w:t>relevant legislation</w:t>
            </w:r>
            <w:r w:rsidRPr="0082216D">
              <w:t xml:space="preserve"> and </w:t>
            </w:r>
            <w:r w:rsidRPr="0082216D">
              <w:rPr>
                <w:rStyle w:val="BoldandItalics"/>
              </w:rPr>
              <w:t>organisational policies and procedures</w:t>
            </w:r>
            <w:r w:rsidRPr="0082216D">
              <w:t>.</w:t>
            </w:r>
          </w:p>
          <w:p w:rsidR="00000000" w:rsidRPr="0082216D" w:rsidP="0082216D">
            <w:pPr>
              <w:pStyle w:val="List2"/>
            </w:pPr>
            <w:r w:rsidRPr="0082216D">
              <w:t>2.7.</w:t>
            </w:r>
            <w:r w:rsidRPr="0082216D">
              <w:tab/>
              <w:t>Schedule and d</w:t>
            </w:r>
            <w:r w:rsidRPr="0082216D">
              <w:t xml:space="preserve">ocument all aspects of the training program according to organisational policies and procedures and </w:t>
            </w:r>
            <w:r w:rsidRPr="0082216D">
              <w:rPr>
                <w:rStyle w:val="BoldandItalics"/>
              </w:rPr>
              <w:t>best practice principles of swimming and aquatics activities</w:t>
            </w:r>
            <w:r w:rsidRPr="0082216D">
              <w:t>.</w:t>
            </w:r>
          </w:p>
          <w:p w:rsidR="00000000" w:rsidRPr="0082216D" w:rsidP="0082216D">
            <w:pPr>
              <w:pStyle w:val="List2"/>
            </w:pPr>
            <w:r w:rsidRPr="0082216D">
              <w:t>2.8.</w:t>
            </w:r>
            <w:r w:rsidRPr="0082216D">
              <w:tab/>
              <w:t xml:space="preserve">Identify </w:t>
            </w:r>
            <w:r w:rsidRPr="0082216D">
              <w:rPr>
                <w:rStyle w:val="BoldandItalics"/>
              </w:rPr>
              <w:t>potential constraints</w:t>
            </w:r>
            <w:r w:rsidRPr="0082216D">
              <w:t xml:space="preserve"> and </w:t>
            </w:r>
            <w:r w:rsidRPr="0082216D">
              <w:rPr>
                <w:rStyle w:val="BoldandItalics"/>
              </w:rPr>
              <w:t>external influences</w:t>
            </w:r>
            <w:r w:rsidRPr="0082216D">
              <w:t xml:space="preserve"> and develop </w:t>
            </w:r>
            <w:r w:rsidRPr="0082216D">
              <w:rPr>
                <w:rStyle w:val="BoldandItalics"/>
              </w:rPr>
              <w:t>strategies</w:t>
            </w:r>
            <w:r w:rsidRPr="0082216D">
              <w:t xml:space="preserve"> to overcome</w:t>
            </w:r>
            <w:r w:rsidRPr="0082216D">
              <w:t xml:space="preserve"> these.</w:t>
            </w:r>
          </w:p>
          <w:p w:rsidR="00000000" w:rsidP="0082216D">
            <w:pPr>
              <w:pStyle w:val="List2"/>
              <w:rPr>
                <w:lang w:val="en-NZ"/>
              </w:rPr>
            </w:pPr>
            <w:r w:rsidRPr="0082216D">
              <w:t>2.9.</w:t>
            </w:r>
            <w:r w:rsidRPr="0082216D">
              <w:tab/>
              <w:t xml:space="preserve">Determine </w:t>
            </w:r>
            <w:r w:rsidRPr="0082216D">
              <w:rPr>
                <w:rStyle w:val="BoldandItalics"/>
              </w:rPr>
              <w:t>evaluation methods</w:t>
            </w:r>
            <w:r w:rsidRPr="0082216D">
              <w:t xml:space="preserve"> to monitor the program prior to and after implementation.</w:t>
            </w:r>
          </w:p>
        </w:tc>
      </w:tr>
      <w:tr w:rsidTr="008864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82216D">
            <w:pPr>
              <w:pStyle w:val="List"/>
              <w:rPr>
                <w:lang w:val="en-NZ"/>
              </w:rPr>
            </w:pPr>
            <w:r w:rsidRPr="0082216D">
              <w:t>3.</w:t>
            </w:r>
            <w:r w:rsidRPr="0082216D">
              <w:tab/>
              <w:t>Evaluate program.</w:t>
            </w:r>
          </w:p>
        </w:tc>
        <w:tc>
          <w:tcPr>
            <w:tcW w:w="5943" w:type="dxa"/>
            <w:tcBorders>
              <w:top w:val="nil"/>
              <w:left w:val="nil"/>
              <w:bottom w:val="nil"/>
              <w:right w:val="nil"/>
            </w:tcBorders>
            <w:tcMar>
              <w:top w:w="0" w:type="dxa"/>
              <w:left w:w="62" w:type="dxa"/>
              <w:bottom w:w="0" w:type="dxa"/>
              <w:right w:w="62" w:type="dxa"/>
            </w:tcMar>
          </w:tcPr>
          <w:p w:rsidR="00000000" w:rsidRPr="0082216D" w:rsidP="0082216D">
            <w:pPr>
              <w:pStyle w:val="List2"/>
            </w:pPr>
            <w:r w:rsidRPr="0082216D">
              <w:t>3.1.</w:t>
            </w:r>
            <w:r w:rsidRPr="0082216D">
              <w:tab/>
              <w:t>Gather and discuss data on swimmer's performance in competitions as a result of program implementation.</w:t>
            </w:r>
          </w:p>
          <w:p w:rsidR="00000000" w:rsidRPr="0082216D" w:rsidP="0082216D">
            <w:pPr>
              <w:pStyle w:val="List2"/>
            </w:pPr>
            <w:r w:rsidRPr="0082216D">
              <w:t>3.2.</w:t>
            </w:r>
            <w:r w:rsidRPr="0082216D">
              <w:tab/>
              <w:t>Seek feedback from p</w:t>
            </w:r>
            <w:r w:rsidRPr="0082216D">
              <w:t>articipating swimmers, other coaches and support personnel.</w:t>
            </w:r>
          </w:p>
          <w:p w:rsidR="00000000" w:rsidRPr="0082216D" w:rsidP="0082216D">
            <w:pPr>
              <w:pStyle w:val="List2"/>
            </w:pPr>
            <w:r w:rsidRPr="0082216D">
              <w:t>3.3.</w:t>
            </w:r>
            <w:r w:rsidRPr="0082216D">
              <w:tab/>
              <w:t>Evaluate effectiveness of training program and modify as required.</w:t>
            </w:r>
          </w:p>
        </w:tc>
      </w:tr>
    </w:tbl>
    <w:p w:rsidR="00000000" w:rsidRPr="0082216D" w:rsidP="0082216D">
      <w:pPr>
        <w:pStyle w:val="BodyText"/>
      </w:pPr>
    </w:p>
    <w:p w:rsidR="00000000" w:rsidRPr="0082216D" w:rsidP="0082216D">
      <w:pPr>
        <w:pStyle w:val="AllowPageBreak"/>
      </w:pPr>
    </w:p>
    <w:p w:rsidR="00000000" w:rsidRPr="0082216D" w:rsidP="0082216D">
      <w:pPr>
        <w:pStyle w:val="Heading1"/>
      </w:pPr>
      <w:bookmarkStart w:id="9" w:name="O_371063"/>
      <w:bookmarkEnd w:id="9"/>
      <w:r w:rsidRPr="0082216D">
        <w:t>Required Skills and Knowledge</w:t>
      </w:r>
    </w:p>
    <w:tbl>
      <w:tblPr>
        <w:tblW w:w="0" w:type="auto"/>
        <w:tblLayout w:type="fixed"/>
        <w:tblCellMar>
          <w:left w:w="62" w:type="dxa"/>
          <w:right w:w="62" w:type="dxa"/>
        </w:tblCellMar>
        <w:tblLook w:val="0000"/>
      </w:tblPr>
      <w:tblGrid>
        <w:gridCol w:w="8522"/>
      </w:tblGrid>
      <w:tr w:rsidTr="008864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t>This section describes the skills and knowledge required for this unit.</w:t>
            </w:r>
          </w:p>
        </w:tc>
      </w:tr>
      <w:tr w:rsidTr="008864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SpecialBold"/>
              </w:rPr>
              <w:t>Required skills</w:t>
            </w:r>
          </w:p>
        </w:tc>
      </w:tr>
      <w:tr w:rsidTr="008864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planning and organising skills to:</w:t>
            </w:r>
          </w:p>
          <w:p w:rsidR="00000000" w:rsidRPr="0082216D" w:rsidP="0082216D">
            <w:pPr>
              <w:pStyle w:val="ListBullet2"/>
            </w:pPr>
            <w:r w:rsidRPr="0082216D">
              <w:t>develop an individualised training program to improve competitive swimming skills</w:t>
            </w:r>
          </w:p>
          <w:p w:rsidR="00000000" w:rsidRPr="0082216D" w:rsidP="0082216D">
            <w:pPr>
              <w:pStyle w:val="ListBullet2"/>
            </w:pPr>
            <w:r w:rsidRPr="0082216D">
              <w:t>devise a program schedule according to identified requirements and objectives</w:t>
            </w:r>
          </w:p>
          <w:p w:rsidR="00000000" w:rsidRPr="0082216D" w:rsidP="0082216D">
            <w:pPr>
              <w:pStyle w:val="ListBullet"/>
            </w:pPr>
            <w:r w:rsidRPr="0082216D">
              <w:t>communication skills to:</w:t>
            </w:r>
          </w:p>
          <w:p w:rsidR="00000000" w:rsidRPr="0082216D" w:rsidP="0082216D">
            <w:pPr>
              <w:pStyle w:val="ListBullet2"/>
            </w:pPr>
            <w:r w:rsidRPr="0082216D">
              <w:t xml:space="preserve">liaise with swimmers, other coaches, health professionals and support personnel </w:t>
            </w:r>
          </w:p>
          <w:p w:rsidR="00000000" w:rsidRPr="0082216D" w:rsidP="0082216D">
            <w:pPr>
              <w:pStyle w:val="ListBullet2"/>
            </w:pPr>
            <w:r w:rsidRPr="0082216D">
              <w:t>convey training program requirements</w:t>
            </w:r>
          </w:p>
          <w:p w:rsidR="00000000" w:rsidRPr="0082216D" w:rsidP="0082216D">
            <w:pPr>
              <w:pStyle w:val="ListBullet2"/>
            </w:pPr>
            <w:r w:rsidRPr="0082216D">
              <w:t>seek feedback from various sources</w:t>
            </w:r>
          </w:p>
          <w:p w:rsidR="00000000" w:rsidRPr="0082216D" w:rsidP="0082216D">
            <w:pPr>
              <w:pStyle w:val="ListBullet"/>
            </w:pPr>
            <w:r w:rsidRPr="0082216D">
              <w:t xml:space="preserve">problem-solving skills to: </w:t>
            </w:r>
          </w:p>
          <w:p w:rsidR="00000000" w:rsidRPr="0082216D" w:rsidP="0082216D">
            <w:pPr>
              <w:pStyle w:val="ListBullet2"/>
            </w:pPr>
            <w:r w:rsidRPr="0082216D">
              <w:t>select appropriate techniques and strategies for the program to meet obje</w:t>
            </w:r>
            <w:r w:rsidRPr="0082216D">
              <w:t>ctives</w:t>
            </w:r>
          </w:p>
          <w:p w:rsidR="00000000" w:rsidRPr="0082216D" w:rsidP="0082216D">
            <w:pPr>
              <w:pStyle w:val="ListBullet2"/>
            </w:pPr>
            <w:r w:rsidRPr="0082216D">
              <w:t>modify program as required</w:t>
            </w:r>
          </w:p>
          <w:p w:rsidR="00000000" w:rsidRPr="0082216D" w:rsidP="0082216D">
            <w:pPr>
              <w:pStyle w:val="ListBullet"/>
            </w:pPr>
            <w:r w:rsidRPr="0082216D">
              <w:t>literacy skills to develop individual profiles and programs</w:t>
            </w:r>
          </w:p>
          <w:p w:rsidR="00000000" w:rsidP="0082216D">
            <w:pPr>
              <w:pStyle w:val="ListBullet"/>
              <w:rPr>
                <w:lang w:val="en-NZ"/>
              </w:rPr>
            </w:pPr>
            <w:r w:rsidRPr="0082216D">
              <w:t>numeracy skills to gather and analyse data on swimmer's performance.</w:t>
            </w:r>
          </w:p>
        </w:tc>
      </w:tr>
      <w:tr w:rsidTr="008864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SpecialBold"/>
              </w:rPr>
              <w:t>Required knowledge</w:t>
            </w:r>
          </w:p>
        </w:tc>
      </w:tr>
      <w:tr w:rsidTr="008864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legislation, organisational policies and procedures and accepted best practices of swimming to enable development of safe training programs</w:t>
            </w:r>
          </w:p>
          <w:p w:rsidR="00000000" w:rsidRPr="0082216D" w:rsidP="0082216D">
            <w:pPr>
              <w:pStyle w:val="ListBullet"/>
            </w:pPr>
            <w:r w:rsidRPr="0082216D">
              <w:t>anatomical, physiological and biomechanical differences of swimmers to plan individualised programs</w:t>
            </w:r>
          </w:p>
          <w:p w:rsidR="00000000" w:rsidRPr="0082216D" w:rsidP="0082216D">
            <w:pPr>
              <w:pStyle w:val="ListBullet"/>
            </w:pPr>
            <w:r w:rsidRPr="0082216D">
              <w:t>planning and per</w:t>
            </w:r>
            <w:r w:rsidRPr="0082216D">
              <w:t xml:space="preserve">iodisation methods to meet individual and group needs </w:t>
            </w:r>
          </w:p>
          <w:p w:rsidR="00000000" w:rsidRPr="0082216D" w:rsidP="0082216D">
            <w:pPr>
              <w:pStyle w:val="ListBullet"/>
            </w:pPr>
            <w:r w:rsidRPr="0082216D">
              <w:t>principles of growth and development and their relationship to coaching pedagogy</w:t>
            </w:r>
          </w:p>
          <w:p w:rsidR="00000000" w:rsidRPr="0082216D" w:rsidP="0082216D">
            <w:pPr>
              <w:pStyle w:val="ListBullet"/>
            </w:pPr>
            <w:r w:rsidRPr="0082216D">
              <w:t>drills, activities and games to improve specific swimming skills and performance.</w:t>
            </w:r>
          </w:p>
        </w:tc>
      </w:tr>
    </w:tbl>
    <w:p w:rsidR="00000000" w:rsidRPr="0082216D" w:rsidP="0082216D">
      <w:pPr>
        <w:pStyle w:val="BodyText"/>
      </w:pPr>
    </w:p>
    <w:p w:rsidR="00000000" w:rsidRPr="0082216D" w:rsidP="0082216D">
      <w:pPr>
        <w:pStyle w:val="AllowPageBreak"/>
      </w:pPr>
    </w:p>
    <w:p w:rsidR="00000000" w:rsidRPr="0082216D" w:rsidP="0082216D">
      <w:pPr>
        <w:pStyle w:val="Heading1"/>
      </w:pPr>
      <w:bookmarkStart w:id="10" w:name="O_371069"/>
      <w:bookmarkEnd w:id="10"/>
      <w:r w:rsidRPr="0082216D">
        <w:t>Evidence Guide</w:t>
      </w:r>
    </w:p>
    <w:tbl>
      <w:tblPr>
        <w:tblW w:w="9570" w:type="dxa"/>
        <w:tblLayout w:type="fixed"/>
        <w:tblCellMar>
          <w:left w:w="62" w:type="dxa"/>
          <w:right w:w="62" w:type="dxa"/>
        </w:tblCellMar>
        <w:tblLook w:val="0000"/>
      </w:tblPr>
      <w:tblGrid>
        <w:gridCol w:w="3908"/>
        <w:gridCol w:w="5662"/>
      </w:tblGrid>
      <w:tr w:rsidTr="0088642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t xml:space="preserve">The </w:t>
            </w:r>
            <w:r w:rsidRPr="0082216D">
              <w:t>evidence guide provides advice on assessment and must be read in conjunction with the performance criteria, required skills and knowledge, range statement and the Assessment Guidelines for the Training Package.</w:t>
            </w:r>
          </w:p>
        </w:tc>
      </w:tr>
      <w:tr w:rsidTr="0088642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p>
        </w:tc>
      </w:tr>
      <w:tr w:rsidTr="0088642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2216D" w:rsidP="0082216D">
            <w:pPr>
              <w:pStyle w:val="BodyText"/>
            </w:pPr>
            <w:r w:rsidRPr="0082216D">
              <w:t>Evidence of the following is essential:</w:t>
            </w:r>
          </w:p>
          <w:p w:rsidR="00000000" w:rsidRPr="0082216D" w:rsidP="0082216D">
            <w:pPr>
              <w:pStyle w:val="BodyText"/>
            </w:pPr>
          </w:p>
          <w:p w:rsidR="00000000" w:rsidRPr="0082216D" w:rsidP="0082216D">
            <w:pPr>
              <w:pStyle w:val="ListBullet"/>
            </w:pPr>
            <w:r w:rsidRPr="0082216D">
              <w:t>assesses swimmer's needs and current training status and applies this information to develop individual profiles and iden</w:t>
            </w:r>
            <w:r w:rsidRPr="0082216D">
              <w:t>tify program requirements and objectives</w:t>
            </w:r>
          </w:p>
          <w:p w:rsidR="00000000" w:rsidRPr="0082216D" w:rsidP="0082216D">
            <w:pPr>
              <w:pStyle w:val="ListBullet"/>
            </w:pPr>
            <w:r w:rsidRPr="0082216D">
              <w:t xml:space="preserve">develops programs for individuals and groups of competitive swimmers that incorporate drills, activities and games that are aimed to improve swimming performance </w:t>
            </w:r>
          </w:p>
          <w:p w:rsidR="00000000" w:rsidP="0082216D">
            <w:pPr>
              <w:pStyle w:val="ListBullet"/>
              <w:rPr>
                <w:lang w:val="en-NZ"/>
              </w:rPr>
            </w:pPr>
            <w:r w:rsidRPr="0082216D">
              <w:t>evaluates and modifies the training program accordin</w:t>
            </w:r>
            <w:r w:rsidRPr="0082216D">
              <w:t>g to swimmer's performance and required improvement.</w:t>
            </w:r>
          </w:p>
        </w:tc>
      </w:tr>
      <w:tr w:rsidTr="0088642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2216D" w:rsidP="0082216D">
            <w:pPr>
              <w:pStyle w:val="BodyText"/>
            </w:pPr>
            <w:r w:rsidRPr="0082216D">
              <w:t xml:space="preserve">Assessment must ensure development of training programs for multiple competitive swimmers to allow the demonstration of competency and consistency </w:t>
            </w:r>
            <w:r w:rsidRPr="0082216D">
              <w:t xml:space="preserve">of performance. </w:t>
            </w:r>
          </w:p>
          <w:p w:rsidR="00000000" w:rsidRPr="0082216D" w:rsidP="0082216D">
            <w:pPr>
              <w:pStyle w:val="BodyText"/>
            </w:pPr>
          </w:p>
          <w:p w:rsidR="00000000" w:rsidRPr="0082216D" w:rsidP="0082216D">
            <w:pPr>
              <w:pStyle w:val="BodyText"/>
            </w:pPr>
            <w:r w:rsidRPr="0082216D">
              <w:t>Assessment must also ensure access to:</w:t>
            </w:r>
          </w:p>
          <w:p w:rsidR="00000000" w:rsidRPr="0082216D" w:rsidP="0082216D">
            <w:pPr>
              <w:pStyle w:val="BodyText"/>
            </w:pPr>
          </w:p>
          <w:p w:rsidR="00000000" w:rsidRPr="0082216D" w:rsidP="0082216D">
            <w:pPr>
              <w:pStyle w:val="ListBullet"/>
            </w:pPr>
            <w:r w:rsidRPr="0082216D">
              <w:t xml:space="preserve">a group of swimmers at the competitive level </w:t>
            </w:r>
          </w:p>
          <w:p w:rsidR="00000000" w:rsidRPr="0082216D" w:rsidP="0082216D">
            <w:pPr>
              <w:pStyle w:val="ListBullet"/>
            </w:pPr>
            <w:r w:rsidRPr="0082216D">
              <w:t>resources and support personnel</w:t>
            </w:r>
          </w:p>
          <w:p w:rsidR="00000000" w:rsidRPr="0082216D" w:rsidP="0082216D">
            <w:pPr>
              <w:pStyle w:val="ListBullet"/>
            </w:pPr>
            <w:r w:rsidRPr="0082216D">
              <w:t>swimming pool facilities and equipment</w:t>
            </w:r>
          </w:p>
          <w:p w:rsidR="00000000" w:rsidP="0082216D">
            <w:pPr>
              <w:pStyle w:val="ListBullet"/>
              <w:rPr>
                <w:lang w:val="en-NZ"/>
              </w:rPr>
            </w:pPr>
            <w:r w:rsidRPr="0082216D">
              <w:t>documentation on individual swimmer's performance history.</w:t>
            </w:r>
          </w:p>
        </w:tc>
      </w:tr>
      <w:tr w:rsidTr="0088642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2216D" w:rsidP="0082216D">
            <w:pPr>
              <w:pStyle w:val="BodyText"/>
            </w:pPr>
            <w:r w:rsidRPr="0082216D">
              <w:t xml:space="preserve">A range of assessment methods should be used to assess practical skills and knowledge. The following examples are appropriate for this unit: </w:t>
            </w:r>
          </w:p>
          <w:p w:rsidR="00000000" w:rsidRPr="0082216D" w:rsidP="0082216D">
            <w:pPr>
              <w:pStyle w:val="BodyText"/>
            </w:pPr>
          </w:p>
          <w:p w:rsidR="00000000" w:rsidRPr="0082216D" w:rsidP="0082216D">
            <w:pPr>
              <w:pStyle w:val="ListBullet"/>
            </w:pPr>
            <w:r w:rsidRPr="0082216D">
              <w:t>observation of developing swimmer profiles and planning a program for a competitive swimmer</w:t>
            </w:r>
          </w:p>
          <w:p w:rsidR="00000000" w:rsidRPr="0082216D" w:rsidP="0082216D">
            <w:pPr>
              <w:pStyle w:val="ListBullet"/>
            </w:pPr>
            <w:r w:rsidRPr="0082216D">
              <w:t>observation of communicating with swimmers, other coaches and support personnel to identify and meet program requirements</w:t>
            </w:r>
          </w:p>
          <w:p w:rsidR="00000000" w:rsidRPr="0082216D" w:rsidP="0082216D">
            <w:pPr>
              <w:pStyle w:val="ListBullet"/>
            </w:pPr>
            <w:r w:rsidRPr="0082216D">
              <w:t>oral or written questioning to assess knowledge of the impact of anatomical, physiological and biomechanical differences of swimmers o</w:t>
            </w:r>
            <w:r w:rsidRPr="0082216D">
              <w:t>n the development of individualised programs</w:t>
            </w:r>
          </w:p>
          <w:p w:rsidR="00000000" w:rsidRPr="0082216D" w:rsidP="0082216D">
            <w:pPr>
              <w:pStyle w:val="ListBullet"/>
            </w:pPr>
            <w:r w:rsidRPr="0082216D">
              <w:t>portfolio of training program and analysis of data collected on swimmer's performance</w:t>
            </w:r>
          </w:p>
          <w:p w:rsidR="00000000" w:rsidRPr="0082216D" w:rsidP="0082216D">
            <w:pPr>
              <w:pStyle w:val="ListBullet"/>
            </w:pPr>
            <w:r w:rsidRPr="0082216D">
              <w:t>third-party reports from a supervisor detailing performance.</w:t>
            </w:r>
          </w:p>
          <w:p w:rsidR="00000000" w:rsidRPr="0082216D" w:rsidP="0082216D">
            <w:pPr>
              <w:pStyle w:val="BodyText"/>
            </w:pPr>
          </w:p>
          <w:p w:rsidR="00000000" w:rsidRPr="0082216D" w:rsidP="0082216D">
            <w:pPr>
              <w:pStyle w:val="BodyText"/>
            </w:pPr>
            <w:r w:rsidRPr="0082216D">
              <w:t>Holistic assessment with other units relevant to the industry s</w:t>
            </w:r>
            <w:r w:rsidRPr="0082216D">
              <w:t>ector, workplace and job role is recommended, for example:</w:t>
            </w:r>
          </w:p>
          <w:p w:rsidR="00000000" w:rsidRPr="0082216D" w:rsidP="0082216D">
            <w:pPr>
              <w:pStyle w:val="BodyText"/>
            </w:pPr>
          </w:p>
          <w:p w:rsidR="00000000" w:rsidRPr="0082216D" w:rsidP="0082216D">
            <w:pPr>
              <w:pStyle w:val="ListBullet"/>
            </w:pPr>
            <w:r w:rsidRPr="0082216D">
              <w:t>SISSSWM301A Teach the competitive strokes of swimming.</w:t>
            </w:r>
          </w:p>
        </w:tc>
      </w:tr>
    </w:tbl>
    <w:p w:rsidR="00000000" w:rsidRPr="0082216D" w:rsidP="0082216D">
      <w:pPr>
        <w:pStyle w:val="BodyText"/>
      </w:pPr>
    </w:p>
    <w:p w:rsidR="00000000" w:rsidRPr="0082216D" w:rsidP="0082216D">
      <w:pPr>
        <w:pStyle w:val="AllowPageBreak"/>
      </w:pPr>
    </w:p>
    <w:p w:rsidR="00000000" w:rsidRPr="0082216D" w:rsidP="0082216D">
      <w:pPr>
        <w:pStyle w:val="Heading1"/>
      </w:pPr>
      <w:bookmarkStart w:id="11" w:name="O_371064"/>
      <w:bookmarkEnd w:id="11"/>
      <w:r w:rsidRPr="0082216D">
        <w:t>Range Statement</w:t>
      </w:r>
    </w:p>
    <w:tbl>
      <w:tblPr>
        <w:tblW w:w="0" w:type="auto"/>
        <w:tblLayout w:type="fixed"/>
        <w:tblCellMar>
          <w:left w:w="62" w:type="dxa"/>
          <w:right w:w="62" w:type="dxa"/>
        </w:tblCellMar>
        <w:tblLook w:val="0000"/>
      </w:tblPr>
      <w:tblGrid>
        <w:gridCol w:w="3511"/>
        <w:gridCol w:w="5011"/>
      </w:tblGrid>
      <w:tr w:rsidTr="0088642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t>The range statement relates to the unit of competency as a whole. It allows for different work environmen</w:t>
            </w:r>
            <w:r w:rsidRPr="0082216D">
              <w:t>ts and situations that may affect performance. Bold italicised wording, if used in the performance criteria, is detailed below. Essential operating conditions that may be present with training and assessment (depending on the work situation, needs of the c</w:t>
            </w:r>
            <w:r w:rsidRPr="0082216D">
              <w:t>andidate, accessibility of the item, and local industry and regional contexts) may also be included.</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Requirements</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objectives</w:t>
            </w:r>
          </w:p>
          <w:p w:rsidR="00000000" w:rsidRPr="0082216D" w:rsidP="0082216D">
            <w:pPr>
              <w:pStyle w:val="ListBullet"/>
            </w:pPr>
            <w:r w:rsidRPr="0082216D">
              <w:t>structure</w:t>
            </w:r>
          </w:p>
          <w:p w:rsidR="00000000" w:rsidRPr="0082216D" w:rsidP="0082216D">
            <w:pPr>
              <w:pStyle w:val="ListBullet"/>
            </w:pPr>
            <w:r w:rsidRPr="0082216D">
              <w:t>specific activities</w:t>
            </w:r>
          </w:p>
          <w:p w:rsidR="00000000" w:rsidRPr="0082216D" w:rsidP="0082216D">
            <w:pPr>
              <w:pStyle w:val="ListBullet"/>
            </w:pPr>
            <w:r w:rsidRPr="0082216D">
              <w:t>range of activities</w:t>
            </w:r>
          </w:p>
          <w:p w:rsidR="00000000" w:rsidRPr="0082216D" w:rsidP="0082216D">
            <w:pPr>
              <w:pStyle w:val="ListBullet"/>
            </w:pPr>
            <w:r w:rsidRPr="0082216D">
              <w:t>time</w:t>
            </w:r>
          </w:p>
          <w:p w:rsidR="00000000" w:rsidP="0082216D">
            <w:pPr>
              <w:pStyle w:val="ListBullet"/>
              <w:rPr>
                <w:lang w:val="en-NZ"/>
              </w:rPr>
            </w:pPr>
            <w:r w:rsidRPr="0082216D">
              <w:t>equipment and safety.</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Assessment methods</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 xml:space="preserve">field assessments </w:t>
            </w:r>
          </w:p>
          <w:p w:rsidR="00000000" w:rsidRPr="0082216D" w:rsidP="0082216D">
            <w:pPr>
              <w:pStyle w:val="ListBullet"/>
            </w:pPr>
            <w:r w:rsidRPr="0082216D">
              <w:t>interviews with swimmers</w:t>
            </w:r>
          </w:p>
          <w:p w:rsidR="00000000" w:rsidRPr="0082216D" w:rsidP="0082216D">
            <w:pPr>
              <w:pStyle w:val="ListBullet"/>
            </w:pPr>
            <w:r w:rsidRPr="0082216D">
              <w:t xml:space="preserve">observation of performance </w:t>
            </w:r>
          </w:p>
          <w:p w:rsidR="00000000" w:rsidRPr="0082216D" w:rsidP="0082216D">
            <w:pPr>
              <w:pStyle w:val="ListBullet"/>
            </w:pPr>
            <w:r w:rsidRPr="0082216D">
              <w:t>performance history</w:t>
            </w:r>
          </w:p>
          <w:p w:rsidR="00000000" w:rsidRPr="0082216D" w:rsidP="0082216D">
            <w:pPr>
              <w:pStyle w:val="ListBullet"/>
            </w:pPr>
            <w:r w:rsidRPr="0082216D">
              <w:t>physical ability tests</w:t>
            </w:r>
          </w:p>
          <w:p w:rsidR="00000000" w:rsidRPr="0082216D" w:rsidP="0082216D">
            <w:pPr>
              <w:pStyle w:val="ListBullet"/>
            </w:pPr>
            <w:r w:rsidRPr="0082216D">
              <w:t>trials</w:t>
            </w:r>
          </w:p>
          <w:p w:rsidR="00000000" w:rsidP="0082216D">
            <w:pPr>
              <w:pStyle w:val="ListBullet"/>
              <w:rPr>
                <w:lang w:val="en-NZ"/>
              </w:rPr>
            </w:pPr>
            <w:r w:rsidRPr="0082216D">
              <w:t>national testing protocol.</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Profiles</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physical</w:t>
            </w:r>
          </w:p>
          <w:p w:rsidR="00000000" w:rsidRPr="0082216D" w:rsidP="0082216D">
            <w:pPr>
              <w:pStyle w:val="ListBullet"/>
            </w:pPr>
            <w:r w:rsidRPr="0082216D">
              <w:t>psychological</w:t>
            </w:r>
          </w:p>
          <w:p w:rsidR="00000000" w:rsidRPr="0082216D" w:rsidP="0082216D">
            <w:pPr>
              <w:pStyle w:val="ListBullet"/>
            </w:pPr>
            <w:r w:rsidRPr="0082216D">
              <w:t>tactical</w:t>
            </w:r>
          </w:p>
          <w:p w:rsidR="00000000" w:rsidRPr="0082216D" w:rsidP="0082216D">
            <w:pPr>
              <w:pStyle w:val="ListBullet"/>
            </w:pPr>
            <w:r w:rsidRPr="0082216D">
              <w:t>technical</w:t>
            </w:r>
          </w:p>
          <w:p w:rsidR="00000000" w:rsidP="0082216D">
            <w:pPr>
              <w:pStyle w:val="ListBullet"/>
              <w:rPr>
                <w:lang w:val="en-NZ"/>
              </w:rPr>
            </w:pPr>
            <w:r w:rsidRPr="0082216D">
              <w:t>leadership.</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Objectives</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 xml:space="preserve">swimmer enjoyment </w:t>
            </w:r>
          </w:p>
          <w:p w:rsidR="00000000" w:rsidP="0082216D">
            <w:pPr>
              <w:pStyle w:val="ListBullet"/>
              <w:rPr>
                <w:lang w:val="en-NZ"/>
              </w:rPr>
            </w:pPr>
            <w:r w:rsidRPr="0082216D">
              <w:t>competition and performance.</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Support personnel</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administrators</w:t>
            </w:r>
          </w:p>
          <w:p w:rsidR="00000000" w:rsidRPr="0082216D" w:rsidP="0082216D">
            <w:pPr>
              <w:pStyle w:val="ListBullet"/>
            </w:pPr>
            <w:r w:rsidRPr="0082216D">
              <w:t>coaches</w:t>
            </w:r>
          </w:p>
          <w:p w:rsidR="00000000" w:rsidRPr="0082216D" w:rsidP="0082216D">
            <w:pPr>
              <w:pStyle w:val="ListBullet"/>
            </w:pPr>
            <w:r w:rsidRPr="0082216D">
              <w:t>sports scientists</w:t>
            </w:r>
          </w:p>
          <w:p w:rsidR="00000000" w:rsidRPr="0082216D" w:rsidP="0082216D">
            <w:pPr>
              <w:pStyle w:val="ListBullet"/>
            </w:pPr>
            <w:r w:rsidRPr="0082216D">
              <w:t>sports medicine providers</w:t>
            </w:r>
          </w:p>
          <w:p w:rsidR="00000000" w:rsidRPr="0082216D" w:rsidP="0082216D">
            <w:pPr>
              <w:pStyle w:val="ListBullet"/>
            </w:pPr>
            <w:r w:rsidRPr="0082216D">
              <w:t>other health professionals</w:t>
            </w:r>
          </w:p>
          <w:p w:rsidR="00000000" w:rsidP="0082216D">
            <w:pPr>
              <w:pStyle w:val="ListBullet"/>
              <w:rPr>
                <w:lang w:val="en-NZ"/>
              </w:rPr>
            </w:pPr>
            <w:r w:rsidRPr="0082216D">
              <w:t>parents or guardians.</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Best practice principles of swimming and aquatic activitie</w:t>
            </w:r>
            <w:r w:rsidRPr="0082216D">
              <w:rPr>
                <w:rStyle w:val="BoldandItalics"/>
              </w:rPr>
              <w:t>s</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preventative practice to minimise hazards or risks</w:t>
            </w:r>
          </w:p>
          <w:p w:rsidR="00000000" w:rsidRPr="0082216D" w:rsidP="0082216D">
            <w:pPr>
              <w:pStyle w:val="ListBullet"/>
            </w:pPr>
            <w:r w:rsidRPr="0082216D">
              <w:t xml:space="preserve">Coaches or Instructors Code of Conduct policies </w:t>
            </w:r>
          </w:p>
          <w:p w:rsidR="00000000" w:rsidRPr="0082216D" w:rsidP="0082216D">
            <w:pPr>
              <w:pStyle w:val="ListBullet"/>
            </w:pPr>
            <w:r w:rsidRPr="0082216D">
              <w:t>national activity organisation regulations and guidelines</w:t>
            </w:r>
          </w:p>
          <w:p w:rsidR="00000000" w:rsidRPr="0082216D" w:rsidP="0082216D">
            <w:pPr>
              <w:pStyle w:val="ListBullet"/>
            </w:pPr>
            <w:r w:rsidRPr="0082216D">
              <w:t>relevant national, state or territory or local government regulations and guidelines</w:t>
            </w:r>
          </w:p>
          <w:p w:rsidR="00000000" w:rsidRPr="0082216D" w:rsidP="0082216D">
            <w:pPr>
              <w:pStyle w:val="ListBullet"/>
            </w:pPr>
            <w:r w:rsidRPr="0082216D">
              <w:t>the culture of swimming</w:t>
            </w:r>
          </w:p>
          <w:p w:rsidR="00000000" w:rsidP="0082216D">
            <w:pPr>
              <w:pStyle w:val="ListBullet"/>
              <w:rPr>
                <w:lang w:val="en-NZ"/>
              </w:rPr>
            </w:pPr>
            <w:r w:rsidRPr="0082216D">
              <w:t>current and past good practice.</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Fixed points</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 xml:space="preserve">structure and subdivision of the competition </w:t>
            </w:r>
          </w:p>
          <w:p w:rsidR="00000000" w:rsidRPr="0082216D" w:rsidP="0082216D">
            <w:pPr>
              <w:pStyle w:val="ListBullet"/>
            </w:pPr>
            <w:r w:rsidRPr="0082216D">
              <w:t>individual and team involvement</w:t>
            </w:r>
          </w:p>
          <w:p w:rsidR="00000000" w:rsidRPr="0082216D" w:rsidP="0082216D">
            <w:pPr>
              <w:pStyle w:val="ListBullet"/>
            </w:pPr>
            <w:r w:rsidRPr="0082216D">
              <w:t xml:space="preserve">intended </w:t>
            </w:r>
            <w:r w:rsidRPr="0082216D">
              <w:t>peaks</w:t>
            </w:r>
          </w:p>
          <w:p w:rsidR="00000000" w:rsidP="0082216D">
            <w:pPr>
              <w:pStyle w:val="ListBullet"/>
              <w:rPr>
                <w:lang w:val="en-NZ"/>
              </w:rPr>
            </w:pPr>
            <w:r w:rsidRPr="0082216D">
              <w:t>selection dates and criteria.</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Periodisation</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 xml:space="preserve">macro-cycles </w:t>
            </w:r>
          </w:p>
          <w:p w:rsidR="00000000" w:rsidRPr="0082216D" w:rsidP="0082216D">
            <w:pPr>
              <w:pStyle w:val="ListBullet"/>
            </w:pPr>
            <w:r w:rsidRPr="0082216D">
              <w:t>micro-cycles</w:t>
            </w:r>
          </w:p>
          <w:p w:rsidR="00000000" w:rsidRPr="0082216D" w:rsidP="0082216D">
            <w:pPr>
              <w:pStyle w:val="ListBullet"/>
            </w:pPr>
            <w:r w:rsidRPr="0082216D">
              <w:t>meso-cycles</w:t>
            </w:r>
          </w:p>
          <w:p w:rsidR="00000000" w:rsidRPr="0082216D" w:rsidP="0082216D">
            <w:pPr>
              <w:pStyle w:val="ListBullet"/>
            </w:pPr>
            <w:r w:rsidRPr="0082216D">
              <w:t>pre-season</w:t>
            </w:r>
          </w:p>
          <w:p w:rsidR="00000000" w:rsidRPr="0082216D" w:rsidP="0082216D">
            <w:pPr>
              <w:pStyle w:val="ListBullet"/>
            </w:pPr>
            <w:r w:rsidRPr="0082216D">
              <w:t>in-season</w:t>
            </w:r>
          </w:p>
          <w:p w:rsidR="00000000" w:rsidP="0082216D">
            <w:pPr>
              <w:pStyle w:val="ListBullet"/>
              <w:rPr>
                <w:lang w:val="en-NZ"/>
              </w:rPr>
            </w:pPr>
            <w:r w:rsidRPr="0082216D">
              <w:t>post-season.</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Resource requirements</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ratio of coaches to swimmers</w:t>
            </w:r>
          </w:p>
          <w:p w:rsidR="00000000" w:rsidRPr="0082216D" w:rsidP="0082216D">
            <w:pPr>
              <w:pStyle w:val="ListBullet"/>
            </w:pPr>
            <w:r w:rsidRPr="0082216D">
              <w:t>ratio of equipment to swimmers</w:t>
            </w:r>
          </w:p>
          <w:p w:rsidR="00000000" w:rsidRPr="0082216D" w:rsidP="0082216D">
            <w:pPr>
              <w:pStyle w:val="ListBullet"/>
            </w:pPr>
            <w:r w:rsidRPr="0082216D">
              <w:t>access to first aid facilities, equipment and facilities</w:t>
            </w:r>
          </w:p>
          <w:p w:rsidR="00000000" w:rsidRPr="0082216D" w:rsidP="0082216D">
            <w:pPr>
              <w:pStyle w:val="ListBullet"/>
            </w:pPr>
            <w:r w:rsidRPr="0082216D">
              <w:t>objectives and structure of program</w:t>
            </w:r>
          </w:p>
          <w:p w:rsidR="00000000" w:rsidRPr="0082216D" w:rsidP="0082216D">
            <w:pPr>
              <w:pStyle w:val="ListBullet"/>
            </w:pPr>
            <w:r w:rsidRPr="0082216D">
              <w:t>specific and range of activities</w:t>
            </w:r>
          </w:p>
          <w:p w:rsidR="00000000" w:rsidRPr="0082216D" w:rsidP="0082216D">
            <w:pPr>
              <w:pStyle w:val="ListBullet"/>
            </w:pPr>
            <w:r w:rsidRPr="0082216D">
              <w:t>time and budget</w:t>
            </w:r>
          </w:p>
          <w:p w:rsidR="00000000" w:rsidP="0082216D">
            <w:pPr>
              <w:pStyle w:val="ListBullet"/>
              <w:rPr>
                <w:lang w:val="en-NZ"/>
              </w:rPr>
            </w:pPr>
            <w:r w:rsidRPr="0082216D">
              <w:t>specialist support.</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Relevant legislation</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 xml:space="preserve">occupational health and safety </w:t>
            </w:r>
          </w:p>
          <w:p w:rsidR="00000000" w:rsidRPr="0082216D" w:rsidP="0082216D">
            <w:pPr>
              <w:pStyle w:val="ListBullet"/>
            </w:pPr>
            <w:r w:rsidRPr="0082216D">
              <w:t>privacy</w:t>
            </w:r>
          </w:p>
          <w:p w:rsidR="00000000" w:rsidRPr="0082216D" w:rsidP="0082216D">
            <w:pPr>
              <w:pStyle w:val="ListBullet"/>
            </w:pPr>
            <w:r w:rsidRPr="0082216D">
              <w:t>working with children</w:t>
            </w:r>
          </w:p>
          <w:p w:rsidR="00000000" w:rsidRPr="0082216D" w:rsidP="0082216D">
            <w:pPr>
              <w:pStyle w:val="ListBullet"/>
            </w:pPr>
            <w:r w:rsidRPr="0082216D">
              <w:t>anti-doping policy</w:t>
            </w:r>
          </w:p>
          <w:p w:rsidR="00000000" w:rsidP="0082216D">
            <w:pPr>
              <w:pStyle w:val="ListBullet"/>
              <w:rPr>
                <w:lang w:val="en-NZ"/>
              </w:rPr>
            </w:pPr>
            <w:r w:rsidRPr="0082216D">
              <w:t>harassment-free sports policies.</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Organisational policies and procedures</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 xml:space="preserve">occupational health and safety </w:t>
            </w:r>
          </w:p>
          <w:p w:rsidR="00000000" w:rsidRPr="0082216D" w:rsidP="0082216D">
            <w:pPr>
              <w:pStyle w:val="ListBullet"/>
            </w:pPr>
            <w:r w:rsidRPr="0082216D">
              <w:t>conflict resolution</w:t>
            </w:r>
          </w:p>
          <w:p w:rsidR="00000000" w:rsidRPr="0082216D" w:rsidP="0082216D">
            <w:pPr>
              <w:pStyle w:val="ListBullet"/>
            </w:pPr>
            <w:r w:rsidRPr="0082216D">
              <w:t>communication protocols</w:t>
            </w:r>
          </w:p>
          <w:p w:rsidR="00000000" w:rsidRPr="0082216D" w:rsidP="0082216D">
            <w:pPr>
              <w:pStyle w:val="ListBullet"/>
            </w:pPr>
            <w:r w:rsidRPr="0082216D">
              <w:t>use, care and maintenance of equipment and facilitie</w:t>
            </w:r>
            <w:r w:rsidRPr="0082216D">
              <w:t>s</w:t>
            </w:r>
          </w:p>
          <w:p w:rsidR="00000000" w:rsidRPr="0082216D" w:rsidP="0082216D">
            <w:pPr>
              <w:pStyle w:val="ListBullet"/>
            </w:pPr>
            <w:r w:rsidRPr="0082216D">
              <w:t xml:space="preserve">training and scheduling commitments </w:t>
            </w:r>
          </w:p>
          <w:p w:rsidR="00000000" w:rsidP="0082216D">
            <w:pPr>
              <w:pStyle w:val="ListBullet"/>
              <w:rPr>
                <w:lang w:val="en-NZ"/>
              </w:rPr>
            </w:pPr>
            <w:r w:rsidRPr="0082216D">
              <w:t>code of ethics.</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Potential constraints</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 xml:space="preserve">background noise </w:t>
            </w:r>
          </w:p>
          <w:p w:rsidR="00000000" w:rsidRPr="0082216D" w:rsidP="0082216D">
            <w:pPr>
              <w:pStyle w:val="ListBullet"/>
            </w:pPr>
            <w:r w:rsidRPr="0082216D">
              <w:t>time availability</w:t>
            </w:r>
          </w:p>
          <w:p w:rsidR="00000000" w:rsidRPr="0082216D" w:rsidP="0082216D">
            <w:pPr>
              <w:pStyle w:val="ListBullet"/>
            </w:pPr>
            <w:r w:rsidRPr="0082216D">
              <w:t>stress level of coach and swimmers</w:t>
            </w:r>
          </w:p>
          <w:p w:rsidR="00000000" w:rsidRPr="0082216D" w:rsidP="0082216D">
            <w:pPr>
              <w:pStyle w:val="ListBullet"/>
            </w:pPr>
            <w:r w:rsidRPr="0082216D">
              <w:t>information overload</w:t>
            </w:r>
          </w:p>
          <w:p w:rsidR="00000000" w:rsidP="0082216D">
            <w:pPr>
              <w:pStyle w:val="ListBullet"/>
              <w:rPr>
                <w:lang w:val="en-NZ"/>
              </w:rPr>
            </w:pPr>
            <w:r w:rsidRPr="0082216D">
              <w:t>conflict.</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External influences</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 xml:space="preserve">environmental conditions </w:t>
            </w:r>
          </w:p>
          <w:p w:rsidR="00000000" w:rsidRPr="0082216D" w:rsidP="0082216D">
            <w:pPr>
              <w:pStyle w:val="ListBullet"/>
            </w:pPr>
            <w:r w:rsidRPr="0082216D">
              <w:t>other facility users</w:t>
            </w:r>
          </w:p>
          <w:p w:rsidR="00000000" w:rsidRPr="0082216D" w:rsidP="0082216D">
            <w:pPr>
              <w:pStyle w:val="ListBullet"/>
            </w:pPr>
            <w:r w:rsidRPr="0082216D">
              <w:t>spectators</w:t>
            </w:r>
          </w:p>
          <w:p w:rsidR="00000000" w:rsidRPr="0082216D" w:rsidP="0082216D">
            <w:pPr>
              <w:pStyle w:val="ListBullet"/>
            </w:pPr>
            <w:r w:rsidRPr="0082216D">
              <w:t>parents</w:t>
            </w:r>
          </w:p>
          <w:p w:rsidR="00000000" w:rsidRPr="0082216D" w:rsidP="0082216D">
            <w:pPr>
              <w:pStyle w:val="ListBullet"/>
            </w:pPr>
            <w:r w:rsidRPr="0082216D">
              <w:t>officials and administrators</w:t>
            </w:r>
          </w:p>
          <w:p w:rsidR="00000000" w:rsidP="0082216D">
            <w:pPr>
              <w:pStyle w:val="ListBullet"/>
              <w:rPr>
                <w:lang w:val="en-NZ"/>
              </w:rPr>
            </w:pPr>
            <w:r w:rsidRPr="0082216D">
              <w:t>other coaches.</w:t>
            </w:r>
          </w:p>
        </w:tc>
      </w:tr>
      <w:tr w:rsidTr="008864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2216D">
            <w:pPr>
              <w:pStyle w:val="BodyText"/>
              <w:rPr>
                <w:lang w:val="en-NZ"/>
              </w:rPr>
            </w:pPr>
            <w:r w:rsidRPr="0082216D">
              <w:rPr>
                <w:rStyle w:val="BoldandItalics"/>
              </w:rPr>
              <w:t>Evaluation methods</w:t>
            </w:r>
            <w:r w:rsidRPr="008221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2216D" w:rsidP="0082216D">
            <w:pPr>
              <w:pStyle w:val="ListBullet"/>
            </w:pPr>
            <w:r w:rsidRPr="0082216D">
              <w:t>fitness and lab assessments</w:t>
            </w:r>
          </w:p>
          <w:p w:rsidR="00000000" w:rsidRPr="0082216D" w:rsidP="0082216D">
            <w:pPr>
              <w:pStyle w:val="ListBullet"/>
            </w:pPr>
            <w:r w:rsidRPr="0082216D">
              <w:t>discussions with swimmers</w:t>
            </w:r>
          </w:p>
          <w:p w:rsidR="00000000" w:rsidRPr="0082216D" w:rsidP="0082216D">
            <w:pPr>
              <w:pStyle w:val="ListBullet"/>
            </w:pPr>
            <w:r w:rsidRPr="0082216D">
              <w:t>training and competition performances</w:t>
            </w:r>
          </w:p>
          <w:p w:rsidR="00000000" w:rsidRPr="0082216D" w:rsidP="0082216D">
            <w:pPr>
              <w:pStyle w:val="ListBullet"/>
            </w:pPr>
            <w:r w:rsidRPr="0082216D">
              <w:t>training diaries</w:t>
            </w:r>
          </w:p>
          <w:p w:rsidR="00000000" w:rsidRPr="0082216D" w:rsidP="0082216D">
            <w:pPr>
              <w:pStyle w:val="ListBullet"/>
            </w:pPr>
            <w:r w:rsidRPr="0082216D">
              <w:t>input into the program.</w:t>
            </w:r>
          </w:p>
        </w:tc>
      </w:tr>
    </w:tbl>
    <w:p w:rsidR="00000000" w:rsidRPr="0082216D" w:rsidP="0082216D">
      <w:pPr>
        <w:pStyle w:val="BodyText"/>
      </w:pPr>
    </w:p>
    <w:p w:rsidR="00000000" w:rsidRPr="0082216D" w:rsidP="0082216D">
      <w:pPr>
        <w:pStyle w:val="AllowPageBreak"/>
      </w:pPr>
    </w:p>
    <w:p w:rsidR="00000000" w:rsidRPr="0082216D" w:rsidP="0082216D">
      <w:pPr>
        <w:pStyle w:val="Heading1"/>
      </w:pPr>
      <w:bookmarkStart w:id="12" w:name="O_371061"/>
      <w:bookmarkEnd w:id="12"/>
      <w:r w:rsidRPr="0082216D">
        <w:t>Unit Sector(s)</w:t>
      </w:r>
    </w:p>
    <w:p w:rsidR="00000000" w:rsidRPr="0082216D" w:rsidP="0082216D">
      <w:pPr>
        <w:pStyle w:val="BodyText"/>
      </w:pPr>
      <w:r w:rsidRPr="0082216D">
        <w:t>Sport</w:t>
      </w:r>
    </w:p>
    <w:p w:rsidR="00000000" w:rsidRPr="0082216D" w:rsidP="0082216D">
      <w:pPr>
        <w:pStyle w:val="AllowPageBreak"/>
      </w:pPr>
    </w:p>
    <w:p w:rsidR="00000000" w:rsidRPr="0082216D" w:rsidP="0082216D">
      <w:pPr>
        <w:pStyle w:val="Heading1"/>
      </w:pPr>
      <w:bookmarkStart w:id="13" w:name="O_390686"/>
      <w:bookmarkEnd w:id="13"/>
      <w:r w:rsidRPr="0082216D">
        <w:t>Competency Field</w:t>
      </w:r>
    </w:p>
    <w:p w:rsidR="00000000" w:rsidRPr="0082216D" w:rsidP="0082216D">
      <w:pPr>
        <w:pStyle w:val="BodyText"/>
      </w:pPr>
      <w:r w:rsidRPr="0082216D">
        <w:t>Swimming</w:t>
      </w:r>
    </w:p>
    <w:p w:rsidR="00000000" w:rsidRPr="0082216D" w:rsidP="0082216D"/>
    <w:sectPr w:rsidSect="008221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423" w:rsidP="008864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23" w:rsidP="00822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86423" w:rsidP="008221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86423" w:rsidP="008221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423" w:rsidP="008864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23" w:rsidP="0082216D">
    <w:pPr>
      <w:pStyle w:val="Header"/>
      <w:framePr w:wrap="around"/>
    </w:pPr>
    <w:r>
      <w:fldChar w:fldCharType="begin"/>
    </w:r>
    <w:r>
      <w:instrText xml:space="preserve"> TITLE   \* MERGEFORMAT </w:instrText>
    </w:r>
    <w:r>
      <w:fldChar w:fldCharType="separate"/>
    </w:r>
    <w:r>
      <w:t>SISSSWM302A Plan a program for a competitive swimmer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86423" w:rsidP="008221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1AE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1C2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80C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1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216D"/>
    <w:pPr>
      <w:spacing w:before="360" w:after="60"/>
      <w:outlineLvl w:val="0"/>
    </w:pPr>
    <w:rPr>
      <w:sz w:val="32"/>
    </w:rPr>
  </w:style>
  <w:style w:type="paragraph" w:styleId="Heading2">
    <w:name w:val="heading 2"/>
    <w:basedOn w:val="HeadingBase"/>
    <w:next w:val="BodyText"/>
    <w:link w:val="Heading2Char"/>
    <w:qFormat/>
    <w:rsid w:val="0082216D"/>
    <w:pPr>
      <w:keepLines/>
      <w:spacing w:before="240" w:after="120"/>
      <w:outlineLvl w:val="1"/>
    </w:pPr>
    <w:rPr>
      <w:sz w:val="28"/>
      <w:szCs w:val="40"/>
    </w:rPr>
  </w:style>
  <w:style w:type="paragraph" w:styleId="Heading3">
    <w:name w:val="heading 3"/>
    <w:basedOn w:val="HeadingBase"/>
    <w:next w:val="BodyText"/>
    <w:link w:val="Heading3Char"/>
    <w:qFormat/>
    <w:rsid w:val="0082216D"/>
    <w:pPr>
      <w:spacing w:before="180" w:after="120"/>
      <w:outlineLvl w:val="2"/>
    </w:pPr>
    <w:rPr>
      <w:spacing w:val="-10"/>
      <w:kern w:val="32"/>
    </w:rPr>
  </w:style>
  <w:style w:type="paragraph" w:styleId="Heading4">
    <w:name w:val="heading 4"/>
    <w:basedOn w:val="HeadingBase"/>
    <w:next w:val="BodyText"/>
    <w:link w:val="Heading4Char"/>
    <w:qFormat/>
    <w:rsid w:val="0082216D"/>
    <w:pPr>
      <w:spacing w:before="160" w:after="120"/>
      <w:outlineLvl w:val="3"/>
    </w:pPr>
    <w:rPr>
      <w:sz w:val="22"/>
    </w:rPr>
  </w:style>
  <w:style w:type="paragraph" w:styleId="Heading5">
    <w:name w:val="heading 5"/>
    <w:basedOn w:val="HeadingBase"/>
    <w:next w:val="Normal"/>
    <w:link w:val="Heading5Char"/>
    <w:qFormat/>
    <w:rsid w:val="0082216D"/>
    <w:pPr>
      <w:spacing w:before="80"/>
      <w:outlineLvl w:val="4"/>
    </w:pPr>
    <w:rPr>
      <w:color w:val="918585"/>
      <w:sz w:val="20"/>
    </w:rPr>
  </w:style>
  <w:style w:type="paragraph" w:styleId="Heading6">
    <w:name w:val="heading 6"/>
    <w:basedOn w:val="HeadingBase"/>
    <w:next w:val="Normal"/>
    <w:link w:val="Heading6Char"/>
    <w:qFormat/>
    <w:rsid w:val="0082216D"/>
    <w:pPr>
      <w:spacing w:before="60"/>
      <w:outlineLvl w:val="5"/>
    </w:pPr>
    <w:rPr>
      <w:color w:val="918585"/>
      <w:sz w:val="20"/>
    </w:rPr>
  </w:style>
  <w:style w:type="paragraph" w:styleId="Heading7">
    <w:name w:val="heading 7"/>
    <w:basedOn w:val="Normal"/>
    <w:next w:val="Normal"/>
    <w:link w:val="Heading7Char"/>
    <w:qFormat/>
    <w:rsid w:val="0082216D"/>
    <w:pPr>
      <w:ind w:left="720"/>
      <w:outlineLvl w:val="6"/>
    </w:pPr>
    <w:rPr>
      <w:i/>
    </w:rPr>
  </w:style>
  <w:style w:type="paragraph" w:styleId="Heading8">
    <w:name w:val="heading 8"/>
    <w:basedOn w:val="Normal"/>
    <w:next w:val="Normal"/>
    <w:link w:val="Heading8Char"/>
    <w:qFormat/>
    <w:rsid w:val="0082216D"/>
    <w:pPr>
      <w:ind w:left="720"/>
      <w:outlineLvl w:val="7"/>
    </w:pPr>
    <w:rPr>
      <w:i/>
    </w:rPr>
  </w:style>
  <w:style w:type="paragraph" w:styleId="Heading9">
    <w:name w:val="heading 9"/>
    <w:basedOn w:val="Normal"/>
    <w:next w:val="Normal"/>
    <w:link w:val="Heading9Char"/>
    <w:qFormat/>
    <w:rsid w:val="0082216D"/>
    <w:pPr>
      <w:ind w:left="720"/>
      <w:outlineLvl w:val="8"/>
    </w:pPr>
    <w:rPr>
      <w:i/>
    </w:rPr>
  </w:style>
  <w:style w:type="character" w:default="1" w:styleId="DefaultParagraphFont">
    <w:name w:val="Default Paragraph Font"/>
    <w:uiPriority w:val="1"/>
    <w:unhideWhenUsed/>
    <w:rsid w:val="00822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16D"/>
  </w:style>
  <w:style w:type="character" w:customStyle="1" w:styleId="Heading1Char">
    <w:name w:val="Heading 1 Char"/>
    <w:link w:val="Heading1"/>
    <w:rsid w:val="0082216D"/>
    <w:rPr>
      <w:rFonts w:ascii="Times New Roman" w:eastAsia="Times New Roman" w:hAnsi="Times New Roman" w:cs="Times New Roman"/>
      <w:b/>
      <w:sz w:val="32"/>
      <w:szCs w:val="20"/>
      <w:lang w:eastAsia="en-US"/>
    </w:rPr>
  </w:style>
  <w:style w:type="paragraph" w:styleId="BodyText">
    <w:name w:val="Body Text"/>
    <w:basedOn w:val="Normal"/>
    <w:link w:val="BodyTextChar"/>
    <w:rsid w:val="0082216D"/>
    <w:pPr>
      <w:spacing w:before="120" w:after="120"/>
      <w:contextualSpacing/>
    </w:pPr>
    <w:rPr>
      <w:rFonts w:ascii="Times New Roman" w:hAnsi="Times New Roman"/>
      <w:sz w:val="24"/>
      <w:szCs w:val="22"/>
    </w:rPr>
  </w:style>
  <w:style w:type="character" w:customStyle="1" w:styleId="BodyTextChar">
    <w:name w:val="Body Text Char"/>
    <w:link w:val="BodyText"/>
    <w:rsid w:val="0082216D"/>
    <w:rPr>
      <w:rFonts w:ascii="Times New Roman" w:eastAsia="Times New Roman" w:hAnsi="Times New Roman" w:cs="Times New Roman"/>
      <w:sz w:val="24"/>
      <w:lang w:val="en-US" w:eastAsia="en-US"/>
    </w:rPr>
  </w:style>
  <w:style w:type="paragraph" w:styleId="Footer">
    <w:name w:val="footer"/>
    <w:basedOn w:val="Normal"/>
    <w:link w:val="FooterChar"/>
    <w:rsid w:val="00822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2216D"/>
    <w:rPr>
      <w:rFonts w:ascii="Times New Roman" w:eastAsia="Times New Roman" w:hAnsi="Times New Roman" w:cs="Times New Roman"/>
      <w:sz w:val="16"/>
      <w:lang w:val="en-US" w:eastAsia="en-US"/>
    </w:rPr>
  </w:style>
  <w:style w:type="paragraph" w:styleId="List">
    <w:name w:val="List"/>
    <w:basedOn w:val="BodyText"/>
    <w:next w:val="BodyText"/>
    <w:rsid w:val="0082216D"/>
    <w:pPr>
      <w:tabs>
        <w:tab w:val="left" w:pos="340"/>
      </w:tabs>
      <w:spacing w:before="60" w:after="60"/>
      <w:ind w:left="340" w:hanging="340"/>
    </w:pPr>
  </w:style>
  <w:style w:type="paragraph" w:styleId="ListBullet">
    <w:name w:val="List Bullet"/>
    <w:basedOn w:val="List"/>
    <w:rsid w:val="0082216D"/>
    <w:pPr>
      <w:numPr>
        <w:numId w:val="13"/>
      </w:numPr>
      <w:tabs>
        <w:tab w:val="clear" w:pos="340"/>
      </w:tabs>
      <w:spacing w:before="40" w:after="40"/>
    </w:pPr>
  </w:style>
  <w:style w:type="character" w:customStyle="1" w:styleId="SpecialBold">
    <w:name w:val="Special Bold"/>
    <w:rsid w:val="0082216D"/>
    <w:rPr>
      <w:b/>
      <w:spacing w:val="0"/>
    </w:rPr>
  </w:style>
  <w:style w:type="paragraph" w:styleId="ListBullet2">
    <w:name w:val="List Bullet 2"/>
    <w:basedOn w:val="List2"/>
    <w:rsid w:val="0082216D"/>
    <w:pPr>
      <w:numPr>
        <w:numId w:val="14"/>
      </w:numPr>
      <w:tabs>
        <w:tab w:val="clear" w:pos="680"/>
      </w:tabs>
    </w:pPr>
  </w:style>
  <w:style w:type="paragraph" w:styleId="Header">
    <w:name w:val="header"/>
    <w:basedOn w:val="Normal"/>
    <w:link w:val="HeaderChar"/>
    <w:rsid w:val="00822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221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216D"/>
    <w:pPr>
      <w:spacing w:before="240" w:after="120"/>
      <w:outlineLvl w:val="0"/>
    </w:pPr>
    <w:rPr>
      <w:rFonts w:ascii="Times New Roman" w:hAnsi="Times New Roman"/>
      <w:b/>
      <w:sz w:val="28"/>
    </w:rPr>
  </w:style>
  <w:style w:type="paragraph" w:customStyle="1" w:styleId="AllowPageBreak">
    <w:name w:val="AllowPageBreak"/>
    <w:rsid w:val="008221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216D"/>
    <w:pPr>
      <w:tabs>
        <w:tab w:val="left" w:pos="680"/>
      </w:tabs>
      <w:spacing w:before="60" w:after="60"/>
      <w:ind w:left="680" w:hanging="340"/>
    </w:pPr>
  </w:style>
  <w:style w:type="character" w:customStyle="1" w:styleId="BoldandItalics">
    <w:name w:val="Bold and Italics"/>
    <w:qFormat/>
    <w:rsid w:val="0082216D"/>
    <w:rPr>
      <w:b/>
      <w:i/>
      <w:u w:val="none"/>
    </w:rPr>
  </w:style>
  <w:style w:type="character" w:customStyle="1" w:styleId="Heading2Char">
    <w:name w:val="Heading 2 Char"/>
    <w:link w:val="Heading2"/>
    <w:rsid w:val="0082216D"/>
    <w:rPr>
      <w:rFonts w:ascii="Times New Roman" w:eastAsia="Times New Roman" w:hAnsi="Times New Roman" w:cs="Times New Roman"/>
      <w:b/>
      <w:sz w:val="28"/>
      <w:szCs w:val="40"/>
      <w:lang w:eastAsia="en-US"/>
    </w:rPr>
  </w:style>
  <w:style w:type="character" w:customStyle="1" w:styleId="Heading3Char">
    <w:name w:val="Heading 3 Char"/>
    <w:link w:val="Heading3"/>
    <w:rsid w:val="008221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2216D"/>
    <w:rPr>
      <w:rFonts w:ascii="Times New Roman" w:eastAsia="Times New Roman" w:hAnsi="Times New Roman" w:cs="Times New Roman"/>
      <w:b/>
      <w:szCs w:val="20"/>
      <w:lang w:eastAsia="en-US"/>
    </w:rPr>
  </w:style>
  <w:style w:type="character" w:customStyle="1" w:styleId="Heading5Char">
    <w:name w:val="Heading 5 Char"/>
    <w:link w:val="Heading5"/>
    <w:rsid w:val="008221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22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1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21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216D"/>
    <w:rPr>
      <w:rFonts w:ascii="Courier New" w:eastAsia="Times New Roman" w:hAnsi="Courier New" w:cs="Times New Roman"/>
      <w:i/>
      <w:szCs w:val="20"/>
      <w:lang w:val="en-US" w:eastAsia="en-US"/>
    </w:rPr>
  </w:style>
  <w:style w:type="paragraph" w:customStyle="1" w:styleId="HeadingBase">
    <w:name w:val="Heading Base"/>
    <w:rsid w:val="00822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16D"/>
    <w:pPr>
      <w:tabs>
        <w:tab w:val="right" w:leader="dot" w:pos="9072"/>
      </w:tabs>
      <w:ind w:left="567"/>
    </w:pPr>
    <w:rPr>
      <w:szCs w:val="22"/>
    </w:rPr>
  </w:style>
  <w:style w:type="paragraph" w:customStyle="1" w:styleId="TOCBase">
    <w:name w:val="TOC Base"/>
    <w:rsid w:val="00822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16D"/>
    <w:pPr>
      <w:tabs>
        <w:tab w:val="right" w:leader="dot" w:pos="9072"/>
      </w:tabs>
      <w:spacing w:before="40" w:after="40"/>
      <w:ind w:left="284"/>
    </w:pPr>
    <w:rPr>
      <w:rFonts w:ascii="Times New Roman" w:hAnsi="Times New Roman"/>
    </w:rPr>
  </w:style>
  <w:style w:type="paragraph" w:styleId="TOC1">
    <w:name w:val="toc 1"/>
    <w:basedOn w:val="TOCBase"/>
    <w:next w:val="Normal"/>
    <w:rsid w:val="008221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216D"/>
    <w:pPr>
      <w:spacing w:before="5040"/>
      <w:jc w:val="center"/>
    </w:pPr>
    <w:rPr>
      <w:sz w:val="48"/>
      <w:szCs w:val="72"/>
      <w:lang w:val="en-US"/>
    </w:rPr>
  </w:style>
  <w:style w:type="character" w:customStyle="1" w:styleId="TitleChar">
    <w:name w:val="Title Char"/>
    <w:link w:val="Title"/>
    <w:rsid w:val="00822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16D"/>
    <w:pPr>
      <w:tabs>
        <w:tab w:val="left" w:pos="3600"/>
        <w:tab w:val="left" w:pos="3958"/>
      </w:tabs>
    </w:pPr>
  </w:style>
  <w:style w:type="paragraph" w:customStyle="1" w:styleId="Note">
    <w:name w:val="Note"/>
    <w:basedOn w:val="BodyText"/>
    <w:rsid w:val="008221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16D"/>
    <w:pPr>
      <w:framePr w:wrap="auto" w:hAnchor="text" w:y="6049"/>
    </w:pPr>
    <w:rPr>
      <w:color w:val="000000"/>
      <w:sz w:val="40"/>
    </w:rPr>
  </w:style>
  <w:style w:type="paragraph" w:customStyle="1" w:styleId="TOCTitle">
    <w:name w:val="TOCTitle"/>
    <w:basedOn w:val="Heading1"/>
    <w:rsid w:val="0082216D"/>
    <w:pPr>
      <w:spacing w:after="240"/>
      <w:jc w:val="center"/>
      <w:outlineLvl w:val="9"/>
    </w:pPr>
    <w:rPr>
      <w:caps/>
    </w:rPr>
  </w:style>
  <w:style w:type="paragraph" w:customStyle="1" w:styleId="Version">
    <w:name w:val="Version"/>
    <w:rsid w:val="008221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16D"/>
    <w:pPr>
      <w:keepNext w:val="0"/>
      <w:tabs>
        <w:tab w:val="right" w:pos="4176"/>
      </w:tabs>
      <w:ind w:left="198" w:hanging="198"/>
    </w:pPr>
    <w:rPr>
      <w:rFonts w:ascii="Garamond" w:hAnsi="Garamond"/>
    </w:rPr>
  </w:style>
  <w:style w:type="paragraph" w:styleId="IndexHeading">
    <w:name w:val="index heading"/>
    <w:basedOn w:val="Normal"/>
    <w:next w:val="Index1"/>
    <w:semiHidden/>
    <w:rsid w:val="0082216D"/>
    <w:pPr>
      <w:spacing w:before="120" w:after="120"/>
    </w:pPr>
    <w:rPr>
      <w:rFonts w:ascii="Arial" w:hAnsi="Arial"/>
      <w:b/>
      <w:color w:val="918585"/>
      <w:sz w:val="24"/>
    </w:rPr>
  </w:style>
  <w:style w:type="paragraph" w:customStyle="1" w:styleId="Chapter">
    <w:name w:val="Chapter"/>
    <w:basedOn w:val="Normal"/>
    <w:rsid w:val="0082216D"/>
    <w:pPr>
      <w:spacing w:before="240"/>
    </w:pPr>
    <w:rPr>
      <w:rFonts w:ascii="Times New Roman" w:hAnsi="Times New Roman"/>
      <w:smallCaps/>
      <w:spacing w:val="80"/>
      <w:sz w:val="28"/>
    </w:rPr>
  </w:style>
  <w:style w:type="paragraph" w:customStyle="1" w:styleId="InChapter">
    <w:name w:val="InChapter"/>
    <w:basedOn w:val="Heading3"/>
    <w:rsid w:val="0082216D"/>
    <w:pPr>
      <w:spacing w:after="240"/>
      <w:outlineLvl w:val="9"/>
    </w:pPr>
    <w:rPr>
      <w:noProof/>
    </w:rPr>
  </w:style>
  <w:style w:type="paragraph" w:styleId="Index2">
    <w:name w:val="index 2"/>
    <w:basedOn w:val="Normal"/>
    <w:next w:val="Normal"/>
    <w:semiHidden/>
    <w:rsid w:val="0082216D"/>
    <w:pPr>
      <w:tabs>
        <w:tab w:val="right" w:pos="4176"/>
      </w:tabs>
      <w:ind w:left="568" w:hanging="284"/>
    </w:pPr>
    <w:rPr>
      <w:rFonts w:ascii="Garamond" w:hAnsi="Garamond"/>
    </w:rPr>
  </w:style>
  <w:style w:type="paragraph" w:customStyle="1" w:styleId="Byline">
    <w:name w:val="Byline"/>
    <w:rsid w:val="00822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16D"/>
    <w:pPr>
      <w:tabs>
        <w:tab w:val="clear" w:pos="3600"/>
        <w:tab w:val="clear" w:pos="3958"/>
      </w:tabs>
      <w:jc w:val="right"/>
    </w:pPr>
  </w:style>
  <w:style w:type="character" w:styleId="Emphasis">
    <w:name w:val="Emphasis"/>
    <w:qFormat/>
    <w:rsid w:val="0082216D"/>
    <w:rPr>
      <w:i/>
    </w:rPr>
  </w:style>
  <w:style w:type="paragraph" w:styleId="Caption">
    <w:name w:val="caption"/>
    <w:basedOn w:val="BodyText"/>
    <w:next w:val="Normal"/>
    <w:qFormat/>
    <w:rsid w:val="0082216D"/>
    <w:pPr>
      <w:framePr w:w="2268" w:hSpace="181" w:vSpace="181" w:wrap="around" w:vAnchor="text" w:hAnchor="page" w:x="1135" w:y="285" w:anchorLock="1"/>
    </w:pPr>
    <w:rPr>
      <w:i/>
    </w:rPr>
  </w:style>
  <w:style w:type="paragraph" w:customStyle="1" w:styleId="MiniTOCTitle">
    <w:name w:val="MiniTOCTitle"/>
    <w:basedOn w:val="Heading4"/>
    <w:rsid w:val="0082216D"/>
    <w:pPr>
      <w:spacing w:before="240"/>
      <w:outlineLvl w:val="9"/>
    </w:pPr>
    <w:rPr>
      <w:noProof/>
      <w:sz w:val="24"/>
    </w:rPr>
  </w:style>
  <w:style w:type="paragraph" w:customStyle="1" w:styleId="MiniTOCItem">
    <w:name w:val="MiniTOCItem"/>
    <w:basedOn w:val="ListBullet"/>
    <w:rsid w:val="0082216D"/>
    <w:pPr>
      <w:numPr>
        <w:numId w:val="0"/>
      </w:numPr>
      <w:tabs>
        <w:tab w:val="right" w:leader="dot" w:pos="6521"/>
      </w:tabs>
      <w:spacing w:before="0" w:after="0"/>
    </w:pPr>
  </w:style>
  <w:style w:type="paragraph" w:customStyle="1" w:styleId="TOFTitle">
    <w:name w:val="TOFTitle"/>
    <w:basedOn w:val="TOCTitle"/>
    <w:rsid w:val="0082216D"/>
  </w:style>
  <w:style w:type="paragraph" w:styleId="TableofFigures">
    <w:name w:val="table of figures"/>
    <w:basedOn w:val="Normal"/>
    <w:next w:val="Normal"/>
    <w:semiHidden/>
    <w:rsid w:val="0082216D"/>
    <w:pPr>
      <w:tabs>
        <w:tab w:val="right" w:leader="dot" w:pos="9072"/>
      </w:tabs>
      <w:ind w:left="970" w:hanging="403"/>
    </w:pPr>
    <w:rPr>
      <w:rFonts w:ascii="Times New Roman" w:hAnsi="Times New Roman"/>
      <w:b/>
    </w:rPr>
  </w:style>
  <w:style w:type="paragraph" w:styleId="ListNumber">
    <w:name w:val="List Number"/>
    <w:basedOn w:val="List"/>
    <w:rsid w:val="0082216D"/>
    <w:pPr>
      <w:numPr>
        <w:numId w:val="11"/>
      </w:numPr>
    </w:pPr>
  </w:style>
  <w:style w:type="character" w:customStyle="1" w:styleId="WingdingSymbols">
    <w:name w:val="Wingding Symbols"/>
    <w:rsid w:val="0082216D"/>
    <w:rPr>
      <w:rFonts w:ascii="Wingdings" w:hAnsi="Wingdings"/>
    </w:rPr>
  </w:style>
  <w:style w:type="paragraph" w:customStyle="1" w:styleId="TableHeading">
    <w:name w:val="Table Heading"/>
    <w:basedOn w:val="HeadingBase"/>
    <w:rsid w:val="0082216D"/>
    <w:pPr>
      <w:keepLines/>
      <w:pBdr>
        <w:bottom w:val="single" w:sz="6" w:space="1" w:color="918585"/>
      </w:pBdr>
      <w:spacing w:before="240"/>
    </w:pPr>
  </w:style>
  <w:style w:type="character" w:customStyle="1" w:styleId="HotSpot">
    <w:name w:val="HotSpot"/>
    <w:rsid w:val="0082216D"/>
    <w:rPr>
      <w:color w:val="0033CC"/>
      <w:u w:val="none"/>
    </w:rPr>
  </w:style>
  <w:style w:type="paragraph" w:customStyle="1" w:styleId="BodyTextRight">
    <w:name w:val="Body Text Right"/>
    <w:basedOn w:val="BodyText"/>
    <w:rsid w:val="0082216D"/>
    <w:pPr>
      <w:spacing w:before="0" w:after="0"/>
      <w:jc w:val="right"/>
    </w:pPr>
  </w:style>
  <w:style w:type="paragraph" w:styleId="Index3">
    <w:name w:val="index 3"/>
    <w:basedOn w:val="ListNumber2"/>
    <w:next w:val="Normal"/>
    <w:semiHidden/>
    <w:rsid w:val="0082216D"/>
    <w:pPr>
      <w:numPr>
        <w:numId w:val="0"/>
      </w:numPr>
      <w:tabs>
        <w:tab w:val="right" w:leader="dot" w:pos="4176"/>
      </w:tabs>
    </w:pPr>
  </w:style>
  <w:style w:type="paragraph" w:styleId="ListNumber2">
    <w:name w:val="List Number 2"/>
    <w:basedOn w:val="List2"/>
    <w:rsid w:val="0082216D"/>
    <w:pPr>
      <w:numPr>
        <w:numId w:val="10"/>
      </w:numPr>
      <w:tabs>
        <w:tab w:val="clear" w:pos="1060"/>
      </w:tabs>
    </w:pPr>
  </w:style>
  <w:style w:type="paragraph" w:customStyle="1" w:styleId="MarginNote">
    <w:name w:val="Margin Note"/>
    <w:basedOn w:val="BodyText"/>
    <w:rsid w:val="00822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221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216D"/>
    <w:rPr>
      <w:sz w:val="32"/>
    </w:rPr>
  </w:style>
  <w:style w:type="paragraph" w:customStyle="1" w:styleId="HeadingProcedure">
    <w:name w:val="Heading Procedure"/>
    <w:basedOn w:val="HeadingBase"/>
    <w:next w:val="Normal"/>
    <w:rsid w:val="0082216D"/>
    <w:pPr>
      <w:tabs>
        <w:tab w:val="left" w:pos="0"/>
      </w:tabs>
      <w:spacing w:before="120" w:after="60"/>
    </w:pPr>
    <w:rPr>
      <w:i/>
      <w:color w:val="918585"/>
      <w:sz w:val="22"/>
    </w:rPr>
  </w:style>
  <w:style w:type="paragraph" w:customStyle="1" w:styleId="TableBodyText">
    <w:name w:val="Table Body Text"/>
    <w:basedOn w:val="BodyText"/>
    <w:rsid w:val="0082216D"/>
    <w:pPr>
      <w:spacing w:before="60" w:after="60"/>
    </w:pPr>
  </w:style>
  <w:style w:type="paragraph" w:styleId="ListContinue">
    <w:name w:val="List Continue"/>
    <w:basedOn w:val="List"/>
    <w:rsid w:val="0082216D"/>
    <w:pPr>
      <w:ind w:firstLine="0"/>
    </w:pPr>
  </w:style>
  <w:style w:type="paragraph" w:customStyle="1" w:styleId="ListNote">
    <w:name w:val="List Note"/>
    <w:basedOn w:val="List"/>
    <w:rsid w:val="0082216D"/>
    <w:pPr>
      <w:pBdr>
        <w:top w:val="single" w:sz="6" w:space="2" w:color="918585"/>
        <w:bottom w:val="single" w:sz="6" w:space="2" w:color="918585"/>
      </w:pBdr>
      <w:tabs>
        <w:tab w:val="left" w:pos="1021"/>
      </w:tabs>
      <w:ind w:firstLine="0"/>
    </w:pPr>
  </w:style>
  <w:style w:type="paragraph" w:customStyle="1" w:styleId="Warning">
    <w:name w:val="Warning"/>
    <w:basedOn w:val="BodyText"/>
    <w:rsid w:val="0082216D"/>
    <w:pPr>
      <w:shd w:val="clear" w:color="auto" w:fill="D9D9D9"/>
      <w:tabs>
        <w:tab w:val="left" w:pos="992"/>
      </w:tabs>
      <w:ind w:left="119" w:right="119"/>
    </w:pPr>
    <w:rPr>
      <w:sz w:val="20"/>
    </w:rPr>
  </w:style>
  <w:style w:type="paragraph" w:customStyle="1" w:styleId="MarginIcons">
    <w:name w:val="Margin Icons"/>
    <w:basedOn w:val="BodyText"/>
    <w:rsid w:val="008221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2216D"/>
    <w:rPr>
      <w:rFonts w:ascii="Courier New" w:hAnsi="Courier New"/>
    </w:rPr>
  </w:style>
  <w:style w:type="paragraph" w:customStyle="1" w:styleId="NoteBullet">
    <w:name w:val="Note Bullet"/>
    <w:basedOn w:val="Note"/>
    <w:rsid w:val="0082216D"/>
    <w:pPr>
      <w:tabs>
        <w:tab w:val="clear" w:pos="680"/>
      </w:tabs>
      <w:spacing w:before="60" w:after="60"/>
    </w:pPr>
  </w:style>
  <w:style w:type="paragraph" w:customStyle="1" w:styleId="SubHeading2">
    <w:name w:val="SubHeading2"/>
    <w:basedOn w:val="HeadingBase"/>
    <w:rsid w:val="0082216D"/>
    <w:pPr>
      <w:spacing w:before="240" w:after="60"/>
    </w:pPr>
    <w:rPr>
      <w:sz w:val="20"/>
    </w:rPr>
  </w:style>
  <w:style w:type="paragraph" w:customStyle="1" w:styleId="SubHeading1">
    <w:name w:val="SubHeading1"/>
    <w:basedOn w:val="HeadingBase"/>
    <w:rsid w:val="0082216D"/>
    <w:pPr>
      <w:spacing w:before="240" w:after="60"/>
    </w:pPr>
    <w:rPr>
      <w:color w:val="918585"/>
      <w:sz w:val="22"/>
    </w:rPr>
  </w:style>
  <w:style w:type="paragraph" w:customStyle="1" w:styleId="SideHeading">
    <w:name w:val="Side Heading"/>
    <w:basedOn w:val="HeadingBase"/>
    <w:rsid w:val="00822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16D"/>
    <w:pPr>
      <w:numPr>
        <w:numId w:val="12"/>
      </w:numPr>
    </w:pPr>
  </w:style>
  <w:style w:type="paragraph" w:styleId="PlainText">
    <w:name w:val="Plain Text"/>
    <w:basedOn w:val="Normal"/>
    <w:link w:val="PlainTextChar"/>
    <w:rsid w:val="0082216D"/>
    <w:rPr>
      <w:sz w:val="20"/>
    </w:rPr>
  </w:style>
  <w:style w:type="character" w:customStyle="1" w:styleId="PlainTextChar">
    <w:name w:val="Plain Text Char"/>
    <w:basedOn w:val="DefaultParagraphFont"/>
    <w:link w:val="PlainText"/>
    <w:rsid w:val="0082216D"/>
    <w:rPr>
      <w:rFonts w:ascii="Courier New" w:eastAsia="Times New Roman" w:hAnsi="Courier New" w:cs="Times New Roman"/>
      <w:sz w:val="20"/>
      <w:szCs w:val="20"/>
      <w:lang w:val="en-US" w:eastAsia="en-US"/>
    </w:rPr>
  </w:style>
  <w:style w:type="character" w:customStyle="1" w:styleId="MenuOption">
    <w:name w:val="Menu Option"/>
    <w:rsid w:val="0082216D"/>
    <w:rPr>
      <w:b/>
      <w:smallCaps/>
    </w:rPr>
  </w:style>
  <w:style w:type="paragraph" w:customStyle="1" w:styleId="TableListNumber">
    <w:name w:val="Table List Number"/>
    <w:basedOn w:val="ListNumber"/>
    <w:rsid w:val="0082216D"/>
    <w:pPr>
      <w:numPr>
        <w:numId w:val="0"/>
      </w:numPr>
    </w:pPr>
  </w:style>
  <w:style w:type="paragraph" w:styleId="TOC4">
    <w:name w:val="toc 4"/>
    <w:basedOn w:val="TOCBase"/>
    <w:next w:val="Normal"/>
    <w:semiHidden/>
    <w:rsid w:val="0082216D"/>
    <w:pPr>
      <w:tabs>
        <w:tab w:val="right" w:leader="dot" w:pos="9071"/>
      </w:tabs>
      <w:ind w:left="1701"/>
    </w:pPr>
  </w:style>
  <w:style w:type="paragraph" w:customStyle="1" w:styleId="ListAlpha">
    <w:name w:val="List Alpha"/>
    <w:basedOn w:val="List"/>
    <w:rsid w:val="0082216D"/>
    <w:pPr>
      <w:numPr>
        <w:numId w:val="9"/>
      </w:numPr>
    </w:pPr>
  </w:style>
  <w:style w:type="paragraph" w:customStyle="1" w:styleId="ListAlpha2">
    <w:name w:val="List Alpha 2"/>
    <w:basedOn w:val="List2"/>
    <w:rsid w:val="0082216D"/>
    <w:pPr>
      <w:numPr>
        <w:numId w:val="8"/>
      </w:numPr>
    </w:pPr>
  </w:style>
  <w:style w:type="paragraph" w:styleId="List3">
    <w:name w:val="List 3"/>
    <w:basedOn w:val="BodyText"/>
    <w:rsid w:val="0082216D"/>
    <w:pPr>
      <w:tabs>
        <w:tab w:val="left" w:pos="1021"/>
      </w:tabs>
      <w:spacing w:before="60" w:after="60"/>
      <w:ind w:left="1020" w:hanging="340"/>
    </w:pPr>
  </w:style>
  <w:style w:type="paragraph" w:styleId="List4">
    <w:name w:val="List 4"/>
    <w:basedOn w:val="BodyText"/>
    <w:rsid w:val="0082216D"/>
    <w:pPr>
      <w:tabs>
        <w:tab w:val="left" w:pos="1361"/>
      </w:tabs>
      <w:spacing w:before="60" w:after="60"/>
      <w:ind w:left="1361" w:hanging="340"/>
    </w:pPr>
  </w:style>
  <w:style w:type="paragraph" w:styleId="List5">
    <w:name w:val="List 5"/>
    <w:basedOn w:val="BodyText"/>
    <w:rsid w:val="0082216D"/>
    <w:pPr>
      <w:tabs>
        <w:tab w:val="left" w:pos="1701"/>
      </w:tabs>
      <w:spacing w:before="60" w:after="60"/>
      <w:ind w:left="1701" w:hanging="340"/>
    </w:pPr>
  </w:style>
  <w:style w:type="paragraph" w:styleId="ListBullet3">
    <w:name w:val="List Bullet 3"/>
    <w:basedOn w:val="List3"/>
    <w:rsid w:val="0082216D"/>
    <w:pPr>
      <w:numPr>
        <w:numId w:val="15"/>
      </w:numPr>
      <w:tabs>
        <w:tab w:val="clear" w:pos="1021"/>
      </w:tabs>
      <w:ind w:left="1037" w:hanging="357"/>
    </w:pPr>
  </w:style>
  <w:style w:type="paragraph" w:styleId="ListBullet4">
    <w:name w:val="List Bullet 4"/>
    <w:basedOn w:val="List4"/>
    <w:rsid w:val="0082216D"/>
    <w:pPr>
      <w:numPr>
        <w:numId w:val="3"/>
      </w:numPr>
    </w:pPr>
  </w:style>
  <w:style w:type="paragraph" w:styleId="ListBullet5">
    <w:name w:val="List Bullet 5"/>
    <w:basedOn w:val="List5"/>
    <w:rsid w:val="0082216D"/>
    <w:pPr>
      <w:numPr>
        <w:numId w:val="4"/>
      </w:numPr>
    </w:pPr>
  </w:style>
  <w:style w:type="paragraph" w:styleId="ListContinue2">
    <w:name w:val="List Continue 2"/>
    <w:basedOn w:val="List2"/>
    <w:rsid w:val="0082216D"/>
    <w:pPr>
      <w:ind w:firstLine="0"/>
    </w:pPr>
  </w:style>
  <w:style w:type="paragraph" w:styleId="ListContinue3">
    <w:name w:val="List Continue 3"/>
    <w:basedOn w:val="List3"/>
    <w:rsid w:val="0082216D"/>
    <w:pPr>
      <w:ind w:left="1021" w:firstLine="0"/>
    </w:pPr>
  </w:style>
  <w:style w:type="paragraph" w:styleId="ListContinue4">
    <w:name w:val="List Continue 4"/>
    <w:basedOn w:val="List4"/>
    <w:rsid w:val="0082216D"/>
    <w:pPr>
      <w:ind w:firstLine="0"/>
    </w:pPr>
  </w:style>
  <w:style w:type="paragraph" w:styleId="ListContinue5">
    <w:name w:val="List Continue 5"/>
    <w:basedOn w:val="List5"/>
    <w:rsid w:val="0082216D"/>
    <w:pPr>
      <w:ind w:firstLine="0"/>
    </w:pPr>
  </w:style>
  <w:style w:type="paragraph" w:styleId="ListNumber3">
    <w:name w:val="List Number 3"/>
    <w:basedOn w:val="List3"/>
    <w:rsid w:val="0082216D"/>
    <w:pPr>
      <w:numPr>
        <w:numId w:val="5"/>
      </w:numPr>
    </w:pPr>
  </w:style>
  <w:style w:type="paragraph" w:styleId="ListNumber4">
    <w:name w:val="List Number 4"/>
    <w:basedOn w:val="List4"/>
    <w:rsid w:val="0082216D"/>
    <w:pPr>
      <w:numPr>
        <w:numId w:val="6"/>
      </w:numPr>
    </w:pPr>
  </w:style>
  <w:style w:type="paragraph" w:styleId="ListNumber5">
    <w:name w:val="List Number 5"/>
    <w:basedOn w:val="List5"/>
    <w:rsid w:val="0082216D"/>
    <w:pPr>
      <w:numPr>
        <w:numId w:val="7"/>
      </w:numPr>
    </w:pPr>
  </w:style>
  <w:style w:type="paragraph" w:styleId="BlockText">
    <w:name w:val="Block Text"/>
    <w:basedOn w:val="Normal"/>
    <w:rsid w:val="0082216D"/>
    <w:pPr>
      <w:spacing w:after="120"/>
      <w:ind w:left="1440" w:right="1440"/>
    </w:pPr>
  </w:style>
  <w:style w:type="character" w:customStyle="1" w:styleId="Subscript">
    <w:name w:val="Subscript"/>
    <w:rsid w:val="0082216D"/>
    <w:rPr>
      <w:sz w:val="16"/>
      <w:vertAlign w:val="subscript"/>
    </w:rPr>
  </w:style>
  <w:style w:type="character" w:customStyle="1" w:styleId="Superscript">
    <w:name w:val="Superscript"/>
    <w:rsid w:val="0082216D"/>
    <w:rPr>
      <w:sz w:val="16"/>
      <w:vertAlign w:val="superscript"/>
    </w:rPr>
  </w:style>
  <w:style w:type="character" w:customStyle="1" w:styleId="Symbols">
    <w:name w:val="Symbols"/>
    <w:rsid w:val="0082216D"/>
    <w:rPr>
      <w:rFonts w:ascii="Symbol" w:hAnsi="Symbol"/>
    </w:rPr>
  </w:style>
  <w:style w:type="character" w:customStyle="1" w:styleId="MenuOptions">
    <w:name w:val="Menu Options"/>
    <w:rsid w:val="0082216D"/>
    <w:rPr>
      <w:rFonts w:ascii="Arial Narrow" w:hAnsi="Arial Narrow"/>
      <w:smallCaps/>
    </w:rPr>
  </w:style>
  <w:style w:type="character" w:customStyle="1" w:styleId="Buttons">
    <w:name w:val="Buttons"/>
    <w:rsid w:val="0082216D"/>
    <w:rPr>
      <w:b/>
    </w:rPr>
  </w:style>
  <w:style w:type="character" w:customStyle="1" w:styleId="Underlined">
    <w:name w:val="Underlined"/>
    <w:rsid w:val="0082216D"/>
    <w:rPr>
      <w:u w:val="single"/>
    </w:rPr>
  </w:style>
  <w:style w:type="paragraph" w:customStyle="1" w:styleId="TableBodyTextRight">
    <w:name w:val="Table Body Text Right"/>
    <w:basedOn w:val="TableBodyText"/>
    <w:rsid w:val="0082216D"/>
    <w:pPr>
      <w:widowControl w:val="0"/>
      <w:autoSpaceDE w:val="0"/>
      <w:autoSpaceDN w:val="0"/>
      <w:adjustRightInd w:val="0"/>
      <w:jc w:val="right"/>
    </w:pPr>
    <w:rPr>
      <w:rFonts w:cs="Arial"/>
      <w:szCs w:val="18"/>
    </w:rPr>
  </w:style>
  <w:style w:type="paragraph" w:customStyle="1" w:styleId="CopyrightText">
    <w:name w:val="Copyright Text"/>
    <w:basedOn w:val="BodyText"/>
    <w:rsid w:val="0082216D"/>
    <w:rPr>
      <w:sz w:val="18"/>
    </w:rPr>
  </w:style>
  <w:style w:type="paragraph" w:customStyle="1" w:styleId="BodySmallRight">
    <w:name w:val="Body Small Right"/>
    <w:basedOn w:val="BodyTextRight"/>
    <w:rsid w:val="0082216D"/>
    <w:rPr>
      <w:sz w:val="18"/>
      <w:szCs w:val="18"/>
    </w:rPr>
  </w:style>
  <w:style w:type="paragraph" w:customStyle="1" w:styleId="MarginEdition">
    <w:name w:val="Margin Edition"/>
    <w:basedOn w:val="MarginNote"/>
    <w:rsid w:val="0082216D"/>
    <w:pPr>
      <w:spacing w:before="0" w:after="0"/>
    </w:pPr>
    <w:rPr>
      <w:rFonts w:ascii="Times New Roman" w:hAnsi="Times New Roman"/>
      <w:color w:val="999999"/>
    </w:rPr>
  </w:style>
  <w:style w:type="paragraph" w:customStyle="1" w:styleId="Spacer">
    <w:name w:val="Spacer"/>
    <w:basedOn w:val="Normal"/>
    <w:rsid w:val="0082216D"/>
    <w:rPr>
      <w:sz w:val="2"/>
      <w:szCs w:val="2"/>
    </w:rPr>
  </w:style>
  <w:style w:type="character" w:customStyle="1" w:styleId="Small">
    <w:name w:val="Small"/>
    <w:rsid w:val="0082216D"/>
    <w:rPr>
      <w:sz w:val="16"/>
    </w:rPr>
  </w:style>
  <w:style w:type="paragraph" w:customStyle="1" w:styleId="WideTable">
    <w:name w:val="Wide Table"/>
    <w:basedOn w:val="Normal"/>
    <w:rsid w:val="0082216D"/>
    <w:pPr>
      <w:ind w:left="-1418"/>
    </w:pPr>
    <w:rPr>
      <w:sz w:val="2"/>
      <w:szCs w:val="2"/>
    </w:rPr>
  </w:style>
  <w:style w:type="character" w:styleId="PageNumber">
    <w:name w:val="page number"/>
    <w:rsid w:val="0082216D"/>
  </w:style>
  <w:style w:type="paragraph" w:styleId="Quote">
    <w:name w:val="Quote"/>
    <w:basedOn w:val="Heading1"/>
    <w:link w:val="QuoteChar"/>
    <w:qFormat/>
    <w:rsid w:val="0082216D"/>
    <w:rPr>
      <w:b w:val="0"/>
      <w:sz w:val="72"/>
      <w:szCs w:val="72"/>
      <w:lang w:val="en-NZ"/>
    </w:rPr>
  </w:style>
  <w:style w:type="character" w:customStyle="1" w:styleId="QuoteChar">
    <w:name w:val="Quote Char"/>
    <w:link w:val="Quote"/>
    <w:rsid w:val="00822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16D"/>
    <w:pPr>
      <w:pageBreakBefore/>
    </w:pPr>
  </w:style>
  <w:style w:type="paragraph" w:customStyle="1" w:styleId="Border">
    <w:name w:val="Border"/>
    <w:basedOn w:val="Normal"/>
    <w:qFormat/>
    <w:rsid w:val="0082216D"/>
    <w:pPr>
      <w:pBdr>
        <w:top w:val="single" w:sz="18" w:space="1" w:color="auto"/>
      </w:pBdr>
    </w:pPr>
    <w:rPr>
      <w:rFonts w:ascii="Times New Roman" w:hAnsi="Times New Roman"/>
      <w:color w:val="FFFFFF"/>
      <w:sz w:val="2"/>
    </w:rPr>
  </w:style>
  <w:style w:type="character" w:styleId="IntenseEmphasis">
    <w:name w:val="Intense Emphasis"/>
    <w:uiPriority w:val="21"/>
    <w:qFormat/>
    <w:rsid w:val="0082216D"/>
    <w:rPr>
      <w:b/>
      <w:bCs/>
      <w:i/>
      <w:iCs/>
      <w:color w:val="auto"/>
    </w:rPr>
  </w:style>
  <w:style w:type="paragraph" w:styleId="IntenseQuote">
    <w:name w:val="Intense Quote"/>
    <w:basedOn w:val="Normal"/>
    <w:next w:val="Normal"/>
    <w:link w:val="IntenseQuoteChar"/>
    <w:uiPriority w:val="30"/>
    <w:qFormat/>
    <w:rsid w:val="008221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2216D"/>
    <w:rPr>
      <w:rFonts w:ascii="Courier New" w:eastAsia="Times New Roman" w:hAnsi="Courier New" w:cs="Times New Roman"/>
      <w:b/>
      <w:bCs/>
      <w:i/>
      <w:iCs/>
      <w:szCs w:val="20"/>
      <w:lang w:val="en-US" w:eastAsia="en-US"/>
    </w:rPr>
  </w:style>
  <w:style w:type="character" w:styleId="SubtleReference">
    <w:name w:val="Subtle Reference"/>
    <w:uiPriority w:val="31"/>
    <w:qFormat/>
    <w:rsid w:val="0082216D"/>
    <w:rPr>
      <w:smallCaps/>
      <w:color w:val="auto"/>
      <w:u w:val="single"/>
    </w:rPr>
  </w:style>
  <w:style w:type="character" w:styleId="IntenseReference">
    <w:name w:val="Intense Reference"/>
    <w:uiPriority w:val="32"/>
    <w:qFormat/>
    <w:rsid w:val="0082216D"/>
    <w:rPr>
      <w:b/>
      <w:bCs/>
      <w:smallCaps/>
      <w:color w:val="auto"/>
      <w:spacing w:val="5"/>
      <w:u w:val="single"/>
    </w:rPr>
  </w:style>
  <w:style w:type="paragraph" w:customStyle="1" w:styleId="2ColumnHeading">
    <w:name w:val="2Column Heading"/>
    <w:basedOn w:val="BodyText"/>
    <w:qFormat/>
    <w:rsid w:val="0082216D"/>
    <w:pPr>
      <w:spacing w:after="60"/>
      <w:ind w:left="-2268"/>
    </w:pPr>
    <w:rPr>
      <w:b/>
    </w:rPr>
  </w:style>
  <w:style w:type="paragraph" w:customStyle="1" w:styleId="Heading1TOC">
    <w:name w:val="Heading1 TOC"/>
    <w:basedOn w:val="Normal"/>
    <w:qFormat/>
    <w:rsid w:val="0082216D"/>
    <w:pPr>
      <w:spacing w:before="240" w:after="120"/>
    </w:pPr>
    <w:rPr>
      <w:rFonts w:ascii="Times New Roman" w:hAnsi="Times New Roman"/>
      <w:b/>
      <w:sz w:val="32"/>
    </w:rPr>
  </w:style>
  <w:style w:type="paragraph" w:customStyle="1" w:styleId="Heading2TOC">
    <w:name w:val="Heading2 TOC"/>
    <w:basedOn w:val="Normal"/>
    <w:qFormat/>
    <w:rsid w:val="0082216D"/>
    <w:pPr>
      <w:spacing w:before="240" w:after="60"/>
    </w:pPr>
    <w:rPr>
      <w:rFonts w:ascii="Times New Roman" w:hAnsi="Times New Roman"/>
      <w:b/>
      <w:sz w:val="28"/>
    </w:rPr>
  </w:style>
  <w:style w:type="character" w:customStyle="1" w:styleId="Underline">
    <w:name w:val="Underline"/>
    <w:qFormat/>
    <w:rsid w:val="0082216D"/>
    <w:rPr>
      <w:u w:val="single"/>
    </w:rPr>
  </w:style>
  <w:style w:type="paragraph" w:styleId="BalloonText">
    <w:name w:val="Balloon Text"/>
    <w:basedOn w:val="Normal"/>
    <w:link w:val="BalloonTextChar"/>
    <w:rsid w:val="0082216D"/>
    <w:rPr>
      <w:rFonts w:ascii="Tahoma" w:hAnsi="Tahoma" w:cs="Tahoma"/>
      <w:sz w:val="16"/>
      <w:szCs w:val="16"/>
    </w:rPr>
  </w:style>
  <w:style w:type="character" w:customStyle="1" w:styleId="BalloonTextChar">
    <w:name w:val="Balloon Text Char"/>
    <w:link w:val="BalloonText"/>
    <w:rsid w:val="008221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21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221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1276</Words>
  <Characters>8316</Characters>
  <Application>Microsoft Office Word</Application>
  <DocSecurity>0</DocSecurity>
  <Lines>295</Lines>
  <Paragraphs>180</Paragraphs>
  <ScaleCrop>false</ScaleCrop>
  <Company>Author-it Software Corporation Ltd.</Company>
  <LinksUpToDate>false</LinksUpToDate>
  <CharactersWithSpaces>9537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SISSSWM302A Plan a program for a competitive swimmer</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2012-05-26T10:09:00Z</dcterms:created>
  <dcterms:modified xsi:type="dcterms:W3CDTF">2012-05-26T10:09:00Z</dcterms:modified>
</cp:coreProperties>
</file>