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596" w:rsidP="006A4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SISSSOC301A Perform advanced level soccer skills</w:t>
      </w:r>
      <w:r>
        <w:fldChar w:fldCharType="end"/>
      </w:r>
    </w:p>
    <w:p w:rsidR="006A4596" w:rsidP="006A4596">
      <w:pPr>
        <w:pStyle w:val="Version"/>
        <w:sectPr w:rsidSect="00FC4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48A8" w:rsidP="00FC48A8">
      <w:pPr>
        <w:pStyle w:val="SuperHeading"/>
      </w:pPr>
      <w:r w:rsidRPr="00FC48A8">
        <w:t>SISSSOC301A Perform advanced level soccer skills</w:t>
      </w:r>
    </w:p>
    <w:p w:rsidR="00000000" w:rsidRPr="00FC48A8" w:rsidP="00FC48A8">
      <w:pPr>
        <w:pStyle w:val="Heading1"/>
      </w:pPr>
      <w:bookmarkStart w:id="1" w:name="O_370599"/>
      <w:bookmarkEnd w:id="1"/>
      <w:r w:rsidRPr="00FC48A8">
        <w:t>Modification History</w:t>
      </w:r>
    </w:p>
    <w:p w:rsidR="00000000" w:rsidRPr="00FC48A8" w:rsidP="00FC48A8">
      <w:pPr>
        <w:pStyle w:val="BodyText"/>
      </w:pPr>
      <w:r w:rsidRPr="00FC48A8">
        <w:t>Not Applicable</w:t>
      </w: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2" w:name="O_370595"/>
      <w:bookmarkEnd w:id="2"/>
      <w:r w:rsidRPr="00FC48A8">
        <w:t>Unit Descriptor</w:t>
      </w:r>
    </w:p>
    <w:p w:rsidR="00000000" w:rsidRPr="00FC48A8" w:rsidP="00FC48A8">
      <w:pPr>
        <w:pStyle w:val="BodyText"/>
      </w:pPr>
      <w:r w:rsidRPr="00FC48A8">
        <w:t>This unit describes the performance outcomes, skills and knowledge required to perform the advanced level skills of so</w:t>
      </w:r>
      <w:r w:rsidRPr="00FC48A8">
        <w:t>ccer. This unit focuses on the development and performance of advanced level soccer skills during drills, activities, games and competitions.</w:t>
      </w: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3" w:name="O_370608"/>
      <w:bookmarkEnd w:id="3"/>
      <w:r w:rsidRPr="00FC48A8">
        <w:t>Application of the Unit</w:t>
      </w:r>
    </w:p>
    <w:p w:rsidR="00000000" w:rsidRPr="00FC48A8" w:rsidP="00FC48A8">
      <w:pPr>
        <w:pStyle w:val="BodyText"/>
      </w:pPr>
      <w:r w:rsidRPr="00FC48A8">
        <w:t>This unit applies to current, junior or aspiring athletes who are competi</w:t>
      </w:r>
      <w:r w:rsidRPr="00FC48A8">
        <w:t>ng in soccer at a local, state or national level. It may also apply to those in sports development or soccer coaching roles.</w:t>
      </w: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4" w:name="O_370600"/>
      <w:bookmarkEnd w:id="4"/>
      <w:r w:rsidRPr="00FC48A8">
        <w:t>Licensing/Regulatory Information</w:t>
      </w:r>
    </w:p>
    <w:p w:rsidR="00000000" w:rsidRPr="00FC48A8" w:rsidP="00FC48A8">
      <w:pPr>
        <w:pStyle w:val="BodyText"/>
      </w:pPr>
      <w:r w:rsidRPr="00FC48A8">
        <w:t xml:space="preserve">No licensing, regulatory or certification requirements apply to this unit at the </w:t>
      </w:r>
      <w:r w:rsidRPr="00FC48A8">
        <w:t>time of endorsement.</w:t>
      </w: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5" w:name="O_370598"/>
      <w:bookmarkEnd w:id="5"/>
      <w:r w:rsidRPr="00FC48A8">
        <w:t>Pre-Requisites</w:t>
      </w:r>
    </w:p>
    <w:p w:rsidR="00000000" w:rsidRPr="00FC48A8" w:rsidP="00FC48A8">
      <w:pPr>
        <w:pStyle w:val="BodyText"/>
      </w:pPr>
      <w:r w:rsidRPr="00FC48A8">
        <w:t>Nil</w:t>
      </w: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6" w:name="O_370603"/>
      <w:bookmarkEnd w:id="6"/>
      <w:r w:rsidRPr="00FC48A8">
        <w:t>Employability Skills Information</w:t>
      </w:r>
    </w:p>
    <w:p w:rsidR="00000000" w:rsidRPr="00FC48A8" w:rsidP="00FC48A8">
      <w:pPr>
        <w:pStyle w:val="BodyText"/>
      </w:pPr>
      <w:r w:rsidRPr="00FC48A8">
        <w:t>This unit contains employability skills.</w:t>
      </w: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7" w:name="O_370604"/>
      <w:bookmarkEnd w:id="7"/>
      <w:r w:rsidRPr="00FC48A8">
        <w:t>Elements and Performance Criteria Pre-Content</w:t>
      </w:r>
    </w:p>
    <w:p w:rsidR="00000000" w:rsidRPr="00FC48A8" w:rsidP="00FC48A8">
      <w:pPr>
        <w:pStyle w:val="Heading1"/>
      </w:pPr>
      <w:bookmarkStart w:id="8" w:name="O_370605"/>
      <w:bookmarkEnd w:id="8"/>
      <w:r w:rsidRPr="00FC48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4"/>
        <w:gridCol w:w="5928"/>
      </w:tblGrid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BodyText"/>
            </w:pPr>
            <w:r w:rsidRPr="00FC48A8">
              <w:rPr>
                <w:rStyle w:val="SpecialBold"/>
              </w:rPr>
              <w:t>ELEMENT</w:t>
            </w: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SpecialBold"/>
              </w:rPr>
              <w:t>PERFORMANCE CRITERIA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t>Elements describe the essential outcomes of a unit of competency.</w:t>
            </w: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t xml:space="preserve">Performance criteria describe the performance needed to demonstrate achievement of the element. Where bold italicised text is </w:t>
            </w:r>
            <w:r w:rsidRPr="00FC48A8">
              <w:t>used, further information is detailed in the required skills and knowledge section and the range statement. Assessment of performance is to be consistent with the evidence guide.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List"/>
              <w:rPr>
                <w:lang w:val="en-NZ"/>
              </w:rPr>
            </w:pPr>
            <w:r w:rsidRPr="00FC48A8">
              <w:t>1.</w:t>
            </w:r>
            <w:r w:rsidRPr="00FC48A8">
              <w:tab/>
              <w:t>Prepare for drills, activities, games and competitions.</w:t>
            </w: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2"/>
            </w:pPr>
            <w:r w:rsidRPr="00FC48A8">
              <w:t>1.1.</w:t>
            </w:r>
            <w:r w:rsidRPr="00FC48A8">
              <w:tab/>
            </w:r>
            <w:r w:rsidRPr="00FC48A8">
              <w:t xml:space="preserve">Access and interpret soccer </w:t>
            </w:r>
            <w:r w:rsidRPr="00FC48A8">
              <w:rPr>
                <w:rStyle w:val="BoldandItalics"/>
              </w:rPr>
              <w:t>rules</w:t>
            </w:r>
            <w:r w:rsidRPr="00FC48A8">
              <w:t xml:space="preserve">, </w:t>
            </w:r>
            <w:r w:rsidRPr="00FC48A8">
              <w:rPr>
                <w:rStyle w:val="BoldandItalics"/>
              </w:rPr>
              <w:t>regulations and policies</w:t>
            </w:r>
            <w:r w:rsidRPr="00FC48A8">
              <w:t>.</w:t>
            </w:r>
          </w:p>
          <w:p w:rsidR="00000000" w:rsidRPr="00FC48A8" w:rsidP="00FC48A8">
            <w:pPr>
              <w:pStyle w:val="List2"/>
            </w:pPr>
            <w:r w:rsidRPr="00FC48A8">
              <w:t>1.2.</w:t>
            </w:r>
            <w:r w:rsidRPr="00FC48A8">
              <w:tab/>
              <w:t xml:space="preserve">Determine </w:t>
            </w:r>
            <w:r w:rsidRPr="00FC48A8">
              <w:rPr>
                <w:rStyle w:val="BoldandItalics"/>
              </w:rPr>
              <w:t>biomechanical principles</w:t>
            </w:r>
            <w:r w:rsidRPr="00FC48A8">
              <w:t xml:space="preserve"> as they apply to soccer.</w:t>
            </w:r>
          </w:p>
          <w:p w:rsidR="00000000" w:rsidRPr="00FC48A8" w:rsidP="00FC48A8">
            <w:pPr>
              <w:pStyle w:val="List2"/>
            </w:pPr>
            <w:r w:rsidRPr="00FC48A8">
              <w:t>1.3.</w:t>
            </w:r>
            <w:r w:rsidRPr="00FC48A8">
              <w:tab/>
              <w:t xml:space="preserve">Identify </w:t>
            </w:r>
            <w:r w:rsidRPr="00FC48A8">
              <w:rPr>
                <w:rStyle w:val="BoldandItalics"/>
              </w:rPr>
              <w:t>advanced skills of soccer</w:t>
            </w:r>
            <w:r w:rsidRPr="00FC48A8">
              <w:t xml:space="preserve"> and determine observable body movements for each stage of these skills in priority of impo</w:t>
            </w:r>
            <w:r w:rsidRPr="00FC48A8">
              <w:t>rtance when performing the skills.</w:t>
            </w:r>
          </w:p>
          <w:p w:rsidR="00000000" w:rsidP="00FC48A8">
            <w:pPr>
              <w:pStyle w:val="List2"/>
              <w:rPr>
                <w:lang w:val="en-NZ"/>
              </w:rPr>
            </w:pPr>
            <w:r w:rsidRPr="00FC48A8">
              <w:t>1.4.</w:t>
            </w:r>
            <w:r w:rsidRPr="00FC48A8">
              <w:tab/>
              <w:t>Identify the advanced level skills of soccer players applicable to each position and player and their purpose.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List"/>
              <w:rPr>
                <w:lang w:val="en-NZ"/>
              </w:rPr>
            </w:pPr>
            <w:r w:rsidRPr="00FC48A8">
              <w:t>2.</w:t>
            </w:r>
            <w:r w:rsidRPr="00FC48A8">
              <w:tab/>
              <w:t>Participate in soccer drills, activities, games and competitions.</w:t>
            </w: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2"/>
            </w:pPr>
            <w:r w:rsidRPr="00FC48A8">
              <w:t>2.1.</w:t>
            </w:r>
            <w:r w:rsidRPr="00FC48A8">
              <w:tab/>
              <w:t xml:space="preserve">Undertake </w:t>
            </w:r>
            <w:r w:rsidRPr="00FC48A8">
              <w:rPr>
                <w:rStyle w:val="BoldandItalics"/>
              </w:rPr>
              <w:t>drills</w:t>
            </w:r>
            <w:r w:rsidRPr="00FC48A8">
              <w:t xml:space="preserve">, </w:t>
            </w:r>
            <w:r w:rsidRPr="00FC48A8">
              <w:rPr>
                <w:rStyle w:val="BoldandItalics"/>
              </w:rPr>
              <w:t>activities</w:t>
            </w:r>
            <w:r w:rsidRPr="00FC48A8">
              <w:t xml:space="preserve">, </w:t>
            </w:r>
            <w:r w:rsidRPr="00FC48A8">
              <w:rPr>
                <w:rStyle w:val="BoldandItalics"/>
              </w:rPr>
              <w:t>games and competitions</w:t>
            </w:r>
            <w:r w:rsidRPr="00FC48A8">
              <w:t xml:space="preserve"> in a safe manner, according to </w:t>
            </w:r>
            <w:r w:rsidRPr="00FC48A8">
              <w:rPr>
                <w:rStyle w:val="BoldandItalics"/>
              </w:rPr>
              <w:t>relevant legislation</w:t>
            </w:r>
            <w:r w:rsidRPr="00FC48A8">
              <w:t xml:space="preserve"> and </w:t>
            </w:r>
            <w:r w:rsidRPr="00FC48A8">
              <w:rPr>
                <w:rStyle w:val="BoldandItalics"/>
              </w:rPr>
              <w:t>organisational policies and procedures</w:t>
            </w:r>
            <w:r w:rsidRPr="00FC48A8">
              <w:t>.</w:t>
            </w:r>
          </w:p>
          <w:p w:rsidR="00000000" w:rsidRPr="00FC48A8" w:rsidP="00FC48A8">
            <w:pPr>
              <w:pStyle w:val="List2"/>
            </w:pPr>
            <w:r w:rsidRPr="00FC48A8">
              <w:t>2.2.</w:t>
            </w:r>
            <w:r w:rsidRPr="00FC48A8">
              <w:tab/>
              <w:t>Link and perform the advanced level skills to form a sequence of movements in competition conditions.</w:t>
            </w:r>
          </w:p>
          <w:p w:rsidR="00000000" w:rsidP="00FC48A8">
            <w:pPr>
              <w:pStyle w:val="List2"/>
              <w:rPr>
                <w:lang w:val="en-NZ"/>
              </w:rPr>
            </w:pPr>
            <w:r w:rsidRPr="00FC48A8">
              <w:t>2.3.</w:t>
            </w:r>
            <w:r w:rsidRPr="00FC48A8">
              <w:tab/>
              <w:t xml:space="preserve">Maintain </w:t>
            </w:r>
            <w:r w:rsidRPr="00FC48A8">
              <w:rPr>
                <w:rStyle w:val="BoldandItalics"/>
              </w:rPr>
              <w:t>effective commun</w:t>
            </w:r>
            <w:r w:rsidRPr="00FC48A8">
              <w:rPr>
                <w:rStyle w:val="BoldandItalics"/>
              </w:rPr>
              <w:t>ication</w:t>
            </w:r>
            <w:r w:rsidRPr="00FC48A8">
              <w:t xml:space="preserve"> with team members and coach during drills, activities, games and competitions.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List"/>
              <w:rPr>
                <w:lang w:val="en-NZ"/>
              </w:rPr>
            </w:pPr>
            <w:r w:rsidRPr="00FC48A8">
              <w:t>3.</w:t>
            </w:r>
            <w:r w:rsidRPr="00FC48A8">
              <w:tab/>
              <w:t>Review advanced skills performance.</w:t>
            </w: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2"/>
            </w:pPr>
            <w:r w:rsidRPr="00FC48A8">
              <w:t>3.1.</w:t>
            </w:r>
            <w:r w:rsidRPr="00FC48A8">
              <w:tab/>
              <w:t>Review advanced level skills practiced throughout drills, activities, games and competitions, and identify strengths and are</w:t>
            </w:r>
            <w:r w:rsidRPr="00FC48A8">
              <w:t>as requiring improvement.</w:t>
            </w:r>
          </w:p>
          <w:p w:rsidR="00000000" w:rsidRPr="00FC48A8" w:rsidP="00FC48A8">
            <w:pPr>
              <w:pStyle w:val="List2"/>
            </w:pPr>
            <w:r w:rsidRPr="00FC48A8">
              <w:t>3.2.</w:t>
            </w:r>
            <w:r w:rsidRPr="00FC48A8">
              <w:tab/>
              <w:t xml:space="preserve">Identify </w:t>
            </w:r>
            <w:r w:rsidRPr="00FC48A8">
              <w:rPr>
                <w:rStyle w:val="BoldandItalics"/>
              </w:rPr>
              <w:t>conditions and external influences</w:t>
            </w:r>
            <w:r w:rsidRPr="00FC48A8">
              <w:t xml:space="preserve"> affecting conduct of activities and identify contingency strategies to improve future sessions.</w:t>
            </w:r>
          </w:p>
        </w:tc>
      </w:tr>
    </w:tbl>
    <w:p w:rsidR="00000000" w:rsidRPr="00FC48A8" w:rsidP="00FC48A8">
      <w:pPr>
        <w:pStyle w:val="BodyText"/>
      </w:pP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9" w:name="O_370596"/>
      <w:bookmarkEnd w:id="9"/>
      <w:r w:rsidRPr="00FC48A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t>This section describes the skills and knowledge required for this unit.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SpecialBold"/>
              </w:rPr>
              <w:t>Required skills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>communication skills on and off the soccer field:</w:t>
            </w:r>
          </w:p>
          <w:p w:rsidR="00000000" w:rsidRPr="00FC48A8" w:rsidP="00FC48A8">
            <w:pPr>
              <w:pStyle w:val="ListBullet2"/>
            </w:pPr>
            <w:r w:rsidRPr="00FC48A8">
              <w:t>to determine other player's intentions and movements</w:t>
            </w:r>
          </w:p>
          <w:p w:rsidR="00000000" w:rsidRPr="00FC48A8" w:rsidP="00FC48A8">
            <w:pPr>
              <w:pStyle w:val="ListBullet2"/>
            </w:pPr>
            <w:r w:rsidRPr="00FC48A8">
              <w:t>communicate with coaches and clarify positions, rules and play setups</w:t>
            </w:r>
          </w:p>
          <w:p w:rsidR="00000000" w:rsidRPr="00FC48A8" w:rsidP="00FC48A8">
            <w:pPr>
              <w:pStyle w:val="ListBullet2"/>
            </w:pPr>
            <w:r w:rsidRPr="00FC48A8">
              <w:t>seek feedback and instructions from team members, coaches, support staff and referees</w:t>
            </w:r>
          </w:p>
          <w:p w:rsidR="00000000" w:rsidRPr="00FC48A8" w:rsidP="00FC48A8">
            <w:pPr>
              <w:pStyle w:val="ListBullet"/>
            </w:pPr>
            <w:r w:rsidRPr="00FC48A8">
              <w:t>teamwork skills to:</w:t>
            </w:r>
          </w:p>
          <w:p w:rsidR="00000000" w:rsidRPr="00FC48A8" w:rsidP="00FC48A8">
            <w:pPr>
              <w:pStyle w:val="ListBullet2"/>
            </w:pPr>
            <w:r w:rsidRPr="00FC48A8">
              <w:t>encourage and support team members</w:t>
            </w:r>
          </w:p>
          <w:p w:rsidR="00000000" w:rsidRPr="00FC48A8" w:rsidP="00FC48A8">
            <w:pPr>
              <w:pStyle w:val="ListBullet2"/>
            </w:pPr>
            <w:r w:rsidRPr="00FC48A8">
              <w:t>share the ball with others</w:t>
            </w:r>
          </w:p>
          <w:p w:rsidR="00000000" w:rsidRPr="00FC48A8" w:rsidP="00FC48A8">
            <w:pPr>
              <w:pStyle w:val="ListBullet2"/>
            </w:pPr>
            <w:r w:rsidRPr="00FC48A8">
              <w:t>respect other pl</w:t>
            </w:r>
            <w:r w:rsidRPr="00FC48A8">
              <w:t>ayer's decisions</w:t>
            </w:r>
          </w:p>
          <w:p w:rsidR="00000000" w:rsidRPr="00FC48A8" w:rsidP="00FC48A8">
            <w:pPr>
              <w:pStyle w:val="ListBullet2"/>
            </w:pPr>
            <w:r w:rsidRPr="00FC48A8">
              <w:t xml:space="preserve">participate effectively in training activities   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language and literacy skills to access, interpret and apply information about the rules and regulations of soccer games and competitions to on field performance </w:t>
            </w:r>
          </w:p>
          <w:p w:rsidR="00000000" w:rsidRPr="00FC48A8" w:rsidP="00FC48A8">
            <w:pPr>
              <w:pStyle w:val="ListBullet"/>
            </w:pPr>
            <w:r w:rsidRPr="00FC48A8">
              <w:t>problem-solving skills to:</w:t>
            </w:r>
          </w:p>
          <w:p w:rsidR="00000000" w:rsidRPr="00FC48A8" w:rsidP="00FC48A8">
            <w:pPr>
              <w:pStyle w:val="ListBullet2"/>
            </w:pPr>
            <w:r w:rsidRPr="00FC48A8">
              <w:t xml:space="preserve">respond appropriately to changing conditions during training and game situations </w:t>
            </w:r>
          </w:p>
          <w:p w:rsidR="00000000" w:rsidRPr="00FC48A8" w:rsidP="00FC48A8">
            <w:pPr>
              <w:pStyle w:val="ListBullet2"/>
            </w:pPr>
            <w:r w:rsidRPr="00FC48A8">
              <w:t>apply strategies to resolve disputes related to the conduct or outcome of a game</w:t>
            </w:r>
          </w:p>
          <w:p w:rsidR="00000000" w:rsidRPr="00FC48A8" w:rsidP="00FC48A8">
            <w:pPr>
              <w:pStyle w:val="ListBullet"/>
            </w:pPr>
            <w:r w:rsidRPr="00FC48A8">
              <w:t>self-management skills to:</w:t>
            </w:r>
          </w:p>
          <w:p w:rsidR="00000000" w:rsidRPr="00FC48A8" w:rsidP="00FC48A8">
            <w:pPr>
              <w:pStyle w:val="ListBullet2"/>
            </w:pPr>
            <w:r w:rsidRPr="00FC48A8">
              <w:t>review and reflect on own performance</w:t>
            </w:r>
          </w:p>
          <w:p w:rsidR="00000000" w:rsidRPr="00FC48A8" w:rsidP="00FC48A8">
            <w:pPr>
              <w:pStyle w:val="ListBullet2"/>
            </w:pPr>
            <w:r w:rsidRPr="00FC48A8">
              <w:t xml:space="preserve">organise time and priorities effectively </w:t>
            </w:r>
          </w:p>
          <w:p w:rsidR="00000000" w:rsidP="00FC48A8">
            <w:pPr>
              <w:pStyle w:val="ListBullet2"/>
              <w:rPr>
                <w:lang w:val="en-NZ"/>
              </w:rPr>
            </w:pPr>
            <w:r w:rsidRPr="00FC48A8">
              <w:t>set short, medium and long term goals.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SpecialBold"/>
              </w:rPr>
              <w:t>Required knowledge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>legislation and organisational policies and procedures to enable safe participation during soccer drills, activities, games and competitions</w:t>
            </w:r>
          </w:p>
          <w:p w:rsidR="00000000" w:rsidRPr="00FC48A8" w:rsidP="00FC48A8">
            <w:pPr>
              <w:pStyle w:val="ListBullet"/>
            </w:pPr>
            <w:r w:rsidRPr="00FC48A8">
              <w:t>rules, regul</w:t>
            </w:r>
            <w:r w:rsidRPr="00FC48A8">
              <w:t xml:space="preserve">ations and policies of Football Federation Australia, including best practice codes of conduct to participate appropriately </w:t>
            </w:r>
          </w:p>
          <w:p w:rsidR="00000000" w:rsidRPr="00FC48A8" w:rsidP="00FC48A8">
            <w:pPr>
              <w:pStyle w:val="ListBullet"/>
            </w:pPr>
            <w:r w:rsidRPr="00FC48A8">
              <w:t>positions and players of soccer and their roles and responsibilities on the field, during games</w:t>
            </w:r>
          </w:p>
          <w:p w:rsidR="00000000" w:rsidRPr="00FC48A8" w:rsidP="00FC48A8">
            <w:pPr>
              <w:pStyle w:val="ListBullet"/>
            </w:pPr>
            <w:r w:rsidRPr="00FC48A8">
              <w:t>relevant equipment and technological aids used in soccer drills, activities, games and competitions to enhance advanced skills</w:t>
            </w:r>
          </w:p>
          <w:p w:rsidR="00000000" w:rsidRPr="00FC48A8" w:rsidP="00FC48A8">
            <w:pPr>
              <w:pStyle w:val="ListBullet"/>
            </w:pPr>
            <w:r w:rsidRPr="00FC48A8">
              <w:t>communication systems used between players, coaches, support staff and referees during soccer drills, activities, games and compe</w:t>
            </w:r>
            <w:r w:rsidRPr="00FC48A8">
              <w:t xml:space="preserve">titions </w:t>
            </w:r>
          </w:p>
          <w:p w:rsidR="00000000" w:rsidRPr="00FC48A8" w:rsidP="00FC48A8">
            <w:pPr>
              <w:pStyle w:val="ListBullet"/>
            </w:pPr>
            <w:r w:rsidRPr="00FC48A8">
              <w:t>self reflection principles to enable effective self-evaluation for future improvement.</w:t>
            </w:r>
          </w:p>
        </w:tc>
      </w:tr>
    </w:tbl>
    <w:p w:rsidR="00000000" w:rsidRPr="00FC48A8" w:rsidP="00FC48A8">
      <w:pPr>
        <w:pStyle w:val="BodyText"/>
      </w:pP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10" w:name="O_370602"/>
      <w:bookmarkEnd w:id="10"/>
      <w:r w:rsidRPr="00FC48A8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6A45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t>The evidence guide provides advice on assessment and must be read in conjunction with the performance criteria, required skill</w:t>
            </w:r>
            <w:r w:rsidRPr="00FC48A8">
              <w:t>s and knowledge, range statement and the Assessment Guidelines for the Training Package.</w:t>
            </w:r>
          </w:p>
        </w:tc>
      </w:tr>
      <w:tr w:rsidTr="006A45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</w:p>
        </w:tc>
      </w:tr>
      <w:tr w:rsidTr="006A45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BodyText"/>
            </w:pPr>
            <w:r w:rsidRPr="00FC48A8">
              <w:t>Evidence of the following is essential: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determines observable body movements for each stage of advanced level skills and links together and practices these during drills, activities, games and competitions </w:t>
            </w:r>
          </w:p>
          <w:p w:rsidR="00000000" w:rsidRPr="00FC48A8" w:rsidP="00FC48A8">
            <w:pPr>
              <w:pStyle w:val="ListBullet"/>
            </w:pPr>
            <w:r w:rsidRPr="00FC48A8">
              <w:t>performs skills relevant to positional requirements and conditions at an accuracy rate of</w:t>
            </w:r>
            <w:r w:rsidRPr="00FC48A8">
              <w:t xml:space="preserve"> at least 70% </w:t>
            </w:r>
          </w:p>
          <w:p w:rsidR="00000000" w:rsidRPr="00FC48A8" w:rsidP="00FC48A8">
            <w:pPr>
              <w:pStyle w:val="ListBullet"/>
            </w:pPr>
            <w:r w:rsidRPr="00FC48A8">
              <w:t>communicates appropriately with team members, coaches, referees and support staff throughout drills, activities, games and competitions, and responds to feedback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reviews own and team's performance to identify strengths and areas requiring im</w:t>
            </w:r>
            <w:r w:rsidRPr="00FC48A8">
              <w:t>provement or modifications.</w:t>
            </w:r>
          </w:p>
        </w:tc>
      </w:tr>
      <w:tr w:rsidTr="006A45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BodyText"/>
            </w:pPr>
            <w:r w:rsidRPr="00FC48A8">
              <w:t xml:space="preserve">Assessment must ensure performance of skills relevant to positional requirements and conditions at an accuracy rate of at least 70% on sufficient </w:t>
            </w:r>
            <w:r w:rsidRPr="00FC48A8">
              <w:t>occasions to demonstrate competency and consistency of performance.</w:t>
            </w:r>
          </w:p>
          <w:p w:rsidR="00000000" w:rsidRPr="00FC48A8" w:rsidP="00FC48A8">
            <w:pPr>
              <w:pStyle w:val="BodyText"/>
            </w:pPr>
            <w:r w:rsidRPr="00FC48A8">
              <w:t>Assessment must also ensure access to:</w:t>
            </w:r>
          </w:p>
          <w:p w:rsidR="00000000" w:rsidRPr="00FC48A8" w:rsidP="00FC48A8">
            <w:pPr>
              <w:pStyle w:val="ListBullet"/>
            </w:pPr>
            <w:r w:rsidRPr="00FC48A8">
              <w:t>soccer training and competition facilities, with marked out fields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groups and teams competing at an advanced level 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a coach to instruct and address </w:t>
            </w:r>
            <w:r w:rsidRPr="00FC48A8">
              <w:t>players</w:t>
            </w:r>
          </w:p>
          <w:p w:rsidR="00000000" w:rsidRPr="00FC48A8" w:rsidP="00FC48A8">
            <w:pPr>
              <w:pStyle w:val="ListBullet"/>
            </w:pPr>
            <w:r w:rsidRPr="00FC48A8">
              <w:t>suitably qualified referees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support staff, such as trainers </w:t>
            </w:r>
          </w:p>
          <w:p w:rsidR="00000000" w:rsidRPr="00FC48A8" w:rsidP="00FC48A8">
            <w:pPr>
              <w:pStyle w:val="ListBullet"/>
            </w:pPr>
            <w:r w:rsidRPr="00FC48A8">
              <w:t>access to rules and regulations such as the International Football Association Board Laws of the Game and the Football Federation Australia Code of Conduct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current relevant legislation an</w:t>
            </w:r>
            <w:r w:rsidRPr="00FC48A8">
              <w:t>d organisational policies and procedures that impact on the conduct of drills, activities, games and competitions.</w:t>
            </w:r>
          </w:p>
        </w:tc>
      </w:tr>
      <w:tr w:rsidTr="006A45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BodyText"/>
            </w:pPr>
            <w:r w:rsidRPr="00FC48A8">
              <w:t>A range of assessment methods should be used to assess practical skills and knowledge. The following examples are appro</w:t>
            </w:r>
            <w:r w:rsidRPr="00FC48A8">
              <w:t xml:space="preserve">priate for this unit: 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observation of performance of skills at an accuracy rate of at least 70% during drills, activities, games and competitions  </w:t>
            </w:r>
          </w:p>
          <w:p w:rsidR="00000000" w:rsidRPr="00FC48A8" w:rsidP="00FC48A8">
            <w:pPr>
              <w:pStyle w:val="ListBullet"/>
            </w:pPr>
            <w:r w:rsidRPr="00FC48A8">
              <w:t>oral or written questioning to assess knowledge of relevant rules, regulations and policies of the Football Federation of Australia, and their application at an advanced level of performance</w:t>
            </w:r>
          </w:p>
          <w:p w:rsidR="00000000" w:rsidRPr="00FC48A8" w:rsidP="00FC48A8">
            <w:pPr>
              <w:pStyle w:val="ListBullet"/>
            </w:pPr>
            <w:r w:rsidRPr="00FC48A8">
              <w:t>third-party reports from coaches or referees detailing performanc</w:t>
            </w:r>
            <w:r w:rsidRPr="00FC48A8">
              <w:t>e.</w:t>
            </w:r>
          </w:p>
          <w:p w:rsidR="00000000" w:rsidRPr="00FC48A8" w:rsidP="00FC48A8">
            <w:pPr>
              <w:pStyle w:val="BodyText"/>
            </w:pPr>
            <w:r w:rsidRPr="00FC48A8">
              <w:t>Holistic assessment with other units relevant to the industry sector, workplace and job role is recommended, for example:</w:t>
            </w:r>
          </w:p>
          <w:p w:rsidR="00000000" w:rsidRPr="00FC48A8" w:rsidP="00FC48A8">
            <w:pPr>
              <w:pStyle w:val="ListBullet"/>
            </w:pPr>
            <w:r w:rsidRPr="00FC48A8">
              <w:t>SISSSOC302A Perform advanced level soccer tactics and strategies.</w:t>
            </w:r>
          </w:p>
        </w:tc>
      </w:tr>
    </w:tbl>
    <w:p w:rsidR="00000000" w:rsidRPr="00FC48A8" w:rsidP="00FC48A8">
      <w:pPr>
        <w:pStyle w:val="BodyText"/>
      </w:pP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11" w:name="O_370597"/>
      <w:bookmarkEnd w:id="11"/>
      <w:r w:rsidRPr="00FC48A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6"/>
        <w:gridCol w:w="5006"/>
      </w:tblGrid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t>The range statement relates t</w:t>
            </w:r>
            <w:r w:rsidRPr="00FC48A8">
              <w:t>o the unit of competency as a whole. It allows for different work environments and situations that may affect performance. Bold italicised wording, if used in the performance criteria, is detailed below. Essential operating conditions that may be present w</w:t>
            </w:r>
            <w:r w:rsidRPr="00FC48A8">
              <w:t>ith training and assessment (depending on the work situation, needs of the candidate, accessibility of the item, and local industry and regional contexts) may also be included.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Rules</w:t>
            </w:r>
            <w:r w:rsidRPr="00FC48A8">
              <w:t xml:space="preserve">, </w:t>
            </w:r>
            <w:r w:rsidRPr="00FC48A8">
              <w:rPr>
                <w:rStyle w:val="BoldandItalics"/>
              </w:rPr>
              <w:t>regulations and policies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>International Football Association Board Laws of the Game</w:t>
            </w:r>
          </w:p>
          <w:p w:rsidR="00000000" w:rsidRPr="00FC48A8" w:rsidP="00FC48A8">
            <w:pPr>
              <w:pStyle w:val="ListBullet"/>
            </w:pPr>
            <w:r w:rsidRPr="00FC48A8">
              <w:t>best practice codes of conduct, such as Football Federation Australia Code of Conduct</w:t>
            </w:r>
          </w:p>
          <w:p w:rsidR="00000000" w:rsidRPr="00FC48A8" w:rsidP="00FC48A8">
            <w:pPr>
              <w:pStyle w:val="ListBullet"/>
            </w:pPr>
            <w:r w:rsidRPr="00FC48A8">
              <w:t>policies of Football Federation Australia, such as anti-doping policy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Australian Sports Commission Harassment-fr</w:t>
            </w:r>
            <w:r w:rsidRPr="00FC48A8">
              <w:t>ee Sport policy.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Biomechanical principles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>balance</w:t>
            </w:r>
          </w:p>
          <w:p w:rsidR="00000000" w:rsidRPr="00FC48A8" w:rsidP="00FC48A8">
            <w:pPr>
              <w:pStyle w:val="ListBullet"/>
            </w:pPr>
            <w:r w:rsidRPr="00FC48A8">
              <w:t>motion</w:t>
            </w:r>
          </w:p>
          <w:p w:rsidR="00000000" w:rsidRPr="00FC48A8" w:rsidP="00FC48A8">
            <w:pPr>
              <w:pStyle w:val="ListBullet"/>
            </w:pPr>
            <w:r w:rsidRPr="00FC48A8">
              <w:t>force</w:t>
            </w:r>
          </w:p>
          <w:p w:rsidR="00000000" w:rsidRPr="00FC48A8" w:rsidP="00FC48A8">
            <w:pPr>
              <w:pStyle w:val="ListBullet"/>
            </w:pPr>
            <w:r w:rsidRPr="00FC48A8">
              <w:t>momentum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power.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Advanced skills of soccer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 xml:space="preserve">positional play </w:t>
            </w:r>
          </w:p>
          <w:p w:rsidR="00000000" w:rsidRPr="00FC48A8" w:rsidP="00FC48A8">
            <w:pPr>
              <w:pStyle w:val="ListBullet"/>
            </w:pPr>
            <w:r w:rsidRPr="00FC48A8">
              <w:t>attacking skills</w:t>
            </w:r>
          </w:p>
          <w:p w:rsidR="00000000" w:rsidRPr="00FC48A8" w:rsidP="00FC48A8">
            <w:pPr>
              <w:pStyle w:val="ListBullet"/>
            </w:pPr>
            <w:r w:rsidRPr="00FC48A8">
              <w:t>defensive skills</w:t>
            </w:r>
          </w:p>
          <w:p w:rsidR="00000000" w:rsidRPr="00FC48A8" w:rsidP="00FC48A8">
            <w:pPr>
              <w:pStyle w:val="ListBullet"/>
            </w:pPr>
            <w:r w:rsidRPr="00FC48A8">
              <w:t>ball control</w:t>
            </w:r>
          </w:p>
          <w:p w:rsidR="00000000" w:rsidRPr="00FC48A8" w:rsidP="00FC48A8">
            <w:pPr>
              <w:pStyle w:val="ListBullet"/>
            </w:pPr>
            <w:r w:rsidRPr="00FC48A8">
              <w:t>tackling</w:t>
            </w:r>
          </w:p>
          <w:p w:rsidR="00000000" w:rsidRPr="00FC48A8" w:rsidP="00FC48A8">
            <w:pPr>
              <w:pStyle w:val="ListBullet"/>
            </w:pPr>
            <w:r w:rsidRPr="00FC48A8">
              <w:t>running</w:t>
            </w:r>
          </w:p>
          <w:p w:rsidR="00000000" w:rsidRPr="00FC48A8" w:rsidP="00FC48A8">
            <w:pPr>
              <w:pStyle w:val="ListBullet"/>
            </w:pPr>
            <w:r w:rsidRPr="00FC48A8">
              <w:t>kicking</w:t>
            </w:r>
          </w:p>
          <w:p w:rsidR="00000000" w:rsidRPr="00FC48A8" w:rsidP="00FC48A8">
            <w:pPr>
              <w:pStyle w:val="ListBullet"/>
            </w:pPr>
            <w:r w:rsidRPr="00FC48A8">
              <w:t>throw-ins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restart.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Drills</w:t>
            </w:r>
            <w:r w:rsidRPr="00FC48A8">
              <w:t xml:space="preserve">, </w:t>
            </w:r>
            <w:r w:rsidRPr="00FC48A8">
              <w:rPr>
                <w:rStyle w:val="BoldandItalics"/>
              </w:rPr>
              <w:t>activities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>those showing a sequential progression to an 'on field' situation or starting with the 'on field' situation and then breaking down skills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advanced skill drills </w:t>
            </w:r>
          </w:p>
          <w:p w:rsidR="00000000" w:rsidRPr="00FC48A8" w:rsidP="00FC48A8">
            <w:pPr>
              <w:pStyle w:val="ListBullet"/>
            </w:pPr>
            <w:r w:rsidRPr="00FC48A8">
              <w:t>warm-ups and cool-downs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grid work 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manual work.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Games and competition</w:t>
            </w:r>
            <w:r w:rsidRPr="00FC48A8">
              <w:rPr>
                <w:rStyle w:val="BoldandItalics"/>
              </w:rPr>
              <w:t>s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>modified games</w:t>
            </w:r>
          </w:p>
          <w:p w:rsidR="00000000" w:rsidRPr="00FC48A8" w:rsidP="00FC48A8">
            <w:pPr>
              <w:pStyle w:val="ListBullet"/>
            </w:pPr>
            <w:r w:rsidRPr="00FC48A8">
              <w:t>practice matches:</w:t>
            </w:r>
          </w:p>
          <w:p w:rsidR="00000000" w:rsidRPr="00FC48A8" w:rsidP="00FC48A8">
            <w:pPr>
              <w:pStyle w:val="ListBullet2"/>
            </w:pPr>
            <w:r w:rsidRPr="00FC48A8">
              <w:t>specific skill focus</w:t>
            </w:r>
          </w:p>
          <w:p w:rsidR="00000000" w:rsidRPr="00FC48A8" w:rsidP="00FC48A8">
            <w:pPr>
              <w:pStyle w:val="ListBullet2"/>
            </w:pPr>
            <w:r w:rsidRPr="00FC48A8">
              <w:t>specific play focus</w:t>
            </w:r>
          </w:p>
          <w:p w:rsidR="00000000" w:rsidRPr="00FC48A8" w:rsidP="00FC48A8">
            <w:pPr>
              <w:pStyle w:val="ListBullet"/>
            </w:pPr>
            <w:r w:rsidRPr="00FC48A8">
              <w:t>inter-club and team games</w:t>
            </w:r>
          </w:p>
          <w:p w:rsidR="00000000" w:rsidRPr="00FC48A8" w:rsidP="00FC48A8">
            <w:pPr>
              <w:pStyle w:val="ListBullet"/>
            </w:pPr>
            <w:r w:rsidRPr="00FC48A8">
              <w:t>competition games:</w:t>
            </w:r>
          </w:p>
          <w:p w:rsidR="00000000" w:rsidRPr="00FC48A8" w:rsidP="00FC48A8">
            <w:pPr>
              <w:pStyle w:val="ListBullet2"/>
            </w:pPr>
            <w:r w:rsidRPr="00FC48A8">
              <w:t>scoring</w:t>
            </w:r>
          </w:p>
          <w:p w:rsidR="00000000" w:rsidP="00FC48A8">
            <w:pPr>
              <w:pStyle w:val="ListBullet2"/>
              <w:rPr>
                <w:lang w:val="en-NZ"/>
              </w:rPr>
            </w:pPr>
            <w:r w:rsidRPr="00FC48A8">
              <w:t>statistics.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Relevant legislation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 xml:space="preserve">occupational health and safety </w:t>
            </w:r>
          </w:p>
          <w:p w:rsidR="00000000" w:rsidRPr="00FC48A8" w:rsidP="00FC48A8">
            <w:pPr>
              <w:pStyle w:val="ListBullet"/>
            </w:pPr>
            <w:r w:rsidRPr="00FC48A8">
              <w:t>permits from land management authorities or local council</w:t>
            </w:r>
          </w:p>
          <w:p w:rsidR="00000000" w:rsidRPr="00FC48A8" w:rsidP="00FC48A8">
            <w:pPr>
              <w:pStyle w:val="ListBullet"/>
            </w:pPr>
            <w:r w:rsidRPr="00FC48A8">
              <w:t>authority or permission from land owners or soccer clubs</w:t>
            </w:r>
          </w:p>
          <w:p w:rsidR="00000000" w:rsidRPr="00FC48A8" w:rsidP="00FC48A8">
            <w:pPr>
              <w:pStyle w:val="ListBullet"/>
            </w:pPr>
            <w:r w:rsidRPr="00FC48A8">
              <w:t>anti doping policy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harassment-free sports policies.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Organisational policies and procedures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 xml:space="preserve">occupational health and safety </w:t>
            </w:r>
          </w:p>
          <w:p w:rsidR="00000000" w:rsidRPr="00FC48A8" w:rsidP="00FC48A8">
            <w:pPr>
              <w:pStyle w:val="ListBullet"/>
            </w:pPr>
            <w:r w:rsidRPr="00FC48A8">
              <w:t>con</w:t>
            </w:r>
            <w:r w:rsidRPr="00FC48A8">
              <w:t>flict resolution</w:t>
            </w:r>
          </w:p>
          <w:p w:rsidR="00000000" w:rsidRPr="00FC48A8" w:rsidP="00FC48A8">
            <w:pPr>
              <w:pStyle w:val="ListBullet"/>
            </w:pPr>
            <w:r w:rsidRPr="00FC48A8">
              <w:t>communication protocols</w:t>
            </w:r>
          </w:p>
          <w:p w:rsidR="00000000" w:rsidRPr="00FC48A8" w:rsidP="00FC48A8">
            <w:pPr>
              <w:pStyle w:val="ListBullet"/>
            </w:pPr>
            <w:r w:rsidRPr="00FC48A8">
              <w:t>use, care and maintenance of equipment and field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training and scheduling commitments 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code of ethics.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Effective communication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>calls</w:t>
            </w:r>
          </w:p>
          <w:p w:rsidR="00000000" w:rsidRPr="00FC48A8" w:rsidP="00FC48A8">
            <w:pPr>
              <w:pStyle w:val="ListBullet"/>
            </w:pPr>
            <w:r w:rsidRPr="00FC48A8">
              <w:t>hand signals</w:t>
            </w:r>
          </w:p>
          <w:p w:rsidR="00000000" w:rsidRPr="00FC48A8" w:rsidP="00FC48A8">
            <w:pPr>
              <w:pStyle w:val="ListBullet"/>
            </w:pPr>
            <w:r w:rsidRPr="00FC48A8">
              <w:t>eye signals</w:t>
            </w:r>
          </w:p>
          <w:p w:rsidR="00000000" w:rsidRPr="00FC48A8" w:rsidP="00FC48A8">
            <w:pPr>
              <w:pStyle w:val="ListBullet"/>
            </w:pPr>
            <w:r w:rsidRPr="00FC48A8">
              <w:t>signs</w:t>
            </w:r>
          </w:p>
          <w:p w:rsidR="00000000" w:rsidRPr="00FC48A8" w:rsidP="00FC48A8">
            <w:pPr>
              <w:pStyle w:val="ListBullet"/>
            </w:pPr>
            <w:r w:rsidRPr="00FC48A8">
              <w:t>nods</w:t>
            </w:r>
          </w:p>
          <w:p w:rsidR="00000000" w:rsidRPr="00FC48A8" w:rsidP="00FC48A8">
            <w:pPr>
              <w:pStyle w:val="ListBullet"/>
            </w:pPr>
            <w:r w:rsidRPr="00FC48A8">
              <w:t>codes for player's names</w:t>
            </w:r>
          </w:p>
          <w:p w:rsidR="00000000" w:rsidP="00FC48A8">
            <w:pPr>
              <w:pStyle w:val="ListBullet"/>
              <w:rPr>
                <w:lang w:val="en-NZ"/>
              </w:rPr>
            </w:pPr>
            <w:r w:rsidRPr="00FC48A8">
              <w:t>codes for different plays.</w:t>
            </w:r>
          </w:p>
        </w:tc>
      </w:tr>
      <w:tr w:rsidTr="006A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A8">
            <w:pPr>
              <w:pStyle w:val="BodyText"/>
              <w:rPr>
                <w:lang w:val="en-NZ"/>
              </w:rPr>
            </w:pPr>
            <w:r w:rsidRPr="00FC48A8">
              <w:rPr>
                <w:rStyle w:val="BoldandItalics"/>
              </w:rPr>
              <w:t>Conditions and external influences</w:t>
            </w:r>
            <w:r w:rsidRPr="00FC48A8">
              <w:t xml:space="preserve"> may include: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A8" w:rsidP="00FC48A8">
            <w:pPr>
              <w:pStyle w:val="ListBullet"/>
            </w:pPr>
            <w:r w:rsidRPr="00FC48A8">
              <w:t xml:space="preserve">environmental and weather conditions 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other facility users </w:t>
            </w:r>
          </w:p>
          <w:p w:rsidR="00000000" w:rsidRPr="00FC48A8" w:rsidP="00FC48A8">
            <w:pPr>
              <w:pStyle w:val="ListBullet"/>
            </w:pPr>
            <w:r w:rsidRPr="00FC48A8">
              <w:t>support staff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spectators 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parents </w:t>
            </w:r>
          </w:p>
          <w:p w:rsidR="00000000" w:rsidRPr="00FC48A8" w:rsidP="00FC48A8">
            <w:pPr>
              <w:pStyle w:val="ListBullet"/>
            </w:pPr>
            <w:r w:rsidRPr="00FC48A8">
              <w:t xml:space="preserve">referees and administrators </w:t>
            </w:r>
          </w:p>
          <w:p w:rsidR="00000000" w:rsidRPr="00FC48A8" w:rsidP="00FC48A8">
            <w:pPr>
              <w:pStyle w:val="ListBullet"/>
            </w:pPr>
            <w:r w:rsidRPr="00FC48A8">
              <w:t>other coaches.</w:t>
            </w:r>
          </w:p>
        </w:tc>
      </w:tr>
    </w:tbl>
    <w:p w:rsidR="00000000" w:rsidRPr="00FC48A8" w:rsidP="00FC48A8">
      <w:pPr>
        <w:pStyle w:val="BodyText"/>
      </w:pP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12" w:name="O_370594"/>
      <w:bookmarkEnd w:id="12"/>
      <w:r w:rsidRPr="00FC48A8">
        <w:t>Unit Sector(s)</w:t>
      </w:r>
    </w:p>
    <w:p w:rsidR="00000000" w:rsidRPr="00FC48A8" w:rsidP="00FC48A8">
      <w:pPr>
        <w:pStyle w:val="BodyText"/>
      </w:pPr>
      <w:r w:rsidRPr="00FC48A8">
        <w:t>Sport</w:t>
      </w:r>
    </w:p>
    <w:p w:rsidR="00000000" w:rsidRPr="00FC48A8" w:rsidP="00FC48A8">
      <w:pPr>
        <w:pStyle w:val="AllowPageBreak"/>
      </w:pPr>
    </w:p>
    <w:p w:rsidR="00000000" w:rsidRPr="00FC48A8" w:rsidP="00FC48A8">
      <w:pPr>
        <w:pStyle w:val="Heading1"/>
      </w:pPr>
      <w:bookmarkStart w:id="13" w:name="O_390659"/>
      <w:bookmarkEnd w:id="13"/>
      <w:r w:rsidRPr="00FC48A8">
        <w:t>Competency Field</w:t>
      </w:r>
    </w:p>
    <w:p w:rsidR="00000000" w:rsidRPr="00FC48A8" w:rsidP="00FC48A8">
      <w:pPr>
        <w:pStyle w:val="BodyText"/>
      </w:pPr>
      <w:r w:rsidRPr="00FC48A8">
        <w:t>Soccer</w:t>
      </w:r>
    </w:p>
    <w:p w:rsidR="00000000" w:rsidRPr="00FC48A8" w:rsidP="00FC48A8"/>
    <w:sectPr w:rsidSect="00FC48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4596" w:rsidP="006A4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96" w:rsidP="00FC4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A4596" w:rsidP="00FC4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A4596" w:rsidP="00FC48A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4596" w:rsidP="006A459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96" w:rsidP="00FC4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SISSSOC301A Perform advanced level soccer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A4596" w:rsidP="00FC48A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7AB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3C9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4E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C4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8A8"/>
  </w:style>
  <w:style w:type="character" w:customStyle="1" w:styleId="Heading1Char">
    <w:name w:val="Heading 1 Char"/>
    <w:basedOn w:val="DefaultParagraphFont"/>
    <w:link w:val="Heading1"/>
    <w:rsid w:val="00FC4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8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8A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C4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8A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C48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8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8A8"/>
    <w:rPr>
      <w:b/>
      <w:spacing w:val="0"/>
    </w:rPr>
  </w:style>
  <w:style w:type="paragraph" w:styleId="ListBullet2">
    <w:name w:val="List Bullet 2"/>
    <w:basedOn w:val="List2"/>
    <w:rsid w:val="00FC48A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C4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C48A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C4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C48A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C48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C4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8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C48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C48A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C4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4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8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8A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C4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8A8"/>
    <w:rPr>
      <w:i/>
    </w:rPr>
  </w:style>
  <w:style w:type="paragraph" w:styleId="Caption">
    <w:name w:val="caption"/>
    <w:basedOn w:val="BodyText"/>
    <w:next w:val="Normal"/>
    <w:qFormat/>
    <w:rsid w:val="00FC4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8A8"/>
  </w:style>
  <w:style w:type="paragraph" w:styleId="TableofFigures">
    <w:name w:val="table of figures"/>
    <w:basedOn w:val="Normal"/>
    <w:next w:val="Normal"/>
    <w:semiHidden/>
    <w:rsid w:val="00FC4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8A8"/>
    <w:pPr>
      <w:numPr>
        <w:numId w:val="11"/>
      </w:numPr>
    </w:pPr>
  </w:style>
  <w:style w:type="character" w:customStyle="1" w:styleId="WingdingSymbols">
    <w:name w:val="Wingding Symbols"/>
    <w:rsid w:val="00FC48A8"/>
    <w:rPr>
      <w:rFonts w:ascii="Wingdings" w:hAnsi="Wingdings"/>
    </w:rPr>
  </w:style>
  <w:style w:type="paragraph" w:customStyle="1" w:styleId="TableHeading">
    <w:name w:val="Table Heading"/>
    <w:basedOn w:val="HeadingBase"/>
    <w:rsid w:val="00FC4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8A8"/>
    <w:rPr>
      <w:color w:val="0033CC"/>
      <w:u w:val="none"/>
    </w:rPr>
  </w:style>
  <w:style w:type="paragraph" w:customStyle="1" w:styleId="BodyTextRight">
    <w:name w:val="Body Text Right"/>
    <w:basedOn w:val="BodyText"/>
    <w:rsid w:val="00FC4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8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8A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C48A8"/>
    <w:rPr>
      <w:sz w:val="32"/>
    </w:rPr>
  </w:style>
  <w:style w:type="paragraph" w:customStyle="1" w:styleId="HeadingProcedure">
    <w:name w:val="Heading Procedure"/>
    <w:basedOn w:val="HeadingBase"/>
    <w:next w:val="Normal"/>
    <w:rsid w:val="00FC4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8A8"/>
    <w:pPr>
      <w:spacing w:before="60" w:after="60"/>
    </w:pPr>
  </w:style>
  <w:style w:type="paragraph" w:styleId="ListContinue">
    <w:name w:val="List Continue"/>
    <w:basedOn w:val="List"/>
    <w:rsid w:val="00FC48A8"/>
    <w:pPr>
      <w:ind w:firstLine="0"/>
    </w:pPr>
  </w:style>
  <w:style w:type="paragraph" w:customStyle="1" w:styleId="ListNote">
    <w:name w:val="List Note"/>
    <w:basedOn w:val="List"/>
    <w:rsid w:val="00FC4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8A8"/>
    <w:rPr>
      <w:rFonts w:ascii="Courier New" w:hAnsi="Courier New"/>
    </w:rPr>
  </w:style>
  <w:style w:type="paragraph" w:customStyle="1" w:styleId="NoteBullet">
    <w:name w:val="Note Bullet"/>
    <w:basedOn w:val="Note"/>
    <w:rsid w:val="00FC4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8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4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8A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C48A8"/>
    <w:rPr>
      <w:b/>
      <w:smallCaps/>
    </w:rPr>
  </w:style>
  <w:style w:type="paragraph" w:customStyle="1" w:styleId="TableListNumber">
    <w:name w:val="Table List Number"/>
    <w:basedOn w:val="ListNumber"/>
    <w:rsid w:val="00FC4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8A8"/>
    <w:pPr>
      <w:numPr>
        <w:numId w:val="9"/>
      </w:numPr>
    </w:pPr>
  </w:style>
  <w:style w:type="paragraph" w:customStyle="1" w:styleId="ListAlpha2">
    <w:name w:val="List Alpha 2"/>
    <w:basedOn w:val="List2"/>
    <w:rsid w:val="00FC48A8"/>
    <w:pPr>
      <w:numPr>
        <w:numId w:val="8"/>
      </w:numPr>
    </w:pPr>
  </w:style>
  <w:style w:type="paragraph" w:styleId="List3">
    <w:name w:val="List 3"/>
    <w:basedOn w:val="BodyText"/>
    <w:rsid w:val="00FC4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8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8A8"/>
    <w:pPr>
      <w:numPr>
        <w:numId w:val="3"/>
      </w:numPr>
    </w:pPr>
  </w:style>
  <w:style w:type="paragraph" w:styleId="ListBullet5">
    <w:name w:val="List Bullet 5"/>
    <w:basedOn w:val="List5"/>
    <w:rsid w:val="00FC48A8"/>
    <w:pPr>
      <w:numPr>
        <w:numId w:val="4"/>
      </w:numPr>
    </w:pPr>
  </w:style>
  <w:style w:type="paragraph" w:styleId="ListContinue2">
    <w:name w:val="List Continue 2"/>
    <w:basedOn w:val="List2"/>
    <w:rsid w:val="00FC48A8"/>
    <w:pPr>
      <w:ind w:firstLine="0"/>
    </w:pPr>
  </w:style>
  <w:style w:type="paragraph" w:styleId="ListContinue3">
    <w:name w:val="List Continue 3"/>
    <w:basedOn w:val="List3"/>
    <w:rsid w:val="00FC48A8"/>
    <w:pPr>
      <w:ind w:left="1021" w:firstLine="0"/>
    </w:pPr>
  </w:style>
  <w:style w:type="paragraph" w:styleId="ListContinue4">
    <w:name w:val="List Continue 4"/>
    <w:basedOn w:val="List4"/>
    <w:rsid w:val="00FC48A8"/>
    <w:pPr>
      <w:ind w:firstLine="0"/>
    </w:pPr>
  </w:style>
  <w:style w:type="paragraph" w:styleId="ListContinue5">
    <w:name w:val="List Continue 5"/>
    <w:basedOn w:val="List5"/>
    <w:rsid w:val="00FC48A8"/>
    <w:pPr>
      <w:ind w:firstLine="0"/>
    </w:pPr>
  </w:style>
  <w:style w:type="paragraph" w:styleId="ListNumber3">
    <w:name w:val="List Number 3"/>
    <w:basedOn w:val="List3"/>
    <w:rsid w:val="00FC48A8"/>
    <w:pPr>
      <w:numPr>
        <w:numId w:val="5"/>
      </w:numPr>
    </w:pPr>
  </w:style>
  <w:style w:type="paragraph" w:styleId="ListNumber4">
    <w:name w:val="List Number 4"/>
    <w:basedOn w:val="List4"/>
    <w:rsid w:val="00FC48A8"/>
    <w:pPr>
      <w:numPr>
        <w:numId w:val="6"/>
      </w:numPr>
    </w:pPr>
  </w:style>
  <w:style w:type="paragraph" w:styleId="ListNumber5">
    <w:name w:val="List Number 5"/>
    <w:basedOn w:val="List5"/>
    <w:rsid w:val="00FC48A8"/>
    <w:pPr>
      <w:numPr>
        <w:numId w:val="7"/>
      </w:numPr>
    </w:pPr>
  </w:style>
  <w:style w:type="paragraph" w:styleId="BlockText">
    <w:name w:val="Block Text"/>
    <w:basedOn w:val="Normal"/>
    <w:rsid w:val="00FC4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8A8"/>
    <w:rPr>
      <w:sz w:val="16"/>
      <w:vertAlign w:val="superscript"/>
    </w:rPr>
  </w:style>
  <w:style w:type="character" w:customStyle="1" w:styleId="Symbols">
    <w:name w:val="Symbols"/>
    <w:basedOn w:val="DefaultParagraphFont"/>
    <w:rsid w:val="00FC48A8"/>
    <w:rPr>
      <w:rFonts w:ascii="Symbol" w:hAnsi="Symbol"/>
    </w:rPr>
  </w:style>
  <w:style w:type="character" w:customStyle="1" w:styleId="MenuOptions">
    <w:name w:val="Menu Options"/>
    <w:basedOn w:val="DefaultParagraphFont"/>
    <w:rsid w:val="00FC4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8A8"/>
    <w:rPr>
      <w:b/>
    </w:rPr>
  </w:style>
  <w:style w:type="character" w:customStyle="1" w:styleId="Underlined">
    <w:name w:val="Underlined"/>
    <w:basedOn w:val="DefaultParagraphFont"/>
    <w:rsid w:val="00FC48A8"/>
    <w:rPr>
      <w:u w:val="single"/>
    </w:rPr>
  </w:style>
  <w:style w:type="paragraph" w:customStyle="1" w:styleId="TableBodyTextRight">
    <w:name w:val="Table Body Text Right"/>
    <w:basedOn w:val="TableBodyText"/>
    <w:rsid w:val="00FC4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8A8"/>
    <w:rPr>
      <w:sz w:val="18"/>
    </w:rPr>
  </w:style>
  <w:style w:type="paragraph" w:customStyle="1" w:styleId="BodySmallRight">
    <w:name w:val="Body Small Right"/>
    <w:basedOn w:val="BodyTextRight"/>
    <w:rsid w:val="00FC48A8"/>
    <w:rPr>
      <w:sz w:val="18"/>
      <w:szCs w:val="18"/>
    </w:rPr>
  </w:style>
  <w:style w:type="paragraph" w:customStyle="1" w:styleId="MarginEdition">
    <w:name w:val="Margin Edition"/>
    <w:basedOn w:val="MarginNote"/>
    <w:rsid w:val="00FC4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8A8"/>
    <w:rPr>
      <w:sz w:val="2"/>
      <w:szCs w:val="2"/>
    </w:rPr>
  </w:style>
  <w:style w:type="character" w:customStyle="1" w:styleId="Small">
    <w:name w:val="Small"/>
    <w:basedOn w:val="DefaultParagraphFont"/>
    <w:rsid w:val="00FC48A8"/>
    <w:rPr>
      <w:sz w:val="16"/>
    </w:rPr>
  </w:style>
  <w:style w:type="paragraph" w:customStyle="1" w:styleId="WideTable">
    <w:name w:val="Wide Table"/>
    <w:basedOn w:val="Normal"/>
    <w:rsid w:val="00FC4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8A8"/>
  </w:style>
  <w:style w:type="paragraph" w:styleId="Quote">
    <w:name w:val="Quote"/>
    <w:basedOn w:val="Heading1"/>
    <w:link w:val="QuoteChar"/>
    <w:qFormat/>
    <w:rsid w:val="00FC4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8A8"/>
    <w:pPr>
      <w:pageBreakBefore/>
    </w:pPr>
  </w:style>
  <w:style w:type="paragraph" w:customStyle="1" w:styleId="Border">
    <w:name w:val="Border"/>
    <w:basedOn w:val="Normal"/>
    <w:qFormat/>
    <w:rsid w:val="00FC4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8A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C4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8A8"/>
    <w:rPr>
      <w:u w:val="single"/>
    </w:rPr>
  </w:style>
  <w:style w:type="paragraph" w:styleId="BalloonText">
    <w:name w:val="Balloon Text"/>
    <w:basedOn w:val="Normal"/>
    <w:link w:val="BalloonTextChar"/>
    <w:rsid w:val="00FC4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8A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C48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8A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1263</Words>
  <Characters>7940</Characters>
  <Application>Microsoft Office Word</Application>
  <DocSecurity>0</DocSecurity>
  <Lines>274</Lines>
  <Paragraphs>157</Paragraphs>
  <ScaleCrop>false</ScaleCrop>
  <Company>Author-it Software Corporation Ltd.</Company>
  <LinksUpToDate>false</LinksUpToDate>
  <CharactersWithSpaces>9165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SISSSOC301A Perform advanced level soccer skills</dc:title>
  <dc:subject>Approved</dc:subject>
  <dc:creator>Service Skills Australia</dc:creator>
  <cp:keywords>Release: 2</cp:keywords>
  <dc:description>Copyright © 1996-2007 Author-it Software Corporation Ltd., all rights reserved.</dc:description>
  <cp:lastModifiedBy>Dennis Urbans</cp:lastModifiedBy>
  <cp:revision>3</cp:revision>
  <dcterms:created xsi:type="dcterms:W3CDTF">2012-05-26T10:05:00Z</dcterms:created>
  <dcterms:modified xsi:type="dcterms:W3CDTF">2012-05-26T10:05:00Z</dcterms:modified>
</cp:coreProperties>
</file>