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1F42" w:rsidP="00381F42">
      <w:pPr>
        <w:pStyle w:val="Title"/>
      </w:pPr>
      <w:bookmarkStart w:id="0" w:name="_GoBack"/>
      <w:bookmarkEnd w:id="0"/>
      <w:r>
        <w:fldChar w:fldCharType="begin"/>
      </w:r>
      <w:r>
        <w:instrText xml:space="preserve"> TITLE   \* MERGEFORMAT </w:instrText>
      </w:r>
      <w:r>
        <w:fldChar w:fldCharType="separate"/>
      </w:r>
      <w:r>
        <w:t>SISSSDE502 Design and implement strategies to increase participation</w:t>
      </w:r>
      <w:r>
        <w:fldChar w:fldCharType="end"/>
      </w:r>
    </w:p>
    <w:p w:rsidR="00381F42" w:rsidP="00381F42">
      <w:pPr>
        <w:pStyle w:val="Version"/>
        <w:sectPr w:rsidSect="000530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30A8" w:rsidP="000530A8">
      <w:pPr>
        <w:pStyle w:val="SuperHeading"/>
      </w:pPr>
      <w:r w:rsidRPr="000530A8">
        <w:t>SISSSDE502 Design and implement strategies to increase participation</w:t>
      </w:r>
    </w:p>
    <w:p w:rsidR="00000000" w:rsidRPr="000530A8" w:rsidP="000530A8">
      <w:pPr>
        <w:pStyle w:val="Heading1"/>
      </w:pPr>
      <w:bookmarkStart w:id="1" w:name="O_501932"/>
      <w:bookmarkEnd w:id="1"/>
      <w:r w:rsidRPr="000530A8">
        <w:t>Modification History</w:t>
      </w:r>
    </w:p>
    <w:p w:rsidR="00000000" w:rsidRPr="000530A8" w:rsidP="000530A8">
      <w:pPr>
        <w:pStyle w:val="BodyText"/>
      </w:pPr>
      <w:r w:rsidRPr="000530A8">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381F4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0A8" w:rsidP="000530A8">
            <w:pPr>
              <w:pStyle w:val="BodyText"/>
            </w:pPr>
            <w:r w:rsidRPr="000530A8">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0A8">
            <w:pPr>
              <w:pStyle w:val="BodyText"/>
              <w:rPr>
                <w:lang w:val="en-NZ"/>
              </w:rPr>
            </w:pPr>
            <w:r w:rsidRPr="000530A8">
              <w:rPr>
                <w:rStyle w:val="SpecialBold"/>
              </w:rPr>
              <w:t>Comments</w:t>
            </w:r>
          </w:p>
        </w:tc>
      </w:tr>
      <w:tr w:rsidTr="00381F4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0A8">
            <w:pPr>
              <w:pStyle w:val="BodyText"/>
              <w:rPr>
                <w:lang w:val="en-NZ"/>
              </w:rPr>
            </w:pPr>
            <w:r w:rsidRPr="000530A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0A8" w:rsidP="000530A8">
            <w:pPr>
              <w:pStyle w:val="BodyText"/>
            </w:pPr>
            <w:r w:rsidRPr="000530A8">
              <w:t>New unit.</w:t>
            </w:r>
          </w:p>
        </w:tc>
      </w:tr>
    </w:tbl>
    <w:p w:rsidR="00000000" w:rsidRPr="000530A8" w:rsidP="000530A8">
      <w:pPr>
        <w:pStyle w:val="BodyText"/>
      </w:pPr>
    </w:p>
    <w:p w:rsidR="00000000" w:rsidRPr="000530A8" w:rsidP="000530A8">
      <w:pPr>
        <w:pStyle w:val="AllowPageBreak"/>
      </w:pPr>
    </w:p>
    <w:p w:rsidR="00000000" w:rsidRPr="000530A8" w:rsidP="000530A8">
      <w:pPr>
        <w:pStyle w:val="Heading1"/>
      </w:pPr>
      <w:bookmarkStart w:id="2" w:name="O_501933"/>
      <w:bookmarkEnd w:id="2"/>
      <w:r w:rsidRPr="000530A8">
        <w:t>Unit Descriptor</w:t>
      </w:r>
    </w:p>
    <w:p w:rsidR="00000000" w:rsidRPr="000530A8" w:rsidP="000530A8">
      <w:pPr>
        <w:pStyle w:val="BodyText"/>
      </w:pPr>
      <w:r w:rsidRPr="000530A8">
        <w:t>This unit describes the performance outcomes, skills and knowledge required to design and implement strategies focussed on enhancing participation in a specific sport. It focuses on developing, monitoring and ev</w:t>
      </w:r>
      <w:r w:rsidRPr="000530A8">
        <w:t>aluating strategies to meet the needs of stakeholders and participants.</w:t>
      </w:r>
    </w:p>
    <w:p w:rsidR="00000000" w:rsidRPr="000530A8" w:rsidP="000530A8">
      <w:pPr>
        <w:pStyle w:val="AllowPageBreak"/>
      </w:pPr>
    </w:p>
    <w:p w:rsidR="00000000" w:rsidRPr="000530A8" w:rsidP="000530A8">
      <w:pPr>
        <w:pStyle w:val="Heading1"/>
      </w:pPr>
      <w:bookmarkStart w:id="3" w:name="O_501934"/>
      <w:bookmarkEnd w:id="3"/>
      <w:r w:rsidRPr="000530A8">
        <w:t>Application of the Unit</w:t>
      </w:r>
    </w:p>
    <w:p w:rsidR="00000000" w:rsidRPr="000530A8" w:rsidP="000530A8">
      <w:pPr>
        <w:pStyle w:val="BodyText"/>
      </w:pPr>
      <w:r w:rsidRPr="000530A8">
        <w:t xml:space="preserve">This unit applies to those with a sport development role. This focuses on developing strategies to increase participation and enhance pathways </w:t>
      </w:r>
      <w:r w:rsidRPr="000530A8">
        <w:t>for emerging talent and implementing these strategies in schools, clubs and community environments. It does not cover design and delivery of specific talent identification programs.</w:t>
      </w:r>
    </w:p>
    <w:p w:rsidR="00000000" w:rsidRPr="000530A8" w:rsidP="000530A8">
      <w:pPr>
        <w:pStyle w:val="AllowPageBreak"/>
      </w:pPr>
    </w:p>
    <w:p w:rsidR="00000000" w:rsidRPr="000530A8" w:rsidP="000530A8">
      <w:pPr>
        <w:pStyle w:val="Heading1"/>
      </w:pPr>
      <w:bookmarkStart w:id="4" w:name="O_501935"/>
      <w:bookmarkEnd w:id="4"/>
      <w:r w:rsidRPr="000530A8">
        <w:t>Licensing/Regulatory Information</w:t>
      </w:r>
    </w:p>
    <w:p w:rsidR="00000000" w:rsidRPr="000530A8" w:rsidP="000530A8">
      <w:pPr>
        <w:pStyle w:val="BodyText"/>
      </w:pPr>
      <w:r w:rsidRPr="000530A8">
        <w:t>No licensing, regulatory</w:t>
      </w:r>
      <w:r w:rsidRPr="000530A8">
        <w:t xml:space="preserve"> or certification requirements apply to this unit at the time of endorsement.</w:t>
      </w:r>
    </w:p>
    <w:p w:rsidR="00000000" w:rsidRPr="000530A8" w:rsidP="000530A8">
      <w:pPr>
        <w:pStyle w:val="AllowPageBreak"/>
      </w:pPr>
    </w:p>
    <w:p w:rsidR="00000000" w:rsidRPr="000530A8" w:rsidP="000530A8">
      <w:pPr>
        <w:pStyle w:val="Heading1"/>
      </w:pPr>
      <w:bookmarkStart w:id="5" w:name="O_501936"/>
      <w:bookmarkEnd w:id="5"/>
      <w:r w:rsidRPr="000530A8">
        <w:t>Pre-Requisites</w:t>
      </w:r>
    </w:p>
    <w:p w:rsidR="00000000" w:rsidRPr="000530A8" w:rsidP="000530A8">
      <w:pPr>
        <w:pStyle w:val="BodyText"/>
      </w:pPr>
      <w:r w:rsidRPr="000530A8">
        <w:t>Not applicable.</w:t>
      </w:r>
    </w:p>
    <w:p w:rsidR="00000000" w:rsidRPr="000530A8" w:rsidP="000530A8">
      <w:pPr>
        <w:pStyle w:val="AllowPageBreak"/>
      </w:pPr>
    </w:p>
    <w:p w:rsidR="00000000" w:rsidRPr="000530A8" w:rsidP="000530A8">
      <w:pPr>
        <w:pStyle w:val="Heading1"/>
      </w:pPr>
      <w:bookmarkStart w:id="6" w:name="O_501937"/>
      <w:bookmarkEnd w:id="6"/>
      <w:r w:rsidRPr="000530A8">
        <w:t>Employability Skills Information</w:t>
      </w:r>
    </w:p>
    <w:p w:rsidR="00000000" w:rsidRPr="000530A8" w:rsidP="000530A8">
      <w:pPr>
        <w:pStyle w:val="BodyText"/>
      </w:pPr>
      <w:r w:rsidRPr="000530A8">
        <w:t>This unit contains employability skills.</w:t>
      </w:r>
    </w:p>
    <w:p w:rsidR="00000000" w:rsidRPr="000530A8" w:rsidP="000530A8">
      <w:pPr>
        <w:pStyle w:val="AllowPageBreak"/>
      </w:pPr>
    </w:p>
    <w:p w:rsidR="00000000" w:rsidRPr="000530A8" w:rsidP="000530A8">
      <w:pPr>
        <w:pStyle w:val="Heading1"/>
      </w:pPr>
      <w:bookmarkStart w:id="7" w:name="O_501938"/>
      <w:bookmarkEnd w:id="7"/>
      <w:r w:rsidRPr="000530A8">
        <w:t>Elements and Performance Criteria Pre-Content</w:t>
      </w:r>
    </w:p>
    <w:p w:rsidR="00000000" w:rsidRPr="000530A8" w:rsidP="000530A8">
      <w:pPr>
        <w:pStyle w:val="Heading1"/>
      </w:pPr>
      <w:bookmarkStart w:id="8" w:name="O_501939"/>
      <w:bookmarkEnd w:id="8"/>
      <w:r w:rsidRPr="000530A8">
        <w:t>Elements and Performance Criteria</w:t>
      </w:r>
    </w:p>
    <w:tbl>
      <w:tblPr>
        <w:tblW w:w="0" w:type="auto"/>
        <w:tblCellMar>
          <w:left w:w="62" w:type="dxa"/>
          <w:right w:w="62" w:type="dxa"/>
        </w:tblCellMar>
        <w:tblLook w:val="0000"/>
      </w:tblPr>
      <w:tblGrid>
        <w:gridCol w:w="4598"/>
        <w:gridCol w:w="4598"/>
      </w:tblGrid>
      <w:tr w:rsidTr="00381F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530A8" w:rsidP="000530A8">
            <w:pPr>
              <w:pStyle w:val="BodyText"/>
            </w:pPr>
            <w:r w:rsidRPr="000530A8">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0530A8">
            <w:pPr>
              <w:pStyle w:val="BodyText"/>
              <w:rPr>
                <w:lang w:val="en-NZ"/>
              </w:rPr>
            </w:pPr>
            <w:r w:rsidRPr="000530A8">
              <w:rPr>
                <w:rStyle w:val="SpecialBold"/>
              </w:rPr>
              <w:t>PERFORMANCE CRITERIA</w:t>
            </w:r>
          </w:p>
        </w:tc>
      </w:tr>
      <w:tr w:rsidTr="00381F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0A8">
            <w:pPr>
              <w:pStyle w:val="BodyText"/>
              <w:rPr>
                <w:lang w:val="en-NZ"/>
              </w:rPr>
            </w:pPr>
            <w:r w:rsidRPr="000530A8">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0530A8">
            <w:pPr>
              <w:pStyle w:val="BodyText"/>
              <w:rPr>
                <w:lang w:val="en-NZ"/>
              </w:rPr>
            </w:pPr>
            <w:r w:rsidRPr="000530A8">
              <w:t>Performance criteria describe the performance needed to demonstr</w:t>
            </w:r>
            <w:r w:rsidRPr="000530A8">
              <w:t>ate achievement of the element. Where bold italicised text is used, further information is detailed in the required skills and knowledge section and the range statement. Assessment of performance is to be consistent with the evidence guide.</w:t>
            </w:r>
          </w:p>
        </w:tc>
      </w:tr>
      <w:tr w:rsidTr="00381F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0A8">
            <w:pPr>
              <w:pStyle w:val="List"/>
              <w:rPr>
                <w:lang w:val="en-NZ"/>
              </w:rPr>
            </w:pPr>
            <w:r w:rsidRPr="000530A8">
              <w:t>1.</w:t>
            </w:r>
            <w:r w:rsidRPr="000530A8">
              <w:tab/>
              <w:t>Consult wit</w:t>
            </w:r>
            <w:r w:rsidRPr="000530A8">
              <w:t>h stakeholders to determine needs.</w:t>
            </w:r>
          </w:p>
        </w:tc>
        <w:tc>
          <w:tcPr>
            <w:tcW w:w="0" w:type="auto"/>
            <w:tcBorders>
              <w:top w:val="nil"/>
              <w:left w:val="nil"/>
              <w:bottom w:val="nil"/>
              <w:right w:val="nil"/>
            </w:tcBorders>
            <w:tcMar>
              <w:top w:w="0" w:type="dxa"/>
              <w:left w:w="62" w:type="dxa"/>
              <w:bottom w:w="0" w:type="dxa"/>
              <w:right w:w="62" w:type="dxa"/>
            </w:tcMar>
          </w:tcPr>
          <w:p w:rsidR="00000000" w:rsidRPr="000530A8" w:rsidP="000530A8">
            <w:pPr>
              <w:pStyle w:val="List"/>
            </w:pPr>
            <w:r w:rsidRPr="000530A8">
              <w:t>1.1</w:t>
            </w:r>
            <w:r w:rsidRPr="000530A8">
              <w:tab/>
              <w:t xml:space="preserve">Undertake research to determine specific needs of </w:t>
            </w:r>
            <w:r w:rsidRPr="000530A8">
              <w:rPr>
                <w:rStyle w:val="BoldandItalics"/>
              </w:rPr>
              <w:t>target groups</w:t>
            </w:r>
            <w:r w:rsidRPr="000530A8">
              <w:t>.</w:t>
            </w:r>
          </w:p>
          <w:p w:rsidR="00000000" w:rsidRPr="000530A8" w:rsidP="000530A8">
            <w:pPr>
              <w:pStyle w:val="List"/>
            </w:pPr>
            <w:r w:rsidRPr="000530A8">
              <w:t>1.2</w:t>
            </w:r>
            <w:r w:rsidRPr="000530A8">
              <w:tab/>
              <w:t xml:space="preserve">Identify </w:t>
            </w:r>
            <w:r w:rsidRPr="000530A8">
              <w:rPr>
                <w:rStyle w:val="BoldandItalics"/>
              </w:rPr>
              <w:t>needs and aims</w:t>
            </w:r>
            <w:r w:rsidRPr="000530A8">
              <w:t xml:space="preserve"> of </w:t>
            </w:r>
            <w:r w:rsidRPr="000530A8">
              <w:rPr>
                <w:rStyle w:val="BoldandItalics"/>
              </w:rPr>
              <w:t>stakeholders</w:t>
            </w:r>
            <w:r w:rsidRPr="000530A8">
              <w:t>.</w:t>
            </w:r>
          </w:p>
          <w:p w:rsidR="00000000" w:rsidRPr="000530A8" w:rsidP="000530A8">
            <w:pPr>
              <w:pStyle w:val="List"/>
            </w:pPr>
            <w:r w:rsidRPr="000530A8">
              <w:t>1.3</w:t>
            </w:r>
            <w:r w:rsidRPr="000530A8">
              <w:tab/>
              <w:t xml:space="preserve">Collect </w:t>
            </w:r>
            <w:r w:rsidRPr="000530A8">
              <w:rPr>
                <w:rStyle w:val="BoldandItalics"/>
              </w:rPr>
              <w:t>relevant information</w:t>
            </w:r>
            <w:r w:rsidRPr="000530A8">
              <w:t xml:space="preserve"> required to plan strategies to enhance participation.</w:t>
            </w:r>
          </w:p>
          <w:p w:rsidR="00000000" w:rsidRPr="000530A8" w:rsidP="000530A8">
            <w:pPr>
              <w:pStyle w:val="List"/>
            </w:pPr>
            <w:r w:rsidRPr="000530A8">
              <w:t>1.4</w:t>
            </w:r>
            <w:r w:rsidRPr="000530A8">
              <w:tab/>
              <w:t>Identify current</w:t>
            </w:r>
            <w:r w:rsidRPr="000530A8">
              <w:t>ly available National Sporting Organisation (NSO) products and services.</w:t>
            </w:r>
          </w:p>
          <w:p w:rsidR="00000000" w:rsidP="000530A8">
            <w:pPr>
              <w:pStyle w:val="List"/>
              <w:rPr>
                <w:lang w:val="en-NZ"/>
              </w:rPr>
            </w:pPr>
            <w:r w:rsidRPr="000530A8">
              <w:t>1.5</w:t>
            </w:r>
            <w:r w:rsidRPr="000530A8">
              <w:tab/>
              <w:t>Identify opportunities for potential partnerships or collaborations.</w:t>
            </w:r>
          </w:p>
        </w:tc>
      </w:tr>
      <w:tr w:rsidTr="00381F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0A8">
            <w:pPr>
              <w:pStyle w:val="List"/>
              <w:rPr>
                <w:lang w:val="en-NZ"/>
              </w:rPr>
            </w:pPr>
            <w:r w:rsidRPr="000530A8">
              <w:t>2.</w:t>
            </w:r>
            <w:r w:rsidRPr="000530A8">
              <w:tab/>
              <w:t>Design strategies for specific target groups.</w:t>
            </w:r>
          </w:p>
        </w:tc>
        <w:tc>
          <w:tcPr>
            <w:tcW w:w="0" w:type="auto"/>
            <w:tcBorders>
              <w:top w:val="nil"/>
              <w:left w:val="nil"/>
              <w:bottom w:val="nil"/>
              <w:right w:val="nil"/>
            </w:tcBorders>
            <w:tcMar>
              <w:top w:w="0" w:type="dxa"/>
              <w:left w:w="62" w:type="dxa"/>
              <w:bottom w:w="0" w:type="dxa"/>
              <w:right w:w="62" w:type="dxa"/>
            </w:tcMar>
          </w:tcPr>
          <w:p w:rsidR="00000000" w:rsidRPr="000530A8" w:rsidP="000530A8">
            <w:pPr>
              <w:pStyle w:val="List"/>
            </w:pPr>
            <w:r w:rsidRPr="000530A8">
              <w:t>2.1</w:t>
            </w:r>
            <w:r w:rsidRPr="000530A8">
              <w:tab/>
              <w:t xml:space="preserve">Set </w:t>
            </w:r>
            <w:r w:rsidRPr="000530A8">
              <w:rPr>
                <w:rStyle w:val="BoldandItalics"/>
              </w:rPr>
              <w:t>targets</w:t>
            </w:r>
            <w:r w:rsidRPr="000530A8">
              <w:t xml:space="preserve"> that are realistic and precise within </w:t>
            </w:r>
            <w:r w:rsidRPr="000530A8">
              <w:t>a defined timeframe.</w:t>
            </w:r>
          </w:p>
          <w:p w:rsidR="00000000" w:rsidRPr="000530A8" w:rsidP="000530A8">
            <w:pPr>
              <w:pStyle w:val="List"/>
            </w:pPr>
            <w:r w:rsidRPr="000530A8">
              <w:t>2.2</w:t>
            </w:r>
            <w:r w:rsidRPr="000530A8">
              <w:tab/>
              <w:t>Identify products and services appropriate to participants from each relevant target group.</w:t>
            </w:r>
          </w:p>
          <w:p w:rsidR="00000000" w:rsidRPr="000530A8" w:rsidP="000530A8">
            <w:pPr>
              <w:pStyle w:val="List"/>
            </w:pPr>
            <w:r w:rsidRPr="000530A8">
              <w:t>2.3</w:t>
            </w:r>
            <w:r w:rsidRPr="000530A8">
              <w:tab/>
              <w:t xml:space="preserve">Determine the </w:t>
            </w:r>
            <w:r w:rsidRPr="000530A8">
              <w:rPr>
                <w:rStyle w:val="BoldandItalics"/>
              </w:rPr>
              <w:t>type of activities</w:t>
            </w:r>
            <w:r w:rsidRPr="000530A8">
              <w:t xml:space="preserve"> relevant to participant age, ability and experience.</w:t>
            </w:r>
          </w:p>
          <w:p w:rsidR="00000000" w:rsidRPr="000530A8" w:rsidP="000530A8">
            <w:pPr>
              <w:pStyle w:val="List"/>
            </w:pPr>
            <w:r w:rsidRPr="000530A8">
              <w:t>2.4</w:t>
            </w:r>
            <w:r w:rsidRPr="000530A8">
              <w:tab/>
              <w:t xml:space="preserve">Establish </w:t>
            </w:r>
            <w:r w:rsidRPr="000530A8">
              <w:rPr>
                <w:rStyle w:val="BoldandItalics"/>
              </w:rPr>
              <w:t xml:space="preserve">requirements </w:t>
            </w:r>
            <w:r w:rsidRPr="000530A8">
              <w:t>for activities selecte</w:t>
            </w:r>
            <w:r w:rsidRPr="000530A8">
              <w:t xml:space="preserve">d in consultation with relevant personnel and according to </w:t>
            </w:r>
            <w:r w:rsidRPr="000530A8">
              <w:rPr>
                <w:rStyle w:val="BoldandItalics"/>
              </w:rPr>
              <w:t>organisational policies and procedures</w:t>
            </w:r>
            <w:r w:rsidRPr="000530A8">
              <w:t xml:space="preserve"> and the local </w:t>
            </w:r>
            <w:r w:rsidRPr="000530A8">
              <w:rPr>
                <w:rStyle w:val="BoldandItalics"/>
              </w:rPr>
              <w:t>requirements of host facilities</w:t>
            </w:r>
            <w:r w:rsidRPr="000530A8">
              <w:t>.</w:t>
            </w:r>
          </w:p>
          <w:p w:rsidR="00000000" w:rsidP="000530A8">
            <w:pPr>
              <w:pStyle w:val="List"/>
              <w:rPr>
                <w:lang w:val="en-NZ"/>
              </w:rPr>
            </w:pPr>
            <w:r w:rsidRPr="000530A8">
              <w:t>2.5</w:t>
            </w:r>
            <w:r w:rsidRPr="000530A8">
              <w:tab/>
              <w:t>Consider stakeholders needs and aims in designing strategies.</w:t>
            </w:r>
          </w:p>
        </w:tc>
      </w:tr>
      <w:tr w:rsidTr="00381F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0A8">
            <w:pPr>
              <w:pStyle w:val="List"/>
              <w:rPr>
                <w:lang w:val="en-NZ"/>
              </w:rPr>
            </w:pPr>
            <w:r w:rsidRPr="000530A8">
              <w:t>3.</w:t>
            </w:r>
            <w:r w:rsidRPr="000530A8">
              <w:tab/>
              <w:t>Promote and deliver programs and activiti</w:t>
            </w:r>
            <w:r w:rsidRPr="000530A8">
              <w:t>es.</w:t>
            </w:r>
          </w:p>
        </w:tc>
        <w:tc>
          <w:tcPr>
            <w:tcW w:w="0" w:type="auto"/>
            <w:tcBorders>
              <w:top w:val="nil"/>
              <w:left w:val="nil"/>
              <w:bottom w:val="nil"/>
              <w:right w:val="nil"/>
            </w:tcBorders>
            <w:tcMar>
              <w:top w:w="0" w:type="dxa"/>
              <w:left w:w="62" w:type="dxa"/>
              <w:bottom w:w="0" w:type="dxa"/>
              <w:right w:w="62" w:type="dxa"/>
            </w:tcMar>
          </w:tcPr>
          <w:p w:rsidR="00000000" w:rsidRPr="000530A8" w:rsidP="000530A8">
            <w:pPr>
              <w:pStyle w:val="List"/>
            </w:pPr>
            <w:r w:rsidRPr="000530A8">
              <w:t>3.1</w:t>
            </w:r>
            <w:r w:rsidRPr="000530A8">
              <w:tab/>
              <w:t>Select program formats that meet rules and regulations of sport controlling body and requirements of  individual host facility.</w:t>
            </w:r>
          </w:p>
          <w:p w:rsidR="00000000" w:rsidRPr="000530A8" w:rsidP="000530A8">
            <w:pPr>
              <w:pStyle w:val="List"/>
            </w:pPr>
            <w:r w:rsidRPr="000530A8">
              <w:t>3.2</w:t>
            </w:r>
            <w:r w:rsidRPr="000530A8">
              <w:tab/>
              <w:t>Prepare and implement budgets for each activity or program.</w:t>
            </w:r>
          </w:p>
          <w:p w:rsidR="00000000" w:rsidRPr="000530A8" w:rsidP="000530A8">
            <w:pPr>
              <w:pStyle w:val="List"/>
            </w:pPr>
            <w:r w:rsidRPr="000530A8">
              <w:t>3.3</w:t>
            </w:r>
            <w:r w:rsidRPr="000530A8">
              <w:tab/>
              <w:t xml:space="preserve">Develop strategic links with </w:t>
            </w:r>
            <w:r w:rsidRPr="000530A8">
              <w:rPr>
                <w:rStyle w:val="BoldandItalics"/>
              </w:rPr>
              <w:t>local groups</w:t>
            </w:r>
            <w:r w:rsidRPr="000530A8">
              <w:t xml:space="preserve"> for implem</w:t>
            </w:r>
            <w:r w:rsidRPr="000530A8">
              <w:t>entation of activities and programs.</w:t>
            </w:r>
          </w:p>
          <w:p w:rsidR="00000000" w:rsidRPr="000530A8" w:rsidP="000530A8">
            <w:pPr>
              <w:pStyle w:val="List"/>
            </w:pPr>
            <w:r w:rsidRPr="000530A8">
              <w:t>3.4</w:t>
            </w:r>
            <w:r w:rsidRPr="000530A8">
              <w:tab/>
              <w:t>Confirm details of partnerships or collaborative arrangements.</w:t>
            </w:r>
          </w:p>
          <w:p w:rsidR="00000000" w:rsidRPr="000530A8" w:rsidP="000530A8">
            <w:pPr>
              <w:pStyle w:val="List"/>
            </w:pPr>
            <w:r w:rsidRPr="000530A8">
              <w:t>3.5</w:t>
            </w:r>
            <w:r w:rsidRPr="000530A8">
              <w:tab/>
              <w:t xml:space="preserve">Identify and access </w:t>
            </w:r>
            <w:r w:rsidRPr="000530A8">
              <w:rPr>
                <w:rStyle w:val="BoldandItalics"/>
              </w:rPr>
              <w:t>resources</w:t>
            </w:r>
            <w:r w:rsidRPr="000530A8">
              <w:t xml:space="preserve"> required.</w:t>
            </w:r>
          </w:p>
          <w:p w:rsidR="00000000" w:rsidRPr="000530A8" w:rsidP="000530A8">
            <w:pPr>
              <w:pStyle w:val="List"/>
            </w:pPr>
            <w:r w:rsidRPr="000530A8">
              <w:t>3.6</w:t>
            </w:r>
            <w:r w:rsidRPr="000530A8">
              <w:tab/>
              <w:t>Develop promotional material to generate interest and publicity.</w:t>
            </w:r>
          </w:p>
          <w:p w:rsidR="00000000" w:rsidRPr="000530A8" w:rsidP="000530A8">
            <w:pPr>
              <w:pStyle w:val="List"/>
            </w:pPr>
            <w:r w:rsidRPr="000530A8">
              <w:t>3.7</w:t>
            </w:r>
            <w:r w:rsidRPr="000530A8">
              <w:tab/>
              <w:t>Market and advertise activities and</w:t>
            </w:r>
            <w:r w:rsidRPr="000530A8">
              <w:t xml:space="preserve"> programs.</w:t>
            </w:r>
          </w:p>
          <w:p w:rsidR="00000000" w:rsidP="000530A8">
            <w:pPr>
              <w:pStyle w:val="List"/>
              <w:rPr>
                <w:lang w:val="en-NZ"/>
              </w:rPr>
            </w:pPr>
            <w:r w:rsidRPr="000530A8">
              <w:t>3.8</w:t>
            </w:r>
            <w:r w:rsidRPr="000530A8">
              <w:tab/>
              <w:t xml:space="preserve">Monitor and document progress in all activities and make </w:t>
            </w:r>
            <w:r w:rsidRPr="000530A8">
              <w:rPr>
                <w:rStyle w:val="BoldandItalics"/>
              </w:rPr>
              <w:t xml:space="preserve">modifications </w:t>
            </w:r>
            <w:r w:rsidRPr="000530A8">
              <w:t>as required.</w:t>
            </w:r>
          </w:p>
        </w:tc>
      </w:tr>
      <w:tr w:rsidTr="00381F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0A8">
            <w:pPr>
              <w:pStyle w:val="List"/>
              <w:rPr>
                <w:lang w:val="en-NZ"/>
              </w:rPr>
            </w:pPr>
            <w:r w:rsidRPr="000530A8">
              <w:t>4.</w:t>
            </w:r>
            <w:r w:rsidRPr="000530A8">
              <w:tab/>
              <w:t>Evaluate effectiveness of the strategies.</w:t>
            </w:r>
          </w:p>
        </w:tc>
        <w:tc>
          <w:tcPr>
            <w:tcW w:w="0" w:type="auto"/>
            <w:tcBorders>
              <w:top w:val="nil"/>
              <w:left w:val="nil"/>
              <w:bottom w:val="nil"/>
              <w:right w:val="nil"/>
            </w:tcBorders>
            <w:tcMar>
              <w:top w:w="0" w:type="dxa"/>
              <w:left w:w="62" w:type="dxa"/>
              <w:bottom w:w="0" w:type="dxa"/>
              <w:right w:w="62" w:type="dxa"/>
            </w:tcMar>
          </w:tcPr>
          <w:p w:rsidR="00000000" w:rsidRPr="000530A8" w:rsidP="000530A8">
            <w:pPr>
              <w:pStyle w:val="List"/>
            </w:pPr>
            <w:r w:rsidRPr="000530A8">
              <w:t>4.1</w:t>
            </w:r>
            <w:r w:rsidRPr="000530A8">
              <w:tab/>
              <w:t>Seek and acknowledge feedback from participants, stakeholders and other staff.</w:t>
            </w:r>
          </w:p>
          <w:p w:rsidR="00000000" w:rsidRPr="000530A8" w:rsidP="000530A8">
            <w:pPr>
              <w:pStyle w:val="List"/>
            </w:pPr>
            <w:r w:rsidRPr="000530A8">
              <w:t>4.2</w:t>
            </w:r>
            <w:r w:rsidRPr="000530A8">
              <w:tab/>
            </w:r>
            <w:r w:rsidRPr="000530A8">
              <w:t>Compare participation rates pre and post implementation of strategies.</w:t>
            </w:r>
          </w:p>
          <w:p w:rsidR="00000000" w:rsidRPr="000530A8" w:rsidP="000530A8">
            <w:pPr>
              <w:pStyle w:val="List"/>
            </w:pPr>
            <w:r w:rsidRPr="000530A8">
              <w:t>4.3</w:t>
            </w:r>
            <w:r w:rsidRPr="000530A8">
              <w:tab/>
              <w:t>Compare outcomes against identified targets at the end of agreed timeframe.</w:t>
            </w:r>
          </w:p>
          <w:p w:rsidR="00000000" w:rsidRPr="000530A8" w:rsidP="000530A8">
            <w:pPr>
              <w:pStyle w:val="List"/>
            </w:pPr>
            <w:r w:rsidRPr="000530A8">
              <w:t>4.4</w:t>
            </w:r>
            <w:r w:rsidRPr="000530A8">
              <w:tab/>
              <w:t xml:space="preserve">Evaluate all </w:t>
            </w:r>
            <w:r w:rsidRPr="000530A8">
              <w:rPr>
                <w:rStyle w:val="BoldandItalics"/>
              </w:rPr>
              <w:t>relevant components</w:t>
            </w:r>
            <w:r w:rsidRPr="000530A8">
              <w:t xml:space="preserve"> of each strategy.</w:t>
            </w:r>
          </w:p>
          <w:p w:rsidR="00000000" w:rsidRPr="000530A8" w:rsidP="000530A8">
            <w:pPr>
              <w:pStyle w:val="List"/>
            </w:pPr>
            <w:r w:rsidRPr="000530A8">
              <w:t>4.5</w:t>
            </w:r>
            <w:r w:rsidRPr="000530A8">
              <w:tab/>
              <w:t xml:space="preserve">Identify areas where programs </w:t>
            </w:r>
            <w:r w:rsidRPr="000530A8">
              <w:t>and activities could be improved to enhance participation and increase pathways for emerging talent.</w:t>
            </w:r>
          </w:p>
          <w:p w:rsidR="00000000" w:rsidRPr="000530A8" w:rsidP="000530A8">
            <w:pPr>
              <w:pStyle w:val="List"/>
            </w:pPr>
            <w:r w:rsidRPr="000530A8">
              <w:t>4.6</w:t>
            </w:r>
            <w:r w:rsidRPr="000530A8">
              <w:tab/>
              <w:t>Document action required as a result of evaluation.</w:t>
            </w:r>
          </w:p>
          <w:p w:rsidR="00000000" w:rsidRPr="000530A8" w:rsidP="000530A8">
            <w:pPr>
              <w:pStyle w:val="List"/>
            </w:pPr>
            <w:r w:rsidRPr="000530A8">
              <w:t>4.7</w:t>
            </w:r>
            <w:r w:rsidRPr="000530A8">
              <w:tab/>
              <w:t>Review own performance and identify potential improvements.</w:t>
            </w:r>
          </w:p>
        </w:tc>
      </w:tr>
    </w:tbl>
    <w:p w:rsidR="00000000" w:rsidRPr="000530A8" w:rsidP="000530A8">
      <w:pPr>
        <w:pStyle w:val="BodyText"/>
      </w:pPr>
    </w:p>
    <w:p w:rsidR="00000000" w:rsidRPr="000530A8" w:rsidP="000530A8">
      <w:pPr>
        <w:pStyle w:val="AllowPageBreak"/>
      </w:pPr>
    </w:p>
    <w:p w:rsidR="00000000" w:rsidRPr="000530A8" w:rsidP="000530A8">
      <w:pPr>
        <w:pStyle w:val="Heading1"/>
      </w:pPr>
      <w:bookmarkStart w:id="9" w:name="O_501940"/>
      <w:bookmarkEnd w:id="9"/>
      <w:r w:rsidRPr="000530A8">
        <w:t xml:space="preserve">Required Skills </w:t>
      </w:r>
      <w:r w:rsidRPr="000530A8">
        <w:t>and Knowledge</w:t>
      </w:r>
    </w:p>
    <w:tbl>
      <w:tblPr>
        <w:tblW w:w="0" w:type="auto"/>
        <w:tblCellMar>
          <w:left w:w="62" w:type="dxa"/>
          <w:right w:w="62" w:type="dxa"/>
        </w:tblCellMar>
        <w:tblLook w:val="0000"/>
      </w:tblPr>
      <w:tblGrid>
        <w:gridCol w:w="9196"/>
      </w:tblGrid>
      <w:tr w:rsidTr="00381F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0A8">
            <w:pPr>
              <w:pStyle w:val="BodyText"/>
              <w:rPr>
                <w:lang w:val="en-NZ"/>
              </w:rPr>
            </w:pPr>
            <w:r w:rsidRPr="000530A8">
              <w:t>This section describes the skills and knowledge required for this unit.</w:t>
            </w:r>
          </w:p>
        </w:tc>
      </w:tr>
      <w:tr w:rsidTr="00381F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0A8">
            <w:pPr>
              <w:pStyle w:val="BodyText"/>
              <w:rPr>
                <w:lang w:val="en-NZ"/>
              </w:rPr>
            </w:pPr>
            <w:r w:rsidRPr="000530A8">
              <w:rPr>
                <w:rStyle w:val="SpecialBold"/>
              </w:rPr>
              <w:t>Required skills</w:t>
            </w:r>
          </w:p>
        </w:tc>
      </w:tr>
      <w:tr w:rsidTr="00381F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530A8" w:rsidP="000530A8">
            <w:pPr>
              <w:pStyle w:val="ListBullet"/>
            </w:pPr>
            <w:r w:rsidRPr="000530A8">
              <w:t>communication skills to:</w:t>
            </w:r>
          </w:p>
          <w:p w:rsidR="00000000" w:rsidRPr="000530A8" w:rsidP="000530A8">
            <w:pPr>
              <w:pStyle w:val="ListBullet2"/>
            </w:pPr>
            <w:r w:rsidRPr="000530A8">
              <w:t xml:space="preserve">liaise with stakeholders to identify their needs </w:t>
            </w:r>
          </w:p>
          <w:p w:rsidR="00000000" w:rsidRPr="000530A8" w:rsidP="000530A8">
            <w:pPr>
              <w:pStyle w:val="ListBullet2"/>
            </w:pPr>
            <w:r w:rsidRPr="000530A8">
              <w:t>consult with relevant personnel to develop activity or program criteria and formats</w:t>
            </w:r>
          </w:p>
          <w:p w:rsidR="00000000" w:rsidRPr="000530A8" w:rsidP="000530A8">
            <w:pPr>
              <w:pStyle w:val="ListBullet2"/>
            </w:pPr>
            <w:r w:rsidRPr="000530A8">
              <w:t xml:space="preserve">develop and participate in networks to promote programs </w:t>
            </w:r>
          </w:p>
          <w:p w:rsidR="00000000" w:rsidRPr="000530A8" w:rsidP="000530A8">
            <w:pPr>
              <w:pStyle w:val="ListBullet2"/>
            </w:pPr>
            <w:r w:rsidRPr="000530A8">
              <w:t>seek feedback on outcomes</w:t>
            </w:r>
          </w:p>
          <w:p w:rsidR="00000000" w:rsidRPr="000530A8" w:rsidP="000530A8">
            <w:pPr>
              <w:pStyle w:val="ListBullet"/>
            </w:pPr>
            <w:r w:rsidRPr="000530A8">
              <w:t>problem-solving skills to:</w:t>
            </w:r>
          </w:p>
          <w:p w:rsidR="00000000" w:rsidRPr="000530A8" w:rsidP="000530A8">
            <w:pPr>
              <w:pStyle w:val="ListBullet2"/>
            </w:pPr>
            <w:r w:rsidRPr="000530A8">
              <w:t xml:space="preserve">identify relevant products and services for specific target </w:t>
            </w:r>
            <w:r w:rsidRPr="000530A8">
              <w:t>groups</w:t>
            </w:r>
          </w:p>
          <w:p w:rsidR="00000000" w:rsidRPr="000530A8" w:rsidP="000530A8">
            <w:pPr>
              <w:pStyle w:val="ListBullet2"/>
            </w:pPr>
            <w:r w:rsidRPr="000530A8">
              <w:t>investigate alternative activity and program formats and structures and match these to the needs and objectives of  participants</w:t>
            </w:r>
          </w:p>
          <w:p w:rsidR="00000000" w:rsidRPr="000530A8" w:rsidP="000530A8">
            <w:pPr>
              <w:pStyle w:val="ListBullet"/>
            </w:pPr>
            <w:r w:rsidRPr="000530A8">
              <w:t>numeracy skills to:</w:t>
            </w:r>
          </w:p>
          <w:p w:rsidR="00000000" w:rsidRPr="000530A8" w:rsidP="000530A8">
            <w:pPr>
              <w:pStyle w:val="ListBullet2"/>
            </w:pPr>
            <w:r w:rsidRPr="000530A8">
              <w:t xml:space="preserve"> develop, implement and monitor a budget to implement the desired strategies</w:t>
            </w:r>
          </w:p>
          <w:p w:rsidR="00000000" w:rsidRPr="000530A8" w:rsidP="000530A8">
            <w:pPr>
              <w:pStyle w:val="ListBullet2"/>
            </w:pPr>
            <w:r w:rsidRPr="000530A8">
              <w:t xml:space="preserve">implement strategies </w:t>
            </w:r>
            <w:r w:rsidRPr="000530A8">
              <w:t>within a defined timeframe</w:t>
            </w:r>
          </w:p>
          <w:p w:rsidR="00000000" w:rsidRPr="000530A8" w:rsidP="000530A8">
            <w:pPr>
              <w:pStyle w:val="ListBullet"/>
            </w:pPr>
            <w:r w:rsidRPr="000530A8">
              <w:t>planning and organising skills to:</w:t>
            </w:r>
          </w:p>
          <w:p w:rsidR="00000000" w:rsidRPr="000530A8" w:rsidP="000530A8">
            <w:pPr>
              <w:pStyle w:val="ListBullet2"/>
            </w:pPr>
            <w:r w:rsidRPr="000530A8">
              <w:t>manage a range of participation programs and activities</w:t>
            </w:r>
          </w:p>
          <w:p w:rsidR="00000000" w:rsidRPr="000530A8" w:rsidP="000530A8">
            <w:pPr>
              <w:pStyle w:val="ListBullet2"/>
            </w:pPr>
            <w:r w:rsidRPr="000530A8">
              <w:t>assess resource requirements and secure necessary resources for implementation</w:t>
            </w:r>
          </w:p>
          <w:p w:rsidR="00000000" w:rsidRPr="000530A8" w:rsidP="000530A8">
            <w:pPr>
              <w:pStyle w:val="ListBullet2"/>
            </w:pPr>
            <w:r w:rsidRPr="000530A8">
              <w:t>design, implement and monitor participation programs and activities</w:t>
            </w:r>
          </w:p>
          <w:p w:rsidR="00000000" w:rsidRPr="000530A8" w:rsidP="000530A8">
            <w:pPr>
              <w:pStyle w:val="ListBullet2"/>
            </w:pPr>
            <w:r w:rsidRPr="000530A8">
              <w:t>adjust program structures and formats as required</w:t>
            </w:r>
          </w:p>
          <w:p w:rsidR="00000000" w:rsidRPr="000530A8" w:rsidP="000530A8">
            <w:pPr>
              <w:pStyle w:val="ListBullet"/>
            </w:pPr>
            <w:r w:rsidRPr="000530A8">
              <w:t>self-management skills to reflect on own performance in developing and managing participation programs and activities and make appropriat</w:t>
            </w:r>
            <w:r w:rsidRPr="000530A8">
              <w:t>e adjustments</w:t>
            </w:r>
          </w:p>
          <w:p w:rsidR="00000000" w:rsidP="000530A8">
            <w:pPr>
              <w:pStyle w:val="ListBullet"/>
              <w:rPr>
                <w:lang w:val="en-NZ"/>
              </w:rPr>
            </w:pPr>
            <w:r w:rsidRPr="000530A8">
              <w:t>ability to develop and adapt programs, activities and formats for a range of participant abilities, ability levels and ages.</w:t>
            </w:r>
          </w:p>
        </w:tc>
      </w:tr>
      <w:tr w:rsidTr="00381F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0A8">
            <w:pPr>
              <w:pStyle w:val="BodyText"/>
              <w:rPr>
                <w:lang w:val="en-NZ"/>
              </w:rPr>
            </w:pPr>
            <w:r w:rsidRPr="000530A8">
              <w:rPr>
                <w:rStyle w:val="SpecialBold"/>
              </w:rPr>
              <w:t>Required knowledge</w:t>
            </w:r>
          </w:p>
        </w:tc>
      </w:tr>
      <w:tr w:rsidTr="00381F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530A8" w:rsidP="000530A8">
            <w:pPr>
              <w:pStyle w:val="ListBullet"/>
            </w:pPr>
            <w:r w:rsidRPr="000530A8">
              <w:t xml:space="preserve">characteristics of different groups of participants and appropriate communication </w:t>
            </w:r>
            <w:r w:rsidRPr="000530A8">
              <w:t>and motivation techniques for each group</w:t>
            </w:r>
          </w:p>
          <w:p w:rsidR="00000000" w:rsidRPr="000530A8" w:rsidP="000530A8">
            <w:pPr>
              <w:pStyle w:val="ListBullet"/>
            </w:pPr>
            <w:r w:rsidRPr="000530A8">
              <w:t>products and services suitable for increasing participation in a specific sport</w:t>
            </w:r>
          </w:p>
          <w:p w:rsidR="00000000" w:rsidRPr="000530A8" w:rsidP="000530A8">
            <w:pPr>
              <w:pStyle w:val="ListBullet"/>
            </w:pPr>
            <w:r w:rsidRPr="000530A8">
              <w:t xml:space="preserve">strategies to best develop and promote participation </w:t>
            </w:r>
          </w:p>
          <w:p w:rsidR="00000000" w:rsidRPr="000530A8" w:rsidP="000530A8">
            <w:pPr>
              <w:pStyle w:val="ListBullet"/>
            </w:pPr>
            <w:r w:rsidRPr="000530A8">
              <w:t xml:space="preserve">marketing and advertising strategies to increase participation </w:t>
            </w:r>
          </w:p>
          <w:p w:rsidR="00000000" w:rsidRPr="000530A8" w:rsidP="000530A8">
            <w:pPr>
              <w:pStyle w:val="ListBullet"/>
            </w:pPr>
            <w:r w:rsidRPr="000530A8">
              <w:t>existing and pote</w:t>
            </w:r>
            <w:r w:rsidRPr="000530A8">
              <w:t>ntial networks and groups to enable links to be developed with potential stakeholders and participants</w:t>
            </w:r>
          </w:p>
          <w:p w:rsidR="00000000" w:rsidRPr="000530A8" w:rsidP="000530A8">
            <w:pPr>
              <w:pStyle w:val="ListBullet"/>
            </w:pPr>
            <w:r w:rsidRPr="000530A8">
              <w:t>the relationship between participation and talent identification in order to develop programs that will integrate with and develop pathways through the s</w:t>
            </w:r>
            <w:r w:rsidRPr="000530A8">
              <w:t>port for emerging talent</w:t>
            </w:r>
          </w:p>
          <w:p w:rsidR="00000000" w:rsidRPr="000530A8" w:rsidP="000530A8">
            <w:pPr>
              <w:pStyle w:val="ListBullet"/>
            </w:pPr>
            <w:r w:rsidRPr="000530A8">
              <w:t>types of program structures and formats suitable for different participant groups to ensure the development of appropriate programs and activities.</w:t>
            </w:r>
          </w:p>
        </w:tc>
      </w:tr>
    </w:tbl>
    <w:p w:rsidR="00000000" w:rsidRPr="000530A8" w:rsidP="000530A8">
      <w:pPr>
        <w:pStyle w:val="BodyText"/>
      </w:pPr>
    </w:p>
    <w:p w:rsidR="00000000" w:rsidRPr="000530A8" w:rsidP="000530A8">
      <w:pPr>
        <w:pStyle w:val="AllowPageBreak"/>
      </w:pPr>
    </w:p>
    <w:p w:rsidR="00000000" w:rsidRPr="000530A8" w:rsidP="000530A8">
      <w:pPr>
        <w:pStyle w:val="Heading1"/>
      </w:pPr>
      <w:bookmarkStart w:id="10" w:name="O_501941"/>
      <w:bookmarkEnd w:id="10"/>
      <w:r w:rsidRPr="000530A8">
        <w:t>Evidence Guide</w:t>
      </w:r>
    </w:p>
    <w:tbl>
      <w:tblPr>
        <w:tblW w:w="0" w:type="auto"/>
        <w:tblCellMar>
          <w:left w:w="62" w:type="dxa"/>
          <w:right w:w="62" w:type="dxa"/>
        </w:tblCellMar>
        <w:tblLook w:val="0000"/>
      </w:tblPr>
      <w:tblGrid>
        <w:gridCol w:w="4598"/>
        <w:gridCol w:w="4598"/>
      </w:tblGrid>
      <w:tr w:rsidTr="00381F4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530A8">
            <w:pPr>
              <w:pStyle w:val="BodyText"/>
              <w:rPr>
                <w:lang w:val="en-NZ"/>
              </w:rPr>
            </w:pPr>
            <w:r w:rsidRPr="000530A8">
              <w:t xml:space="preserve">The evidence guide provides advice on assessment </w:t>
            </w:r>
            <w:r w:rsidRPr="000530A8">
              <w:t>and must be read in conjunction with the performance criteria, required skills and knowledge, range statement and the Assessment Guidelines for the Training Package.</w:t>
            </w:r>
          </w:p>
        </w:tc>
      </w:tr>
      <w:tr w:rsidTr="00381F4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530A8">
            <w:pPr>
              <w:pStyle w:val="BodyText"/>
              <w:rPr>
                <w:lang w:val="en-NZ"/>
              </w:rPr>
            </w:pPr>
            <w:r w:rsidRPr="000530A8">
              <w:rPr>
                <w:rStyle w:val="SpecialBold"/>
              </w:rPr>
              <w:t>Overview of assessment</w:t>
            </w:r>
          </w:p>
        </w:tc>
      </w:tr>
      <w:tr w:rsidTr="00381F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0A8">
            <w:pPr>
              <w:pStyle w:val="BodyText"/>
              <w:rPr>
                <w:lang w:val="en-NZ"/>
              </w:rPr>
            </w:pPr>
            <w:r w:rsidRPr="000530A8">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0530A8" w:rsidP="000530A8">
            <w:pPr>
              <w:pStyle w:val="BodyText"/>
            </w:pPr>
            <w:r w:rsidRPr="000530A8">
              <w:t>Evidence of the ability to:</w:t>
            </w:r>
          </w:p>
          <w:p w:rsidR="00000000" w:rsidRPr="000530A8" w:rsidP="000530A8">
            <w:pPr>
              <w:pStyle w:val="ListBullet"/>
            </w:pPr>
            <w:r w:rsidRPr="000530A8">
              <w:t>utilise knowledge of stakeholder needs and objectives to develop and implement strategies for different participant groups and playing</w:t>
            </w:r>
            <w:r w:rsidRPr="000530A8">
              <w:t xml:space="preserve"> abilities to increase participation and player pathways through sport</w:t>
            </w:r>
          </w:p>
          <w:p w:rsidR="00000000" w:rsidRPr="000530A8" w:rsidP="000530A8">
            <w:pPr>
              <w:pStyle w:val="ListBullet"/>
            </w:pPr>
            <w:r w:rsidRPr="000530A8">
              <w:t>build and maintains links and networks with stakeholder organisations and use these to collect information about needs in relation to participation and development of skills and to conv</w:t>
            </w:r>
            <w:r w:rsidRPr="000530A8">
              <w:t>ey information about available programs and activities</w:t>
            </w:r>
          </w:p>
          <w:p w:rsidR="00000000" w:rsidRPr="000530A8" w:rsidP="000530A8">
            <w:pPr>
              <w:pStyle w:val="ListBullet"/>
            </w:pPr>
            <w:r w:rsidRPr="000530A8">
              <w:t>review strategies and respond to feedback to action alterations to improve future programs or activities</w:t>
            </w:r>
          </w:p>
          <w:p w:rsidR="00000000" w:rsidP="000530A8">
            <w:pPr>
              <w:pStyle w:val="ListBullet"/>
              <w:rPr>
                <w:lang w:val="en-NZ"/>
              </w:rPr>
            </w:pPr>
            <w:r w:rsidRPr="000530A8">
              <w:t>evaluate and reflect on own work performance to identify ways in which sport participation activ</w:t>
            </w:r>
            <w:r w:rsidRPr="000530A8">
              <w:t>ities and programs can be better managed.</w:t>
            </w:r>
          </w:p>
        </w:tc>
      </w:tr>
      <w:tr w:rsidTr="00381F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0A8">
            <w:pPr>
              <w:pStyle w:val="BodyText"/>
              <w:rPr>
                <w:lang w:val="en-NZ"/>
              </w:rPr>
            </w:pPr>
            <w:r w:rsidRPr="000530A8">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0530A8" w:rsidP="000530A8">
            <w:pPr>
              <w:pStyle w:val="BodyText"/>
            </w:pPr>
            <w:r w:rsidRPr="000530A8">
              <w:t>Assessment must ensure:</w:t>
            </w:r>
          </w:p>
          <w:p w:rsidR="00000000" w:rsidRPr="000530A8" w:rsidP="000530A8">
            <w:pPr>
              <w:pStyle w:val="ListBullet"/>
            </w:pPr>
            <w:r w:rsidRPr="000530A8">
              <w:t xml:space="preserve">development and implementation of participation and development activities and programs </w:t>
            </w:r>
            <w:r w:rsidRPr="000530A8">
              <w:t>for a range of target participant groups to demonstrate competency and consistency of performance.</w:t>
            </w:r>
          </w:p>
          <w:p w:rsidR="00000000" w:rsidRPr="000530A8" w:rsidP="000530A8">
            <w:pPr>
              <w:pStyle w:val="BodyText"/>
            </w:pPr>
            <w:r w:rsidRPr="000530A8">
              <w:t>Assessment must also ensure access to:</w:t>
            </w:r>
          </w:p>
          <w:p w:rsidR="00000000" w:rsidRPr="000530A8" w:rsidP="000530A8">
            <w:pPr>
              <w:pStyle w:val="ListBullet"/>
            </w:pPr>
            <w:r w:rsidRPr="000530A8">
              <w:t>sport specific facilities</w:t>
            </w:r>
          </w:p>
          <w:p w:rsidR="00000000" w:rsidRPr="000530A8" w:rsidP="000530A8">
            <w:pPr>
              <w:pStyle w:val="ListBullet"/>
            </w:pPr>
            <w:r w:rsidRPr="000530A8">
              <w:t xml:space="preserve">potential participants </w:t>
            </w:r>
          </w:p>
          <w:p w:rsidR="00000000" w:rsidRPr="000530A8" w:rsidP="000530A8">
            <w:pPr>
              <w:pStyle w:val="ListBullet"/>
            </w:pPr>
            <w:r w:rsidRPr="000530A8">
              <w:t>networks such as schools and clubs</w:t>
            </w:r>
          </w:p>
          <w:p w:rsidR="00000000" w:rsidRPr="000530A8" w:rsidP="000530A8">
            <w:pPr>
              <w:pStyle w:val="ListBullet"/>
            </w:pPr>
            <w:r w:rsidRPr="000530A8">
              <w:t>appropriate equipment and resour</w:t>
            </w:r>
            <w:r w:rsidRPr="000530A8">
              <w:t>ces to develop and manage participation programs and activities</w:t>
            </w:r>
          </w:p>
          <w:p w:rsidR="00000000" w:rsidRPr="000530A8" w:rsidP="000530A8">
            <w:pPr>
              <w:pStyle w:val="ListBullet"/>
            </w:pPr>
            <w:r w:rsidRPr="000530A8">
              <w:t>the rules and regulations of the sport</w:t>
            </w:r>
          </w:p>
          <w:p w:rsidR="00000000" w:rsidRPr="000530A8" w:rsidP="000530A8">
            <w:pPr>
              <w:pStyle w:val="ListBullet"/>
            </w:pPr>
            <w:r w:rsidRPr="000530A8">
              <w:t>local rules and regulations of host facilities and organisations</w:t>
            </w:r>
          </w:p>
          <w:p w:rsidR="00000000" w:rsidRPr="000530A8" w:rsidP="000530A8">
            <w:pPr>
              <w:pStyle w:val="ListBullet"/>
            </w:pPr>
            <w:r w:rsidRPr="000530A8">
              <w:t>information about alternative program formats and structures</w:t>
            </w:r>
          </w:p>
          <w:p w:rsidR="00000000" w:rsidP="000530A8">
            <w:pPr>
              <w:pStyle w:val="ListBullet"/>
              <w:rPr>
                <w:lang w:val="en-NZ"/>
              </w:rPr>
            </w:pPr>
            <w:r w:rsidRPr="000530A8">
              <w:t>information about current N</w:t>
            </w:r>
            <w:r w:rsidRPr="000530A8">
              <w:t>SO specific programs and promotions.</w:t>
            </w:r>
          </w:p>
        </w:tc>
      </w:tr>
      <w:tr w:rsidTr="00381F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0A8">
            <w:pPr>
              <w:pStyle w:val="BodyText"/>
              <w:rPr>
                <w:lang w:val="en-NZ"/>
              </w:rPr>
            </w:pPr>
            <w:r w:rsidRPr="000530A8">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0530A8" w:rsidP="000530A8">
            <w:pPr>
              <w:pStyle w:val="BodyText"/>
            </w:pPr>
            <w:r w:rsidRPr="000530A8">
              <w:t xml:space="preserve">A range of assessment methods should be used to assess practical skills and knowledge. The following examples are appropriate for this unit: </w:t>
            </w:r>
          </w:p>
          <w:p w:rsidR="00000000" w:rsidRPr="000530A8" w:rsidP="000530A8">
            <w:pPr>
              <w:pStyle w:val="ListBullet"/>
            </w:pPr>
            <w:r w:rsidRPr="000530A8">
              <w:t>observation of performance in developing and implementing participation activities and programs</w:t>
            </w:r>
          </w:p>
          <w:p w:rsidR="00000000" w:rsidRPr="000530A8" w:rsidP="000530A8">
            <w:pPr>
              <w:pStyle w:val="ListBullet"/>
            </w:pPr>
            <w:r w:rsidRPr="000530A8">
              <w:t xml:space="preserve">oral or written questioning to assess knowledge of relevant rules and regulations impacting on the development of </w:t>
            </w:r>
            <w:r w:rsidRPr="000530A8">
              <w:t>participation activities and programs</w:t>
            </w:r>
          </w:p>
          <w:p w:rsidR="00000000" w:rsidRPr="000530A8" w:rsidP="000530A8">
            <w:pPr>
              <w:pStyle w:val="ListBullet"/>
            </w:pPr>
            <w:r w:rsidRPr="000530A8">
              <w:t>third-pa</w:t>
            </w:r>
            <w:r w:rsidRPr="000530A8">
              <w:t>rty reports from stakeholders detailing performance</w:t>
            </w:r>
          </w:p>
          <w:p w:rsidR="00000000" w:rsidP="000530A8">
            <w:pPr>
              <w:pStyle w:val="ListBullet"/>
              <w:rPr>
                <w:lang w:val="en-NZ"/>
              </w:rPr>
            </w:pPr>
            <w:r w:rsidRPr="000530A8">
              <w:t>portfolios containing evidence of strategies to increase participation and pathways, promotional material, coaching program outlines, feedback from stakeholders and modifications to program and activities</w:t>
            </w:r>
            <w:r w:rsidRPr="000530A8">
              <w:t xml:space="preserve">. </w:t>
            </w:r>
          </w:p>
        </w:tc>
      </w:tr>
      <w:tr w:rsidTr="00381F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0A8">
            <w:pPr>
              <w:pStyle w:val="BodyText"/>
              <w:rPr>
                <w:lang w:val="en-NZ"/>
              </w:rPr>
            </w:pPr>
            <w:r w:rsidRPr="000530A8">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0530A8" w:rsidP="000530A8">
            <w:pPr>
              <w:pStyle w:val="BodyText"/>
            </w:pPr>
            <w:r w:rsidRPr="000530A8">
              <w:t>Holistic assessment with other units relevant to the industry sector, workplace and job role is recommended:</w:t>
            </w:r>
          </w:p>
          <w:p w:rsidR="00000000" w:rsidRPr="000530A8" w:rsidP="000530A8">
            <w:pPr>
              <w:pStyle w:val="ListBullet"/>
            </w:pPr>
            <w:r w:rsidRPr="000530A8">
              <w:t>SISXIND405A Conduct projects.</w:t>
            </w:r>
          </w:p>
        </w:tc>
      </w:tr>
    </w:tbl>
    <w:p w:rsidR="00000000" w:rsidRPr="000530A8" w:rsidP="000530A8">
      <w:pPr>
        <w:pStyle w:val="BodyText"/>
      </w:pPr>
    </w:p>
    <w:p w:rsidR="00000000" w:rsidRPr="000530A8" w:rsidP="000530A8">
      <w:pPr>
        <w:pStyle w:val="AllowPageBreak"/>
      </w:pPr>
    </w:p>
    <w:p w:rsidR="00000000" w:rsidRPr="000530A8" w:rsidP="000530A8">
      <w:pPr>
        <w:pStyle w:val="Heading1"/>
      </w:pPr>
      <w:bookmarkStart w:id="11" w:name="O_501942"/>
      <w:bookmarkEnd w:id="11"/>
      <w:r w:rsidRPr="000530A8">
        <w:t>Range Statement</w:t>
      </w:r>
    </w:p>
    <w:tbl>
      <w:tblPr>
        <w:tblW w:w="0" w:type="auto"/>
        <w:tblCellMar>
          <w:left w:w="62" w:type="dxa"/>
          <w:right w:w="62" w:type="dxa"/>
        </w:tblCellMar>
        <w:tblLook w:val="0000"/>
      </w:tblPr>
      <w:tblGrid>
        <w:gridCol w:w="4598"/>
        <w:gridCol w:w="4598"/>
      </w:tblGrid>
      <w:tr w:rsidTr="00381F4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530A8">
            <w:pPr>
              <w:pStyle w:val="BodyText"/>
              <w:rPr>
                <w:lang w:val="en-NZ"/>
              </w:rPr>
            </w:pPr>
            <w:r w:rsidRPr="000530A8">
              <w:t>The range statement relates to the unit o</w:t>
            </w:r>
            <w:r w:rsidRPr="000530A8">
              <w:t>f competency as a whole. It allows for different work environments and situations that may affect performance. Bold italicised wording, if used in the performance criteria, is detailed below. Essential operating conditions that may be present with training</w:t>
            </w:r>
            <w:r w:rsidRPr="000530A8">
              <w:t xml:space="preserve"> and assessment (depending on the work situation, needs of the individual, accessibility of the item, and local industry and regional contexts) may also be included.</w:t>
            </w:r>
          </w:p>
        </w:tc>
      </w:tr>
      <w:tr w:rsidTr="00381F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0A8">
            <w:pPr>
              <w:pStyle w:val="BodyText"/>
              <w:rPr>
                <w:lang w:val="en-NZ"/>
              </w:rPr>
            </w:pPr>
            <w:r w:rsidRPr="000530A8">
              <w:rPr>
                <w:rStyle w:val="BoldandItalics"/>
              </w:rPr>
              <w:t>Target groups</w:t>
            </w:r>
            <w:r w:rsidRPr="000530A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530A8" w:rsidP="000530A8">
            <w:pPr>
              <w:pStyle w:val="ListBullet"/>
            </w:pPr>
            <w:r w:rsidRPr="000530A8">
              <w:t>those who have never played the sport</w:t>
            </w:r>
          </w:p>
          <w:p w:rsidR="00000000" w:rsidRPr="000530A8" w:rsidP="000530A8">
            <w:pPr>
              <w:pStyle w:val="ListBullet"/>
            </w:pPr>
            <w:r w:rsidRPr="000530A8">
              <w:t>novices or beginners</w:t>
            </w:r>
          </w:p>
          <w:p w:rsidR="00000000" w:rsidRPr="000530A8" w:rsidP="000530A8">
            <w:pPr>
              <w:pStyle w:val="ListBullet"/>
            </w:pPr>
            <w:r w:rsidRPr="000530A8">
              <w:t>gender specific</w:t>
            </w:r>
          </w:p>
          <w:p w:rsidR="00000000" w:rsidRPr="000530A8" w:rsidP="000530A8">
            <w:pPr>
              <w:pStyle w:val="ListBullet"/>
            </w:pPr>
            <w:r w:rsidRPr="000530A8">
              <w:t>those with a disability</w:t>
            </w:r>
          </w:p>
          <w:p w:rsidR="00000000" w:rsidRPr="000530A8" w:rsidP="000530A8">
            <w:pPr>
              <w:pStyle w:val="ListBullet"/>
            </w:pPr>
            <w:r w:rsidRPr="000530A8">
              <w:t>age specific</w:t>
            </w:r>
          </w:p>
          <w:p w:rsidR="00000000" w:rsidP="000530A8">
            <w:pPr>
              <w:pStyle w:val="ListBullet"/>
              <w:rPr>
                <w:lang w:val="en-NZ"/>
              </w:rPr>
            </w:pPr>
            <w:r w:rsidRPr="000530A8">
              <w:t>culture specific.</w:t>
            </w:r>
          </w:p>
        </w:tc>
      </w:tr>
      <w:tr w:rsidTr="00381F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0A8">
            <w:pPr>
              <w:pStyle w:val="BodyText"/>
              <w:rPr>
                <w:lang w:val="en-NZ"/>
              </w:rPr>
            </w:pPr>
            <w:r w:rsidRPr="000530A8">
              <w:rPr>
                <w:rStyle w:val="BoldandItalics"/>
              </w:rPr>
              <w:t>Needs and aims</w:t>
            </w:r>
            <w:r w:rsidRPr="000530A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530A8" w:rsidP="000530A8">
            <w:pPr>
              <w:pStyle w:val="ListBullet"/>
            </w:pPr>
            <w:r w:rsidRPr="000530A8">
              <w:t>to provide pathways for emerging talent</w:t>
            </w:r>
          </w:p>
          <w:p w:rsidR="00000000" w:rsidRPr="000530A8" w:rsidP="000530A8">
            <w:pPr>
              <w:pStyle w:val="ListBullet"/>
            </w:pPr>
            <w:r w:rsidRPr="000530A8">
              <w:t>to develop skills</w:t>
            </w:r>
          </w:p>
          <w:p w:rsidR="00000000" w:rsidRPr="000530A8" w:rsidP="000530A8">
            <w:pPr>
              <w:pStyle w:val="ListBullet"/>
            </w:pPr>
            <w:r w:rsidRPr="000530A8">
              <w:t xml:space="preserve">to increase participation </w:t>
            </w:r>
          </w:p>
          <w:p w:rsidR="00000000" w:rsidRPr="000530A8" w:rsidP="000530A8">
            <w:pPr>
              <w:pStyle w:val="ListBullet"/>
            </w:pPr>
            <w:r w:rsidRPr="000530A8">
              <w:t xml:space="preserve">to introduce participants to club facilities </w:t>
            </w:r>
          </w:p>
          <w:p w:rsidR="00000000" w:rsidRPr="000530A8" w:rsidP="000530A8">
            <w:pPr>
              <w:pStyle w:val="ListBullet"/>
            </w:pPr>
            <w:r w:rsidRPr="000530A8">
              <w:t>to introduce participants to competitive environments</w:t>
            </w:r>
          </w:p>
          <w:p w:rsidR="00000000" w:rsidP="000530A8">
            <w:pPr>
              <w:pStyle w:val="ListBullet"/>
              <w:rPr>
                <w:lang w:val="en-NZ"/>
              </w:rPr>
            </w:pPr>
            <w:r w:rsidRPr="000530A8">
              <w:t>to promote and facilitate national skills or national development programs.</w:t>
            </w:r>
          </w:p>
        </w:tc>
      </w:tr>
      <w:tr w:rsidTr="00381F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0A8">
            <w:pPr>
              <w:pStyle w:val="BodyText"/>
              <w:rPr>
                <w:lang w:val="en-NZ"/>
              </w:rPr>
            </w:pPr>
            <w:r w:rsidRPr="000530A8">
              <w:rPr>
                <w:rStyle w:val="BoldandItalics"/>
              </w:rPr>
              <w:t>Stakeholders</w:t>
            </w:r>
            <w:r w:rsidRPr="000530A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530A8" w:rsidP="000530A8">
            <w:pPr>
              <w:pStyle w:val="ListBullet"/>
            </w:pPr>
            <w:r w:rsidRPr="000530A8">
              <w:t>State, territory or National Sporting Associations</w:t>
            </w:r>
          </w:p>
          <w:p w:rsidR="00000000" w:rsidRPr="000530A8" w:rsidP="000530A8">
            <w:pPr>
              <w:pStyle w:val="ListBullet"/>
            </w:pPr>
            <w:r w:rsidRPr="000530A8">
              <w:t>clubs</w:t>
            </w:r>
          </w:p>
          <w:p w:rsidR="00000000" w:rsidRPr="000530A8" w:rsidP="000530A8">
            <w:pPr>
              <w:pStyle w:val="ListBullet"/>
            </w:pPr>
            <w:r w:rsidRPr="000530A8">
              <w:t>schools</w:t>
            </w:r>
          </w:p>
          <w:p w:rsidR="00000000" w:rsidRPr="000530A8" w:rsidP="000530A8">
            <w:pPr>
              <w:pStyle w:val="ListBullet"/>
            </w:pPr>
            <w:r w:rsidRPr="000530A8">
              <w:t>community organisations</w:t>
            </w:r>
          </w:p>
          <w:p w:rsidR="00000000" w:rsidRPr="000530A8" w:rsidP="000530A8">
            <w:pPr>
              <w:pStyle w:val="ListBullet"/>
            </w:pPr>
            <w:r w:rsidRPr="000530A8">
              <w:t>parents</w:t>
            </w:r>
          </w:p>
          <w:p w:rsidR="00000000" w:rsidRPr="000530A8" w:rsidP="000530A8">
            <w:pPr>
              <w:pStyle w:val="ListBullet"/>
            </w:pPr>
            <w:r w:rsidRPr="000530A8">
              <w:t>p</w:t>
            </w:r>
            <w:r w:rsidRPr="000530A8">
              <w:t>articipants</w:t>
            </w:r>
          </w:p>
          <w:p w:rsidR="00000000" w:rsidP="000530A8">
            <w:pPr>
              <w:pStyle w:val="ListBullet"/>
              <w:rPr>
                <w:lang w:val="en-NZ"/>
              </w:rPr>
            </w:pPr>
            <w:r w:rsidRPr="000530A8">
              <w:t>representatives from host facilities.</w:t>
            </w:r>
          </w:p>
        </w:tc>
      </w:tr>
      <w:tr w:rsidTr="00381F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0A8">
            <w:pPr>
              <w:pStyle w:val="BodyText"/>
              <w:rPr>
                <w:lang w:val="en-NZ"/>
              </w:rPr>
            </w:pPr>
            <w:r w:rsidRPr="000530A8">
              <w:rPr>
                <w:rStyle w:val="BoldandItalics"/>
              </w:rPr>
              <w:t>Relevant information</w:t>
            </w:r>
            <w:r w:rsidRPr="000530A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530A8" w:rsidP="000530A8">
            <w:pPr>
              <w:pStyle w:val="ListBullet"/>
            </w:pPr>
            <w:r w:rsidRPr="000530A8">
              <w:t>participant profiles</w:t>
            </w:r>
          </w:p>
          <w:p w:rsidR="00000000" w:rsidRPr="000530A8" w:rsidP="000530A8">
            <w:pPr>
              <w:pStyle w:val="ListBullet"/>
            </w:pPr>
            <w:r w:rsidRPr="000530A8">
              <w:t>available facilities and equipment</w:t>
            </w:r>
          </w:p>
          <w:p w:rsidR="00000000" w:rsidRPr="000530A8" w:rsidP="000530A8">
            <w:pPr>
              <w:pStyle w:val="ListBullet"/>
            </w:pPr>
            <w:r w:rsidRPr="000530A8">
              <w:t>level of demand</w:t>
            </w:r>
          </w:p>
          <w:p w:rsidR="00000000" w:rsidRPr="000530A8" w:rsidP="000530A8">
            <w:pPr>
              <w:pStyle w:val="ListBullet"/>
            </w:pPr>
            <w:r w:rsidRPr="000530A8">
              <w:t>modified activities and games</w:t>
            </w:r>
          </w:p>
          <w:p w:rsidR="00000000" w:rsidP="000530A8">
            <w:pPr>
              <w:pStyle w:val="ListBullet"/>
              <w:rPr>
                <w:lang w:val="en-NZ"/>
              </w:rPr>
            </w:pPr>
            <w:r w:rsidRPr="000530A8">
              <w:t>rules and regulations of a specific sport.</w:t>
            </w:r>
          </w:p>
        </w:tc>
      </w:tr>
      <w:tr w:rsidTr="00381F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0A8">
            <w:pPr>
              <w:pStyle w:val="BodyText"/>
              <w:rPr>
                <w:lang w:val="en-NZ"/>
              </w:rPr>
            </w:pPr>
            <w:r w:rsidRPr="000530A8">
              <w:rPr>
                <w:rStyle w:val="BoldandItalics"/>
              </w:rPr>
              <w:t>Targets</w:t>
            </w:r>
            <w:r w:rsidRPr="000530A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530A8" w:rsidP="000530A8">
            <w:pPr>
              <w:pStyle w:val="ListBullet"/>
            </w:pPr>
            <w:r w:rsidRPr="000530A8">
              <w:t>participation numbers in specific activities or programs</w:t>
            </w:r>
          </w:p>
          <w:p w:rsidR="00000000" w:rsidRPr="000530A8" w:rsidP="000530A8">
            <w:pPr>
              <w:pStyle w:val="ListBullet"/>
            </w:pPr>
            <w:r w:rsidRPr="000530A8">
              <w:t>media interest</w:t>
            </w:r>
          </w:p>
          <w:p w:rsidR="00000000" w:rsidRPr="000530A8" w:rsidP="000530A8">
            <w:pPr>
              <w:pStyle w:val="ListBullet"/>
            </w:pPr>
            <w:r w:rsidRPr="000530A8">
              <w:t>financial return</w:t>
            </w:r>
          </w:p>
          <w:p w:rsidR="00000000" w:rsidRPr="000530A8" w:rsidP="000530A8">
            <w:pPr>
              <w:pStyle w:val="ListBullet"/>
            </w:pPr>
            <w:r w:rsidRPr="000530A8">
              <w:t>progression to higher performance levels</w:t>
            </w:r>
          </w:p>
          <w:p w:rsidR="00000000" w:rsidRPr="000530A8" w:rsidP="000530A8">
            <w:pPr>
              <w:pStyle w:val="ListBullet"/>
            </w:pPr>
            <w:r w:rsidRPr="000530A8">
              <w:t>progression to organised competition</w:t>
            </w:r>
          </w:p>
          <w:p w:rsidR="00000000" w:rsidP="000530A8">
            <w:pPr>
              <w:pStyle w:val="ListBullet"/>
              <w:rPr>
                <w:lang w:val="en-NZ"/>
              </w:rPr>
            </w:pPr>
            <w:r w:rsidRPr="000530A8">
              <w:t>new members or registrations.</w:t>
            </w:r>
          </w:p>
        </w:tc>
      </w:tr>
      <w:tr w:rsidTr="00381F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0A8">
            <w:pPr>
              <w:pStyle w:val="BodyText"/>
              <w:rPr>
                <w:lang w:val="en-NZ"/>
              </w:rPr>
            </w:pPr>
            <w:r w:rsidRPr="000530A8">
              <w:rPr>
                <w:rStyle w:val="BoldandItalics"/>
              </w:rPr>
              <w:t>Type of activities</w:t>
            </w:r>
            <w:r w:rsidRPr="000530A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530A8" w:rsidP="000530A8">
            <w:pPr>
              <w:pStyle w:val="ListBullet"/>
            </w:pPr>
            <w:r w:rsidRPr="000530A8">
              <w:t>ongoing skills development programs</w:t>
            </w:r>
          </w:p>
          <w:p w:rsidR="00000000" w:rsidRPr="000530A8" w:rsidP="000530A8">
            <w:pPr>
              <w:pStyle w:val="ListBullet"/>
            </w:pPr>
            <w:r w:rsidRPr="000530A8">
              <w:t>one-off events</w:t>
            </w:r>
          </w:p>
          <w:p w:rsidR="00000000" w:rsidRPr="000530A8" w:rsidP="000530A8">
            <w:pPr>
              <w:pStyle w:val="ListBullet"/>
            </w:pPr>
            <w:r w:rsidRPr="000530A8">
              <w:t>promotional activities</w:t>
            </w:r>
          </w:p>
          <w:p w:rsidR="00000000" w:rsidRPr="000530A8" w:rsidP="000530A8">
            <w:pPr>
              <w:pStyle w:val="ListBullet"/>
            </w:pPr>
            <w:r w:rsidRPr="000530A8">
              <w:t xml:space="preserve">individual coaching </w:t>
            </w:r>
          </w:p>
          <w:p w:rsidR="00000000" w:rsidRPr="000530A8" w:rsidP="000530A8">
            <w:pPr>
              <w:pStyle w:val="ListBullet"/>
            </w:pPr>
            <w:r w:rsidRPr="000530A8">
              <w:t>group coaching</w:t>
            </w:r>
          </w:p>
          <w:p w:rsidR="00000000" w:rsidRPr="000530A8" w:rsidP="000530A8">
            <w:pPr>
              <w:pStyle w:val="ListBullet"/>
            </w:pPr>
            <w:r w:rsidRPr="000530A8">
              <w:t xml:space="preserve">schools based </w:t>
            </w:r>
          </w:p>
          <w:p w:rsidR="00000000" w:rsidRPr="000530A8" w:rsidP="000530A8">
            <w:pPr>
              <w:pStyle w:val="ListBullet"/>
            </w:pPr>
            <w:r w:rsidRPr="000530A8">
              <w:t>club based</w:t>
            </w:r>
          </w:p>
          <w:p w:rsidR="00000000" w:rsidP="000530A8">
            <w:pPr>
              <w:pStyle w:val="ListBullet"/>
              <w:rPr>
                <w:lang w:val="en-NZ"/>
              </w:rPr>
            </w:pPr>
            <w:r w:rsidRPr="000530A8">
              <w:t>NSO clinics.</w:t>
            </w:r>
          </w:p>
        </w:tc>
      </w:tr>
      <w:tr w:rsidTr="00381F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0A8">
            <w:pPr>
              <w:pStyle w:val="BodyText"/>
              <w:rPr>
                <w:lang w:val="en-NZ"/>
              </w:rPr>
            </w:pPr>
            <w:r w:rsidRPr="000530A8">
              <w:rPr>
                <w:rStyle w:val="BoldandItalics"/>
              </w:rPr>
              <w:t>Requirement</w:t>
            </w:r>
            <w:r w:rsidRPr="000530A8">
              <w:t>s may include:</w:t>
            </w:r>
          </w:p>
        </w:tc>
        <w:tc>
          <w:tcPr>
            <w:tcW w:w="0" w:type="auto"/>
            <w:tcBorders>
              <w:top w:val="nil"/>
              <w:left w:val="nil"/>
              <w:bottom w:val="nil"/>
              <w:right w:val="nil"/>
            </w:tcBorders>
            <w:tcMar>
              <w:top w:w="0" w:type="dxa"/>
              <w:left w:w="62" w:type="dxa"/>
              <w:bottom w:w="0" w:type="dxa"/>
              <w:right w:w="62" w:type="dxa"/>
            </w:tcMar>
          </w:tcPr>
          <w:p w:rsidR="00000000" w:rsidRPr="000530A8" w:rsidP="000530A8">
            <w:pPr>
              <w:pStyle w:val="ListBullet"/>
            </w:pPr>
            <w:r w:rsidRPr="000530A8">
              <w:t>age</w:t>
            </w:r>
          </w:p>
          <w:p w:rsidR="00000000" w:rsidRPr="000530A8" w:rsidP="000530A8">
            <w:pPr>
              <w:pStyle w:val="ListBullet"/>
            </w:pPr>
            <w:r w:rsidRPr="000530A8">
              <w:t>experience</w:t>
            </w:r>
          </w:p>
          <w:p w:rsidR="00000000" w:rsidRPr="000530A8" w:rsidP="000530A8">
            <w:pPr>
              <w:pStyle w:val="ListBullet"/>
            </w:pPr>
            <w:r w:rsidRPr="000530A8">
              <w:t>physical capability</w:t>
            </w:r>
          </w:p>
          <w:p w:rsidR="00000000" w:rsidRPr="000530A8" w:rsidP="000530A8">
            <w:pPr>
              <w:pStyle w:val="ListBullet"/>
            </w:pPr>
            <w:r w:rsidRPr="000530A8">
              <w:t>equipment</w:t>
            </w:r>
          </w:p>
          <w:p w:rsidR="00000000" w:rsidRPr="000530A8" w:rsidP="000530A8">
            <w:pPr>
              <w:pStyle w:val="ListBullet"/>
            </w:pPr>
            <w:r w:rsidRPr="000530A8">
              <w:t>facilities</w:t>
            </w:r>
          </w:p>
          <w:p w:rsidR="00000000" w:rsidRPr="000530A8" w:rsidP="000530A8">
            <w:pPr>
              <w:pStyle w:val="ListBullet"/>
            </w:pPr>
            <w:r w:rsidRPr="000530A8">
              <w:t>personnel</w:t>
            </w:r>
          </w:p>
          <w:p w:rsidR="00000000" w:rsidRPr="000530A8" w:rsidP="000530A8">
            <w:pPr>
              <w:pStyle w:val="ListBullet"/>
            </w:pPr>
            <w:r w:rsidRPr="000530A8">
              <w:t>schools based participation or skills program</w:t>
            </w:r>
          </w:p>
          <w:p w:rsidR="00000000" w:rsidRPr="000530A8" w:rsidP="000530A8">
            <w:pPr>
              <w:pStyle w:val="ListBullet"/>
            </w:pPr>
            <w:r w:rsidRPr="000530A8">
              <w:t>club based participation or skills program</w:t>
            </w:r>
          </w:p>
          <w:p w:rsidR="00000000" w:rsidP="000530A8">
            <w:pPr>
              <w:pStyle w:val="ListBullet"/>
              <w:rPr>
                <w:lang w:val="en-NZ"/>
              </w:rPr>
            </w:pPr>
            <w:r w:rsidRPr="000530A8">
              <w:t>age-specific development programs.</w:t>
            </w:r>
          </w:p>
        </w:tc>
      </w:tr>
      <w:tr w:rsidTr="00381F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0A8">
            <w:pPr>
              <w:pStyle w:val="BodyText"/>
              <w:rPr>
                <w:lang w:val="en-NZ"/>
              </w:rPr>
            </w:pPr>
            <w:r w:rsidRPr="000530A8">
              <w:rPr>
                <w:rStyle w:val="BoldandItalics"/>
              </w:rPr>
              <w:t>Organisation policies and procedures</w:t>
            </w:r>
            <w:r w:rsidRPr="000530A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530A8" w:rsidP="000530A8">
            <w:pPr>
              <w:pStyle w:val="ListBullet"/>
            </w:pPr>
            <w:r w:rsidRPr="000530A8">
              <w:t>equal opportunity</w:t>
            </w:r>
          </w:p>
          <w:p w:rsidR="00000000" w:rsidRPr="000530A8" w:rsidP="000530A8">
            <w:pPr>
              <w:pStyle w:val="ListBullet"/>
            </w:pPr>
            <w:r w:rsidRPr="000530A8">
              <w:t>privacy</w:t>
            </w:r>
          </w:p>
          <w:p w:rsidR="00000000" w:rsidRPr="000530A8" w:rsidP="000530A8">
            <w:pPr>
              <w:pStyle w:val="ListBullet"/>
            </w:pPr>
            <w:r w:rsidRPr="000530A8">
              <w:t>working with children</w:t>
            </w:r>
          </w:p>
          <w:p w:rsidR="00000000" w:rsidRPr="000530A8" w:rsidP="000530A8">
            <w:pPr>
              <w:pStyle w:val="ListBullet"/>
            </w:pPr>
            <w:r w:rsidRPr="000530A8">
              <w:t xml:space="preserve">Work Health and Safety </w:t>
            </w:r>
          </w:p>
          <w:p w:rsidR="00000000" w:rsidRPr="000530A8" w:rsidP="000530A8">
            <w:pPr>
              <w:pStyle w:val="ListBullet"/>
            </w:pPr>
            <w:r w:rsidRPr="000530A8">
              <w:t>budgetin</w:t>
            </w:r>
            <w:r w:rsidRPr="000530A8">
              <w:t>g constraints</w:t>
            </w:r>
          </w:p>
          <w:p w:rsidR="00000000" w:rsidRPr="000530A8" w:rsidP="000530A8">
            <w:pPr>
              <w:pStyle w:val="ListBullet"/>
            </w:pPr>
            <w:r w:rsidRPr="000530A8">
              <w:t>marketing</w:t>
            </w:r>
          </w:p>
          <w:p w:rsidR="00000000" w:rsidRPr="000530A8" w:rsidP="000530A8">
            <w:pPr>
              <w:pStyle w:val="ListBullet"/>
            </w:pPr>
            <w:r w:rsidRPr="000530A8">
              <w:t>advertising</w:t>
            </w:r>
          </w:p>
          <w:p w:rsidR="00000000" w:rsidP="000530A8">
            <w:pPr>
              <w:pStyle w:val="ListBullet"/>
              <w:rPr>
                <w:lang w:val="en-NZ"/>
              </w:rPr>
            </w:pPr>
            <w:r w:rsidRPr="000530A8">
              <w:t>risk management.</w:t>
            </w:r>
          </w:p>
        </w:tc>
      </w:tr>
      <w:tr w:rsidTr="00381F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0A8">
            <w:pPr>
              <w:pStyle w:val="BodyText"/>
              <w:rPr>
                <w:lang w:val="en-NZ"/>
              </w:rPr>
            </w:pPr>
            <w:r w:rsidRPr="000530A8">
              <w:rPr>
                <w:rStyle w:val="BoldandItalics"/>
              </w:rPr>
              <w:t>Requirements of host facilities</w:t>
            </w:r>
            <w:r w:rsidRPr="000530A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530A8" w:rsidP="000530A8">
            <w:pPr>
              <w:pStyle w:val="ListBullet"/>
            </w:pPr>
            <w:r w:rsidRPr="000530A8">
              <w:t>local rules</w:t>
            </w:r>
          </w:p>
          <w:p w:rsidR="00000000" w:rsidRPr="000530A8" w:rsidP="000530A8">
            <w:pPr>
              <w:pStyle w:val="ListBullet"/>
            </w:pPr>
            <w:r w:rsidRPr="000530A8">
              <w:t>space, access and time restrictions</w:t>
            </w:r>
          </w:p>
          <w:p w:rsidR="00000000" w:rsidRPr="000530A8" w:rsidP="000530A8">
            <w:pPr>
              <w:pStyle w:val="ListBullet"/>
            </w:pPr>
            <w:r w:rsidRPr="000530A8">
              <w:t>safety and insurance requirements</w:t>
            </w:r>
          </w:p>
          <w:p w:rsidR="00000000" w:rsidRPr="000530A8" w:rsidP="000530A8">
            <w:pPr>
              <w:pStyle w:val="ListBullet"/>
            </w:pPr>
            <w:r w:rsidRPr="000530A8">
              <w:t>parent approval and participant disclaimers</w:t>
            </w:r>
          </w:p>
          <w:p w:rsidR="00000000" w:rsidRPr="000530A8" w:rsidP="000530A8">
            <w:pPr>
              <w:pStyle w:val="ListBullet"/>
            </w:pPr>
            <w:r w:rsidRPr="000530A8">
              <w:t xml:space="preserve">working with children checks </w:t>
            </w:r>
          </w:p>
          <w:p w:rsidR="00000000" w:rsidP="000530A8">
            <w:pPr>
              <w:pStyle w:val="ListBullet"/>
              <w:rPr>
                <w:lang w:val="en-NZ"/>
              </w:rPr>
            </w:pPr>
            <w:r w:rsidRPr="000530A8">
              <w:t>supervision requirements.</w:t>
            </w:r>
          </w:p>
        </w:tc>
      </w:tr>
      <w:tr w:rsidTr="00381F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0A8">
            <w:pPr>
              <w:pStyle w:val="BodyText"/>
              <w:rPr>
                <w:lang w:val="en-NZ"/>
              </w:rPr>
            </w:pPr>
            <w:r w:rsidRPr="000530A8">
              <w:rPr>
                <w:rStyle w:val="BoldandItalics"/>
              </w:rPr>
              <w:t>Local groups</w:t>
            </w:r>
            <w:r w:rsidRPr="000530A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530A8" w:rsidP="000530A8">
            <w:pPr>
              <w:pStyle w:val="ListBullet"/>
            </w:pPr>
            <w:r w:rsidRPr="000530A8">
              <w:t>schools</w:t>
            </w:r>
          </w:p>
          <w:p w:rsidR="00000000" w:rsidRPr="000530A8" w:rsidP="000530A8">
            <w:pPr>
              <w:pStyle w:val="ListBullet"/>
            </w:pPr>
            <w:r w:rsidRPr="000530A8">
              <w:t>community groups</w:t>
            </w:r>
          </w:p>
          <w:p w:rsidR="00000000" w:rsidRPr="000530A8" w:rsidP="000530A8">
            <w:pPr>
              <w:pStyle w:val="ListBullet"/>
            </w:pPr>
            <w:r w:rsidRPr="000530A8">
              <w:t>local government authorities</w:t>
            </w:r>
          </w:p>
          <w:p w:rsidR="00000000" w:rsidRPr="000530A8" w:rsidP="000530A8">
            <w:pPr>
              <w:pStyle w:val="ListBullet"/>
            </w:pPr>
            <w:r w:rsidRPr="000530A8">
              <w:t>regional associations or bodies</w:t>
            </w:r>
          </w:p>
          <w:p w:rsidR="00000000" w:rsidP="000530A8">
            <w:pPr>
              <w:pStyle w:val="ListBullet"/>
              <w:rPr>
                <w:lang w:val="en-NZ"/>
              </w:rPr>
            </w:pPr>
            <w:r w:rsidRPr="000530A8">
              <w:t>clubs.</w:t>
            </w:r>
          </w:p>
        </w:tc>
      </w:tr>
      <w:tr w:rsidTr="00381F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0A8">
            <w:pPr>
              <w:pStyle w:val="BodyText"/>
              <w:rPr>
                <w:lang w:val="en-NZ"/>
              </w:rPr>
            </w:pPr>
            <w:r w:rsidRPr="000530A8">
              <w:rPr>
                <w:rStyle w:val="BoldandItalics"/>
              </w:rPr>
              <w:t>Resources</w:t>
            </w:r>
            <w:r w:rsidRPr="000530A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530A8" w:rsidP="000530A8">
            <w:pPr>
              <w:pStyle w:val="ListBullet"/>
            </w:pPr>
            <w:r w:rsidRPr="000530A8">
              <w:t>modified equipment</w:t>
            </w:r>
          </w:p>
          <w:p w:rsidR="00000000" w:rsidRPr="000530A8" w:rsidP="000530A8">
            <w:pPr>
              <w:pStyle w:val="ListBullet"/>
            </w:pPr>
            <w:r w:rsidRPr="000530A8">
              <w:t>sports facilities</w:t>
            </w:r>
          </w:p>
          <w:p w:rsidR="00000000" w:rsidRPr="000530A8" w:rsidP="000530A8">
            <w:pPr>
              <w:pStyle w:val="ListBullet"/>
            </w:pPr>
            <w:r w:rsidRPr="000530A8">
              <w:t>coaching and supervisory staff</w:t>
            </w:r>
          </w:p>
          <w:p w:rsidR="00000000" w:rsidRPr="000530A8" w:rsidP="000530A8">
            <w:pPr>
              <w:pStyle w:val="ListBullet"/>
            </w:pPr>
            <w:r w:rsidRPr="000530A8">
              <w:t>support personnel</w:t>
            </w:r>
          </w:p>
          <w:p w:rsidR="00000000" w:rsidRPr="000530A8" w:rsidP="000530A8">
            <w:pPr>
              <w:pStyle w:val="ListBullet"/>
            </w:pPr>
            <w:r w:rsidRPr="000530A8">
              <w:t>first aid equipment</w:t>
            </w:r>
          </w:p>
          <w:p w:rsidR="00000000" w:rsidRPr="000530A8" w:rsidP="000530A8">
            <w:pPr>
              <w:pStyle w:val="ListBullet"/>
            </w:pPr>
            <w:r w:rsidRPr="000530A8">
              <w:t>merchandise or promotional material</w:t>
            </w:r>
          </w:p>
          <w:p w:rsidR="00000000" w:rsidP="000530A8">
            <w:pPr>
              <w:pStyle w:val="ListBullet"/>
              <w:rPr>
                <w:lang w:val="en-NZ"/>
              </w:rPr>
            </w:pPr>
            <w:r w:rsidRPr="000530A8">
              <w:t>funding and financial requirements.</w:t>
            </w:r>
          </w:p>
        </w:tc>
      </w:tr>
      <w:tr w:rsidTr="00381F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0A8">
            <w:pPr>
              <w:pStyle w:val="BodyText"/>
              <w:rPr>
                <w:lang w:val="en-NZ"/>
              </w:rPr>
            </w:pPr>
            <w:r w:rsidRPr="000530A8">
              <w:rPr>
                <w:rStyle w:val="BoldandItalics"/>
              </w:rPr>
              <w:t>Modifications</w:t>
            </w:r>
            <w:r w:rsidRPr="000530A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530A8" w:rsidP="000530A8">
            <w:pPr>
              <w:pStyle w:val="ListBullet"/>
            </w:pPr>
            <w:r w:rsidRPr="000530A8">
              <w:t>ability level of group</w:t>
            </w:r>
          </w:p>
          <w:p w:rsidR="00000000" w:rsidRPr="000530A8" w:rsidP="000530A8">
            <w:pPr>
              <w:pStyle w:val="ListBullet"/>
            </w:pPr>
            <w:r w:rsidRPr="000530A8">
              <w:t>ability level of individuals</w:t>
            </w:r>
          </w:p>
          <w:p w:rsidR="00000000" w:rsidRPr="000530A8" w:rsidP="000530A8">
            <w:pPr>
              <w:pStyle w:val="ListBullet"/>
            </w:pPr>
            <w:r w:rsidRPr="000530A8">
              <w:t>facility constraints</w:t>
            </w:r>
          </w:p>
          <w:p w:rsidR="00000000" w:rsidRPr="000530A8" w:rsidP="000530A8">
            <w:pPr>
              <w:pStyle w:val="ListBullet"/>
            </w:pPr>
            <w:r w:rsidRPr="000530A8">
              <w:t>weather conditions</w:t>
            </w:r>
          </w:p>
          <w:p w:rsidR="00000000" w:rsidRPr="000530A8" w:rsidP="000530A8">
            <w:pPr>
              <w:pStyle w:val="ListBullet"/>
            </w:pPr>
            <w:r w:rsidRPr="000530A8">
              <w:t>group size</w:t>
            </w:r>
          </w:p>
          <w:p w:rsidR="00000000" w:rsidRPr="000530A8" w:rsidP="000530A8">
            <w:pPr>
              <w:pStyle w:val="ListBullet"/>
            </w:pPr>
            <w:r w:rsidRPr="000530A8">
              <w:t>competition format</w:t>
            </w:r>
          </w:p>
          <w:p w:rsidR="00000000" w:rsidRPr="000530A8" w:rsidP="000530A8">
            <w:pPr>
              <w:pStyle w:val="ListBullet"/>
            </w:pPr>
            <w:r w:rsidRPr="000530A8">
              <w:t>equipment</w:t>
            </w:r>
          </w:p>
          <w:p w:rsidR="00000000" w:rsidRPr="000530A8" w:rsidP="000530A8">
            <w:pPr>
              <w:pStyle w:val="ListBullet"/>
            </w:pPr>
            <w:r w:rsidRPr="000530A8">
              <w:t>duration</w:t>
            </w:r>
          </w:p>
          <w:p w:rsidR="00000000" w:rsidP="000530A8">
            <w:pPr>
              <w:pStyle w:val="ListBullet"/>
              <w:rPr>
                <w:lang w:val="en-NZ"/>
              </w:rPr>
            </w:pPr>
            <w:r w:rsidRPr="000530A8">
              <w:t>skills requirements.</w:t>
            </w:r>
          </w:p>
        </w:tc>
      </w:tr>
      <w:tr w:rsidTr="00381F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0A8">
            <w:pPr>
              <w:pStyle w:val="BodyText"/>
              <w:rPr>
                <w:lang w:val="en-NZ"/>
              </w:rPr>
            </w:pPr>
            <w:r w:rsidRPr="000530A8">
              <w:rPr>
                <w:rStyle w:val="BoldandItalics"/>
              </w:rPr>
              <w:t>Relevant components</w:t>
            </w:r>
            <w:r w:rsidRPr="000530A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530A8" w:rsidP="000530A8">
            <w:pPr>
              <w:pStyle w:val="ListBullet"/>
            </w:pPr>
            <w:r w:rsidRPr="000530A8">
              <w:t>facility</w:t>
            </w:r>
          </w:p>
          <w:p w:rsidR="00000000" w:rsidRPr="000530A8" w:rsidP="000530A8">
            <w:pPr>
              <w:pStyle w:val="ListBullet"/>
            </w:pPr>
            <w:r w:rsidRPr="000530A8">
              <w:t>format</w:t>
            </w:r>
          </w:p>
          <w:p w:rsidR="00000000" w:rsidRPr="000530A8" w:rsidP="000530A8">
            <w:pPr>
              <w:pStyle w:val="ListBullet"/>
            </w:pPr>
            <w:r w:rsidRPr="000530A8">
              <w:t>activities</w:t>
            </w:r>
          </w:p>
          <w:p w:rsidR="00000000" w:rsidRPr="000530A8" w:rsidP="000530A8">
            <w:pPr>
              <w:pStyle w:val="ListBullet"/>
            </w:pPr>
            <w:r w:rsidRPr="000530A8">
              <w:t>promotion and marketing</w:t>
            </w:r>
          </w:p>
          <w:p w:rsidR="00000000" w:rsidRPr="000530A8" w:rsidP="000530A8">
            <w:pPr>
              <w:pStyle w:val="ListBullet"/>
            </w:pPr>
            <w:r w:rsidRPr="000530A8">
              <w:t>timing</w:t>
            </w:r>
          </w:p>
          <w:p w:rsidR="00000000" w:rsidRPr="000530A8" w:rsidP="000530A8">
            <w:pPr>
              <w:pStyle w:val="ListBullet"/>
            </w:pPr>
            <w:r w:rsidRPr="000530A8">
              <w:t>costs</w:t>
            </w:r>
          </w:p>
          <w:p w:rsidR="00000000" w:rsidRPr="000530A8" w:rsidP="000530A8">
            <w:pPr>
              <w:pStyle w:val="ListBullet"/>
            </w:pPr>
            <w:r w:rsidRPr="000530A8">
              <w:t>modifications</w:t>
            </w:r>
          </w:p>
          <w:p w:rsidR="00000000" w:rsidRPr="000530A8" w:rsidP="000530A8">
            <w:pPr>
              <w:pStyle w:val="ListBullet"/>
            </w:pPr>
            <w:r w:rsidRPr="000530A8">
              <w:t>inclusion, participation and enjoyment</w:t>
            </w:r>
          </w:p>
          <w:p w:rsidR="00000000" w:rsidRPr="000530A8" w:rsidP="000530A8">
            <w:pPr>
              <w:pStyle w:val="ListBullet"/>
            </w:pPr>
            <w:r w:rsidRPr="000530A8">
              <w:t>financial outcomes.</w:t>
            </w:r>
          </w:p>
        </w:tc>
      </w:tr>
    </w:tbl>
    <w:p w:rsidR="00000000" w:rsidRPr="000530A8" w:rsidP="000530A8">
      <w:pPr>
        <w:pStyle w:val="BodyText"/>
      </w:pPr>
    </w:p>
    <w:p w:rsidR="00000000" w:rsidRPr="000530A8" w:rsidP="000530A8">
      <w:pPr>
        <w:pStyle w:val="AllowPageBreak"/>
      </w:pPr>
    </w:p>
    <w:p w:rsidR="00000000" w:rsidRPr="000530A8" w:rsidP="000530A8">
      <w:pPr>
        <w:pStyle w:val="Heading1"/>
      </w:pPr>
      <w:bookmarkStart w:id="12" w:name="O_501943"/>
      <w:bookmarkEnd w:id="12"/>
      <w:r w:rsidRPr="000530A8">
        <w:t>Unit Sector(s)</w:t>
      </w:r>
    </w:p>
    <w:p w:rsidR="00000000" w:rsidRPr="000530A8" w:rsidP="000530A8">
      <w:pPr>
        <w:pStyle w:val="BodyText"/>
      </w:pPr>
      <w:r w:rsidRPr="000530A8">
        <w:t>Sport</w:t>
      </w:r>
    </w:p>
    <w:p w:rsidR="00000000" w:rsidRPr="000530A8" w:rsidP="000530A8">
      <w:pPr>
        <w:pStyle w:val="AllowPageBreak"/>
      </w:pPr>
    </w:p>
    <w:p w:rsidR="00000000" w:rsidRPr="000530A8" w:rsidP="000530A8">
      <w:pPr>
        <w:pStyle w:val="Heading1"/>
      </w:pPr>
      <w:bookmarkStart w:id="13" w:name="O_501944"/>
      <w:bookmarkEnd w:id="13"/>
      <w:r w:rsidRPr="000530A8">
        <w:t>Competency Field</w:t>
      </w:r>
    </w:p>
    <w:p w:rsidR="00000000" w:rsidRPr="000530A8" w:rsidP="000530A8">
      <w:pPr>
        <w:pStyle w:val="BodyText"/>
      </w:pPr>
      <w:r w:rsidRPr="000530A8">
        <w:t>Sport Development</w:t>
      </w:r>
    </w:p>
    <w:p w:rsidR="00000000" w:rsidRPr="000530A8" w:rsidP="000530A8"/>
    <w:sectPr w:rsidSect="000530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0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0A8" w:rsidRPr="00381F42" w:rsidP="00381F4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0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F42" w:rsidP="000530A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81F42" w:rsidP="000530A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381F42" w:rsidP="000530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0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0A8" w:rsidRPr="00381F42" w:rsidP="00381F4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0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F42" w:rsidRPr="002D2AF8" w:rsidP="000530A8">
    <w:pPr>
      <w:pStyle w:val="Header"/>
      <w:framePr w:wrap="around"/>
    </w:pPr>
    <w:r>
      <w:fldChar w:fldCharType="begin"/>
    </w:r>
    <w:r>
      <w:instrText xml:space="preserve"> TITLE   \* MERGEFORMAT </w:instrText>
    </w:r>
    <w:r>
      <w:fldChar w:fldCharType="separate"/>
    </w:r>
    <w:r>
      <w:t>SISSSDE502 Design and implement strategies to increase participation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381F42" w:rsidP="000530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F2C0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562C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783E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0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30A8"/>
    <w:pPr>
      <w:spacing w:before="360" w:after="60"/>
      <w:outlineLvl w:val="0"/>
    </w:pPr>
    <w:rPr>
      <w:sz w:val="32"/>
    </w:rPr>
  </w:style>
  <w:style w:type="paragraph" w:styleId="Heading2">
    <w:name w:val="heading 2"/>
    <w:basedOn w:val="HeadingBase"/>
    <w:next w:val="BodyText"/>
    <w:link w:val="Heading2Char"/>
    <w:qFormat/>
    <w:rsid w:val="000530A8"/>
    <w:pPr>
      <w:keepLines/>
      <w:spacing w:before="240" w:after="120"/>
      <w:outlineLvl w:val="1"/>
    </w:pPr>
    <w:rPr>
      <w:sz w:val="28"/>
      <w:szCs w:val="40"/>
    </w:rPr>
  </w:style>
  <w:style w:type="paragraph" w:styleId="Heading3">
    <w:name w:val="heading 3"/>
    <w:basedOn w:val="HeadingBase"/>
    <w:next w:val="BodyText"/>
    <w:link w:val="Heading3Char"/>
    <w:qFormat/>
    <w:rsid w:val="000530A8"/>
    <w:pPr>
      <w:spacing w:before="180" w:after="120"/>
      <w:outlineLvl w:val="2"/>
    </w:pPr>
    <w:rPr>
      <w:spacing w:val="-10"/>
      <w:kern w:val="32"/>
    </w:rPr>
  </w:style>
  <w:style w:type="paragraph" w:styleId="Heading4">
    <w:name w:val="heading 4"/>
    <w:basedOn w:val="HeadingBase"/>
    <w:next w:val="BodyText"/>
    <w:link w:val="Heading4Char"/>
    <w:qFormat/>
    <w:rsid w:val="000530A8"/>
    <w:pPr>
      <w:spacing w:before="160" w:after="120"/>
      <w:outlineLvl w:val="3"/>
    </w:pPr>
    <w:rPr>
      <w:sz w:val="22"/>
    </w:rPr>
  </w:style>
  <w:style w:type="paragraph" w:styleId="Heading5">
    <w:name w:val="heading 5"/>
    <w:basedOn w:val="HeadingBase"/>
    <w:next w:val="Normal"/>
    <w:link w:val="Heading5Char"/>
    <w:qFormat/>
    <w:rsid w:val="000530A8"/>
    <w:pPr>
      <w:spacing w:before="80"/>
      <w:outlineLvl w:val="4"/>
    </w:pPr>
    <w:rPr>
      <w:color w:val="918585"/>
      <w:sz w:val="20"/>
    </w:rPr>
  </w:style>
  <w:style w:type="paragraph" w:styleId="Heading6">
    <w:name w:val="heading 6"/>
    <w:basedOn w:val="HeadingBase"/>
    <w:next w:val="Normal"/>
    <w:link w:val="Heading6Char"/>
    <w:qFormat/>
    <w:rsid w:val="000530A8"/>
    <w:pPr>
      <w:spacing w:before="60"/>
      <w:outlineLvl w:val="5"/>
    </w:pPr>
    <w:rPr>
      <w:color w:val="918585"/>
      <w:sz w:val="20"/>
    </w:rPr>
  </w:style>
  <w:style w:type="paragraph" w:styleId="Heading7">
    <w:name w:val="heading 7"/>
    <w:basedOn w:val="Normal"/>
    <w:next w:val="Normal"/>
    <w:link w:val="Heading7Char"/>
    <w:qFormat/>
    <w:rsid w:val="000530A8"/>
    <w:pPr>
      <w:ind w:left="720"/>
      <w:outlineLvl w:val="6"/>
    </w:pPr>
    <w:rPr>
      <w:i/>
    </w:rPr>
  </w:style>
  <w:style w:type="paragraph" w:styleId="Heading8">
    <w:name w:val="heading 8"/>
    <w:basedOn w:val="Normal"/>
    <w:next w:val="Normal"/>
    <w:link w:val="Heading8Char"/>
    <w:qFormat/>
    <w:rsid w:val="000530A8"/>
    <w:pPr>
      <w:ind w:left="720"/>
      <w:outlineLvl w:val="7"/>
    </w:pPr>
    <w:rPr>
      <w:i/>
    </w:rPr>
  </w:style>
  <w:style w:type="paragraph" w:styleId="Heading9">
    <w:name w:val="heading 9"/>
    <w:basedOn w:val="Normal"/>
    <w:next w:val="Normal"/>
    <w:link w:val="Heading9Char"/>
    <w:qFormat/>
    <w:rsid w:val="000530A8"/>
    <w:pPr>
      <w:ind w:left="720"/>
      <w:outlineLvl w:val="8"/>
    </w:pPr>
    <w:rPr>
      <w:i/>
    </w:rPr>
  </w:style>
  <w:style w:type="character" w:default="1" w:styleId="DefaultParagraphFont">
    <w:name w:val="Default Paragraph Font"/>
    <w:uiPriority w:val="1"/>
    <w:unhideWhenUsed/>
    <w:rsid w:val="000530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30A8"/>
  </w:style>
  <w:style w:type="character" w:customStyle="1" w:styleId="Heading1Char">
    <w:name w:val="Heading 1 Char"/>
    <w:basedOn w:val="DefaultParagraphFont"/>
    <w:link w:val="Heading1"/>
    <w:rsid w:val="000530A8"/>
    <w:rPr>
      <w:rFonts w:ascii="Times New Roman" w:eastAsia="Times New Roman" w:hAnsi="Times New Roman" w:cs="Times New Roman"/>
      <w:b/>
      <w:sz w:val="32"/>
      <w:szCs w:val="20"/>
      <w:lang w:eastAsia="en-US"/>
    </w:rPr>
  </w:style>
  <w:style w:type="paragraph" w:styleId="BodyText">
    <w:name w:val="Body Text"/>
    <w:basedOn w:val="Normal"/>
    <w:link w:val="BodyTextChar"/>
    <w:rsid w:val="000530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30A8"/>
    <w:rPr>
      <w:rFonts w:ascii="Times New Roman" w:eastAsia="Times New Roman" w:hAnsi="Times New Roman" w:cs="Times New Roman"/>
      <w:sz w:val="24"/>
      <w:lang w:eastAsia="en-US"/>
    </w:rPr>
  </w:style>
  <w:style w:type="paragraph" w:styleId="List">
    <w:name w:val="List"/>
    <w:basedOn w:val="BodyText"/>
    <w:next w:val="BodyText"/>
    <w:rsid w:val="000530A8"/>
    <w:pPr>
      <w:tabs>
        <w:tab w:val="left" w:pos="340"/>
      </w:tabs>
      <w:spacing w:before="60" w:after="60"/>
      <w:ind w:left="340" w:hanging="340"/>
    </w:pPr>
  </w:style>
  <w:style w:type="paragraph" w:styleId="ListBullet">
    <w:name w:val="List Bullet"/>
    <w:basedOn w:val="List"/>
    <w:rsid w:val="000530A8"/>
    <w:pPr>
      <w:numPr>
        <w:numId w:val="13"/>
      </w:numPr>
      <w:tabs>
        <w:tab w:val="clear" w:pos="340"/>
      </w:tabs>
      <w:spacing w:before="40" w:after="40"/>
    </w:pPr>
  </w:style>
  <w:style w:type="character" w:customStyle="1" w:styleId="SpecialBold">
    <w:name w:val="Special Bold"/>
    <w:basedOn w:val="DefaultParagraphFont"/>
    <w:rsid w:val="000530A8"/>
    <w:rPr>
      <w:b/>
      <w:spacing w:val="0"/>
    </w:rPr>
  </w:style>
  <w:style w:type="paragraph" w:styleId="ListBullet2">
    <w:name w:val="List Bullet 2"/>
    <w:basedOn w:val="List2"/>
    <w:rsid w:val="000530A8"/>
    <w:pPr>
      <w:numPr>
        <w:numId w:val="14"/>
      </w:numPr>
      <w:tabs>
        <w:tab w:val="clear" w:pos="680"/>
      </w:tabs>
    </w:pPr>
  </w:style>
  <w:style w:type="paragraph" w:customStyle="1" w:styleId="SuperHeading">
    <w:name w:val="SuperHeading"/>
    <w:basedOn w:val="Normal"/>
    <w:rsid w:val="000530A8"/>
    <w:pPr>
      <w:spacing w:before="240" w:after="120"/>
      <w:outlineLvl w:val="0"/>
    </w:pPr>
    <w:rPr>
      <w:rFonts w:ascii="Times New Roman" w:hAnsi="Times New Roman"/>
      <w:b/>
      <w:sz w:val="32"/>
    </w:rPr>
  </w:style>
  <w:style w:type="paragraph" w:customStyle="1" w:styleId="AllowPageBreak">
    <w:name w:val="AllowPageBreak"/>
    <w:rsid w:val="000530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530A8"/>
    <w:rPr>
      <w:b/>
      <w:i/>
      <w:u w:val="none"/>
    </w:rPr>
  </w:style>
  <w:style w:type="character" w:customStyle="1" w:styleId="Heading2Char">
    <w:name w:val="Heading 2 Char"/>
    <w:basedOn w:val="DefaultParagraphFont"/>
    <w:link w:val="Heading2"/>
    <w:rsid w:val="000530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30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30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30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30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30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30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30A8"/>
    <w:rPr>
      <w:rFonts w:ascii="Courier New" w:eastAsia="Times New Roman" w:hAnsi="Courier New" w:cs="Times New Roman"/>
      <w:i/>
      <w:szCs w:val="20"/>
      <w:lang w:eastAsia="en-US"/>
    </w:rPr>
  </w:style>
  <w:style w:type="paragraph" w:customStyle="1" w:styleId="HeadingBase">
    <w:name w:val="Heading Base"/>
    <w:rsid w:val="000530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30A8"/>
    <w:pPr>
      <w:tabs>
        <w:tab w:val="right" w:leader="dot" w:pos="9072"/>
      </w:tabs>
      <w:ind w:left="567"/>
    </w:pPr>
    <w:rPr>
      <w:szCs w:val="22"/>
    </w:rPr>
  </w:style>
  <w:style w:type="paragraph" w:customStyle="1" w:styleId="TOCBase">
    <w:name w:val="TOC Base"/>
    <w:rsid w:val="000530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30A8"/>
    <w:pPr>
      <w:tabs>
        <w:tab w:val="right" w:leader="dot" w:pos="9072"/>
      </w:tabs>
      <w:spacing w:before="40" w:after="40"/>
      <w:ind w:left="284"/>
    </w:pPr>
    <w:rPr>
      <w:rFonts w:ascii="Times New Roman" w:hAnsi="Times New Roman"/>
    </w:rPr>
  </w:style>
  <w:style w:type="paragraph" w:styleId="TOC1">
    <w:name w:val="toc 1"/>
    <w:basedOn w:val="TOCBase"/>
    <w:next w:val="Normal"/>
    <w:rsid w:val="000530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30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30A8"/>
    <w:rPr>
      <w:rFonts w:ascii="Times New Roman" w:eastAsia="Times New Roman" w:hAnsi="Times New Roman" w:cs="Times New Roman"/>
      <w:sz w:val="16"/>
      <w:lang w:eastAsia="en-US"/>
    </w:rPr>
  </w:style>
  <w:style w:type="paragraph" w:styleId="Title">
    <w:name w:val="Title"/>
    <w:basedOn w:val="HeadingBase"/>
    <w:link w:val="TitleChar"/>
    <w:qFormat/>
    <w:rsid w:val="000530A8"/>
    <w:pPr>
      <w:spacing w:before="5040"/>
      <w:jc w:val="center"/>
    </w:pPr>
    <w:rPr>
      <w:sz w:val="48"/>
      <w:szCs w:val="72"/>
      <w:lang w:val="en-US"/>
    </w:rPr>
  </w:style>
  <w:style w:type="character" w:customStyle="1" w:styleId="TitleChar">
    <w:name w:val="Title Char"/>
    <w:basedOn w:val="DefaultParagraphFont"/>
    <w:link w:val="Title"/>
    <w:rsid w:val="000530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30A8"/>
    <w:pPr>
      <w:tabs>
        <w:tab w:val="left" w:pos="3600"/>
        <w:tab w:val="left" w:pos="3958"/>
      </w:tabs>
    </w:pPr>
  </w:style>
  <w:style w:type="paragraph" w:customStyle="1" w:styleId="Note">
    <w:name w:val="Note"/>
    <w:basedOn w:val="BodyText"/>
    <w:rsid w:val="000530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30A8"/>
    <w:pPr>
      <w:framePr w:wrap="auto" w:hAnchor="text" w:y="6049"/>
    </w:pPr>
    <w:rPr>
      <w:color w:val="000000"/>
      <w:sz w:val="40"/>
    </w:rPr>
  </w:style>
  <w:style w:type="paragraph" w:customStyle="1" w:styleId="TOCTitle">
    <w:name w:val="TOCTitle"/>
    <w:basedOn w:val="Heading1"/>
    <w:rsid w:val="000530A8"/>
    <w:pPr>
      <w:spacing w:after="240"/>
      <w:jc w:val="center"/>
      <w:outlineLvl w:val="9"/>
    </w:pPr>
    <w:rPr>
      <w:caps/>
    </w:rPr>
  </w:style>
  <w:style w:type="paragraph" w:customStyle="1" w:styleId="Version">
    <w:name w:val="Version"/>
    <w:rsid w:val="000530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30A8"/>
    <w:pPr>
      <w:keepNext w:val="0"/>
      <w:tabs>
        <w:tab w:val="right" w:pos="4176"/>
      </w:tabs>
      <w:ind w:left="198" w:hanging="198"/>
    </w:pPr>
    <w:rPr>
      <w:rFonts w:ascii="Garamond" w:hAnsi="Garamond"/>
    </w:rPr>
  </w:style>
  <w:style w:type="paragraph" w:styleId="IndexHeading">
    <w:name w:val="index heading"/>
    <w:basedOn w:val="Normal"/>
    <w:next w:val="Index1"/>
    <w:semiHidden/>
    <w:rsid w:val="000530A8"/>
    <w:pPr>
      <w:spacing w:before="120" w:after="120"/>
    </w:pPr>
    <w:rPr>
      <w:rFonts w:ascii="Arial" w:hAnsi="Arial"/>
      <w:b/>
      <w:color w:val="918585"/>
      <w:sz w:val="24"/>
    </w:rPr>
  </w:style>
  <w:style w:type="paragraph" w:styleId="Header">
    <w:name w:val="header"/>
    <w:basedOn w:val="Normal"/>
    <w:link w:val="HeaderChar"/>
    <w:rsid w:val="000530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30A8"/>
    <w:rPr>
      <w:rFonts w:ascii="Times New Roman" w:eastAsia="Times New Roman" w:hAnsi="Times New Roman" w:cs="Times New Roman"/>
      <w:sz w:val="16"/>
      <w:szCs w:val="20"/>
      <w:lang w:val="en-GB" w:eastAsia="en-US"/>
    </w:rPr>
  </w:style>
  <w:style w:type="paragraph" w:customStyle="1" w:styleId="Chapter">
    <w:name w:val="Chapter"/>
    <w:basedOn w:val="Normal"/>
    <w:rsid w:val="000530A8"/>
    <w:pPr>
      <w:spacing w:before="240"/>
    </w:pPr>
    <w:rPr>
      <w:rFonts w:ascii="Times New Roman" w:hAnsi="Times New Roman"/>
      <w:smallCaps/>
      <w:spacing w:val="80"/>
      <w:sz w:val="28"/>
    </w:rPr>
  </w:style>
  <w:style w:type="paragraph" w:customStyle="1" w:styleId="InChapter">
    <w:name w:val="InChapter"/>
    <w:basedOn w:val="Heading3"/>
    <w:rsid w:val="000530A8"/>
    <w:pPr>
      <w:spacing w:after="240"/>
      <w:outlineLvl w:val="9"/>
    </w:pPr>
    <w:rPr>
      <w:noProof/>
    </w:rPr>
  </w:style>
  <w:style w:type="paragraph" w:styleId="Index2">
    <w:name w:val="index 2"/>
    <w:basedOn w:val="Normal"/>
    <w:next w:val="Normal"/>
    <w:semiHidden/>
    <w:rsid w:val="000530A8"/>
    <w:pPr>
      <w:tabs>
        <w:tab w:val="right" w:pos="4176"/>
      </w:tabs>
      <w:ind w:left="568" w:hanging="284"/>
    </w:pPr>
    <w:rPr>
      <w:rFonts w:ascii="Garamond" w:hAnsi="Garamond"/>
    </w:rPr>
  </w:style>
  <w:style w:type="paragraph" w:customStyle="1" w:styleId="Byline">
    <w:name w:val="Byline"/>
    <w:rsid w:val="000530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30A8"/>
    <w:pPr>
      <w:tabs>
        <w:tab w:val="clear" w:pos="3600"/>
        <w:tab w:val="clear" w:pos="3958"/>
      </w:tabs>
      <w:jc w:val="right"/>
    </w:pPr>
  </w:style>
  <w:style w:type="character" w:styleId="Emphasis">
    <w:name w:val="Emphasis"/>
    <w:basedOn w:val="DefaultParagraphFont"/>
    <w:qFormat/>
    <w:rsid w:val="000530A8"/>
    <w:rPr>
      <w:i/>
    </w:rPr>
  </w:style>
  <w:style w:type="paragraph" w:styleId="Caption">
    <w:name w:val="caption"/>
    <w:basedOn w:val="BodyText"/>
    <w:next w:val="Normal"/>
    <w:qFormat/>
    <w:rsid w:val="000530A8"/>
    <w:pPr>
      <w:framePr w:w="2268" w:hSpace="181" w:vSpace="181" w:wrap="around" w:vAnchor="text" w:hAnchor="page" w:x="1135" w:y="285" w:anchorLock="1"/>
    </w:pPr>
    <w:rPr>
      <w:i/>
    </w:rPr>
  </w:style>
  <w:style w:type="paragraph" w:customStyle="1" w:styleId="MiniTOCTitle">
    <w:name w:val="MiniTOCTitle"/>
    <w:basedOn w:val="Heading4"/>
    <w:rsid w:val="000530A8"/>
    <w:pPr>
      <w:spacing w:before="240"/>
      <w:outlineLvl w:val="9"/>
    </w:pPr>
    <w:rPr>
      <w:noProof/>
      <w:sz w:val="24"/>
    </w:rPr>
  </w:style>
  <w:style w:type="paragraph" w:customStyle="1" w:styleId="MiniTOCItem">
    <w:name w:val="MiniTOCItem"/>
    <w:basedOn w:val="ListBullet"/>
    <w:rsid w:val="000530A8"/>
    <w:pPr>
      <w:numPr>
        <w:numId w:val="0"/>
      </w:numPr>
      <w:tabs>
        <w:tab w:val="right" w:leader="dot" w:pos="6521"/>
      </w:tabs>
      <w:spacing w:before="0" w:after="0"/>
    </w:pPr>
  </w:style>
  <w:style w:type="paragraph" w:customStyle="1" w:styleId="TOFTitle">
    <w:name w:val="TOFTitle"/>
    <w:basedOn w:val="TOCTitle"/>
    <w:rsid w:val="000530A8"/>
  </w:style>
  <w:style w:type="paragraph" w:styleId="TableofFigures">
    <w:name w:val="table of figures"/>
    <w:basedOn w:val="Normal"/>
    <w:next w:val="Normal"/>
    <w:semiHidden/>
    <w:rsid w:val="000530A8"/>
    <w:pPr>
      <w:tabs>
        <w:tab w:val="right" w:leader="dot" w:pos="9072"/>
      </w:tabs>
      <w:ind w:left="970" w:hanging="403"/>
    </w:pPr>
    <w:rPr>
      <w:rFonts w:ascii="Times New Roman" w:hAnsi="Times New Roman"/>
      <w:b/>
    </w:rPr>
  </w:style>
  <w:style w:type="paragraph" w:styleId="ListNumber">
    <w:name w:val="List Number"/>
    <w:basedOn w:val="List"/>
    <w:rsid w:val="000530A8"/>
    <w:pPr>
      <w:numPr>
        <w:numId w:val="11"/>
      </w:numPr>
    </w:pPr>
  </w:style>
  <w:style w:type="character" w:customStyle="1" w:styleId="WingdingSymbols">
    <w:name w:val="Wingding Symbols"/>
    <w:rsid w:val="000530A8"/>
    <w:rPr>
      <w:rFonts w:ascii="Wingdings" w:hAnsi="Wingdings"/>
    </w:rPr>
  </w:style>
  <w:style w:type="paragraph" w:customStyle="1" w:styleId="TableHeading">
    <w:name w:val="Table Heading"/>
    <w:basedOn w:val="HeadingBase"/>
    <w:rsid w:val="000530A8"/>
    <w:pPr>
      <w:keepLines/>
      <w:pBdr>
        <w:bottom w:val="single" w:sz="6" w:space="1" w:color="918585"/>
      </w:pBdr>
      <w:spacing w:before="240"/>
    </w:pPr>
  </w:style>
  <w:style w:type="character" w:customStyle="1" w:styleId="HotSpot">
    <w:name w:val="HotSpot"/>
    <w:rsid w:val="000530A8"/>
    <w:rPr>
      <w:color w:val="0033CC"/>
      <w:u w:val="none"/>
    </w:rPr>
  </w:style>
  <w:style w:type="paragraph" w:customStyle="1" w:styleId="BodyTextRight">
    <w:name w:val="Body Text Right"/>
    <w:basedOn w:val="BodyText"/>
    <w:rsid w:val="000530A8"/>
    <w:pPr>
      <w:spacing w:before="0" w:after="0"/>
      <w:jc w:val="right"/>
    </w:pPr>
  </w:style>
  <w:style w:type="paragraph" w:styleId="Index3">
    <w:name w:val="index 3"/>
    <w:basedOn w:val="ListNumber2"/>
    <w:next w:val="Normal"/>
    <w:semiHidden/>
    <w:rsid w:val="000530A8"/>
    <w:pPr>
      <w:numPr>
        <w:numId w:val="0"/>
      </w:numPr>
      <w:tabs>
        <w:tab w:val="right" w:leader="dot" w:pos="4176"/>
      </w:tabs>
    </w:pPr>
  </w:style>
  <w:style w:type="paragraph" w:styleId="ListNumber2">
    <w:name w:val="List Number 2"/>
    <w:basedOn w:val="List2"/>
    <w:rsid w:val="000530A8"/>
    <w:pPr>
      <w:numPr>
        <w:numId w:val="10"/>
      </w:numPr>
      <w:tabs>
        <w:tab w:val="clear" w:pos="1060"/>
      </w:tabs>
    </w:pPr>
  </w:style>
  <w:style w:type="paragraph" w:customStyle="1" w:styleId="MarginNote">
    <w:name w:val="Margin Note"/>
    <w:basedOn w:val="BodyText"/>
    <w:rsid w:val="000530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30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30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30A8"/>
    <w:rPr>
      <w:sz w:val="32"/>
    </w:rPr>
  </w:style>
  <w:style w:type="paragraph" w:customStyle="1" w:styleId="HeadingProcedure">
    <w:name w:val="Heading Procedure"/>
    <w:basedOn w:val="HeadingBase"/>
    <w:next w:val="Normal"/>
    <w:rsid w:val="000530A8"/>
    <w:pPr>
      <w:tabs>
        <w:tab w:val="left" w:pos="0"/>
      </w:tabs>
      <w:spacing w:before="120" w:after="60"/>
    </w:pPr>
    <w:rPr>
      <w:i/>
      <w:color w:val="918585"/>
      <w:sz w:val="22"/>
    </w:rPr>
  </w:style>
  <w:style w:type="paragraph" w:customStyle="1" w:styleId="TableBodyText">
    <w:name w:val="Table Body Text"/>
    <w:basedOn w:val="BodyText"/>
    <w:rsid w:val="000530A8"/>
    <w:pPr>
      <w:spacing w:before="60" w:after="60"/>
    </w:pPr>
  </w:style>
  <w:style w:type="paragraph" w:styleId="ListContinue">
    <w:name w:val="List Continue"/>
    <w:basedOn w:val="List"/>
    <w:rsid w:val="000530A8"/>
    <w:pPr>
      <w:ind w:firstLine="0"/>
    </w:pPr>
  </w:style>
  <w:style w:type="paragraph" w:customStyle="1" w:styleId="ListNote">
    <w:name w:val="List Note"/>
    <w:basedOn w:val="List"/>
    <w:rsid w:val="000530A8"/>
    <w:pPr>
      <w:pBdr>
        <w:top w:val="single" w:sz="6" w:space="2" w:color="918585"/>
        <w:bottom w:val="single" w:sz="6" w:space="2" w:color="918585"/>
      </w:pBdr>
      <w:tabs>
        <w:tab w:val="left" w:pos="1021"/>
      </w:tabs>
      <w:ind w:firstLine="0"/>
    </w:pPr>
  </w:style>
  <w:style w:type="paragraph" w:customStyle="1" w:styleId="Warning">
    <w:name w:val="Warning"/>
    <w:basedOn w:val="BodyText"/>
    <w:rsid w:val="000530A8"/>
    <w:pPr>
      <w:shd w:val="clear" w:color="auto" w:fill="D9D9D9"/>
      <w:tabs>
        <w:tab w:val="left" w:pos="992"/>
      </w:tabs>
      <w:ind w:left="119" w:right="119"/>
    </w:pPr>
    <w:rPr>
      <w:sz w:val="20"/>
    </w:rPr>
  </w:style>
  <w:style w:type="paragraph" w:customStyle="1" w:styleId="MarginIcons">
    <w:name w:val="Margin Icons"/>
    <w:basedOn w:val="BodyText"/>
    <w:rsid w:val="000530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30A8"/>
    <w:rPr>
      <w:rFonts w:ascii="Courier New" w:hAnsi="Courier New"/>
    </w:rPr>
  </w:style>
  <w:style w:type="paragraph" w:customStyle="1" w:styleId="NoteBullet">
    <w:name w:val="Note Bullet"/>
    <w:basedOn w:val="Note"/>
    <w:rsid w:val="000530A8"/>
    <w:pPr>
      <w:tabs>
        <w:tab w:val="clear" w:pos="680"/>
      </w:tabs>
      <w:spacing w:before="60" w:after="60"/>
    </w:pPr>
  </w:style>
  <w:style w:type="paragraph" w:customStyle="1" w:styleId="SubHeading2">
    <w:name w:val="SubHeading2"/>
    <w:basedOn w:val="HeadingBase"/>
    <w:rsid w:val="000530A8"/>
    <w:pPr>
      <w:spacing w:before="240" w:after="60"/>
    </w:pPr>
    <w:rPr>
      <w:sz w:val="20"/>
    </w:rPr>
  </w:style>
  <w:style w:type="paragraph" w:customStyle="1" w:styleId="SubHeading1">
    <w:name w:val="SubHeading1"/>
    <w:basedOn w:val="HeadingBase"/>
    <w:rsid w:val="000530A8"/>
    <w:pPr>
      <w:spacing w:before="240" w:after="60"/>
    </w:pPr>
    <w:rPr>
      <w:color w:val="918585"/>
      <w:sz w:val="22"/>
    </w:rPr>
  </w:style>
  <w:style w:type="paragraph" w:customStyle="1" w:styleId="SideHeading">
    <w:name w:val="Side Heading"/>
    <w:basedOn w:val="HeadingBase"/>
    <w:rsid w:val="000530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30A8"/>
    <w:pPr>
      <w:numPr>
        <w:numId w:val="12"/>
      </w:numPr>
    </w:pPr>
  </w:style>
  <w:style w:type="paragraph" w:styleId="PlainText">
    <w:name w:val="Plain Text"/>
    <w:basedOn w:val="Normal"/>
    <w:link w:val="PlainTextChar"/>
    <w:rsid w:val="000530A8"/>
    <w:rPr>
      <w:sz w:val="20"/>
    </w:rPr>
  </w:style>
  <w:style w:type="character" w:customStyle="1" w:styleId="PlainTextChar">
    <w:name w:val="Plain Text Char"/>
    <w:basedOn w:val="DefaultParagraphFont"/>
    <w:link w:val="PlainText"/>
    <w:rsid w:val="000530A8"/>
    <w:rPr>
      <w:rFonts w:ascii="Courier New" w:eastAsia="Times New Roman" w:hAnsi="Courier New" w:cs="Times New Roman"/>
      <w:sz w:val="20"/>
      <w:szCs w:val="20"/>
      <w:lang w:eastAsia="en-US"/>
    </w:rPr>
  </w:style>
  <w:style w:type="character" w:customStyle="1" w:styleId="MenuOption">
    <w:name w:val="Menu Option"/>
    <w:basedOn w:val="DefaultParagraphFont"/>
    <w:rsid w:val="000530A8"/>
    <w:rPr>
      <w:b/>
      <w:smallCaps/>
    </w:rPr>
  </w:style>
  <w:style w:type="paragraph" w:customStyle="1" w:styleId="TableListNumber">
    <w:name w:val="Table List Number"/>
    <w:basedOn w:val="ListNumber"/>
    <w:rsid w:val="000530A8"/>
    <w:pPr>
      <w:numPr>
        <w:numId w:val="0"/>
      </w:numPr>
    </w:pPr>
  </w:style>
  <w:style w:type="paragraph" w:styleId="TOC4">
    <w:name w:val="toc 4"/>
    <w:basedOn w:val="TOCBase"/>
    <w:next w:val="Normal"/>
    <w:semiHidden/>
    <w:rsid w:val="000530A8"/>
    <w:pPr>
      <w:tabs>
        <w:tab w:val="right" w:leader="dot" w:pos="9071"/>
      </w:tabs>
      <w:ind w:left="1701"/>
    </w:pPr>
  </w:style>
  <w:style w:type="paragraph" w:customStyle="1" w:styleId="ListAlpha">
    <w:name w:val="List Alpha"/>
    <w:basedOn w:val="List"/>
    <w:rsid w:val="000530A8"/>
    <w:pPr>
      <w:numPr>
        <w:numId w:val="9"/>
      </w:numPr>
    </w:pPr>
  </w:style>
  <w:style w:type="paragraph" w:customStyle="1" w:styleId="ListAlpha2">
    <w:name w:val="List Alpha 2"/>
    <w:basedOn w:val="List2"/>
    <w:rsid w:val="000530A8"/>
    <w:pPr>
      <w:numPr>
        <w:numId w:val="8"/>
      </w:numPr>
    </w:pPr>
  </w:style>
  <w:style w:type="paragraph" w:styleId="List2">
    <w:name w:val="List 2"/>
    <w:basedOn w:val="BodyText"/>
    <w:rsid w:val="000530A8"/>
    <w:pPr>
      <w:tabs>
        <w:tab w:val="left" w:pos="680"/>
      </w:tabs>
      <w:spacing w:before="60" w:after="60"/>
      <w:ind w:left="680" w:hanging="340"/>
    </w:pPr>
  </w:style>
  <w:style w:type="paragraph" w:styleId="List3">
    <w:name w:val="List 3"/>
    <w:basedOn w:val="BodyText"/>
    <w:rsid w:val="000530A8"/>
    <w:pPr>
      <w:tabs>
        <w:tab w:val="left" w:pos="1021"/>
      </w:tabs>
      <w:spacing w:before="60" w:after="60"/>
      <w:ind w:left="1020" w:hanging="340"/>
    </w:pPr>
  </w:style>
  <w:style w:type="paragraph" w:styleId="List4">
    <w:name w:val="List 4"/>
    <w:basedOn w:val="BodyText"/>
    <w:rsid w:val="000530A8"/>
    <w:pPr>
      <w:tabs>
        <w:tab w:val="left" w:pos="1361"/>
      </w:tabs>
      <w:spacing w:before="60" w:after="60"/>
      <w:ind w:left="1361" w:hanging="340"/>
    </w:pPr>
  </w:style>
  <w:style w:type="paragraph" w:styleId="List5">
    <w:name w:val="List 5"/>
    <w:basedOn w:val="BodyText"/>
    <w:rsid w:val="000530A8"/>
    <w:pPr>
      <w:tabs>
        <w:tab w:val="left" w:pos="1701"/>
      </w:tabs>
      <w:spacing w:before="60" w:after="60"/>
      <w:ind w:left="1701" w:hanging="340"/>
    </w:pPr>
  </w:style>
  <w:style w:type="paragraph" w:styleId="ListBullet3">
    <w:name w:val="List Bullet 3"/>
    <w:basedOn w:val="List3"/>
    <w:rsid w:val="000530A8"/>
    <w:pPr>
      <w:numPr>
        <w:numId w:val="15"/>
      </w:numPr>
      <w:tabs>
        <w:tab w:val="clear" w:pos="1021"/>
      </w:tabs>
      <w:ind w:left="1037" w:hanging="357"/>
    </w:pPr>
  </w:style>
  <w:style w:type="paragraph" w:styleId="ListBullet4">
    <w:name w:val="List Bullet 4"/>
    <w:basedOn w:val="List4"/>
    <w:rsid w:val="000530A8"/>
    <w:pPr>
      <w:numPr>
        <w:numId w:val="3"/>
      </w:numPr>
    </w:pPr>
  </w:style>
  <w:style w:type="paragraph" w:styleId="ListBullet5">
    <w:name w:val="List Bullet 5"/>
    <w:basedOn w:val="List5"/>
    <w:rsid w:val="000530A8"/>
    <w:pPr>
      <w:numPr>
        <w:numId w:val="4"/>
      </w:numPr>
    </w:pPr>
  </w:style>
  <w:style w:type="paragraph" w:styleId="ListContinue2">
    <w:name w:val="List Continue 2"/>
    <w:basedOn w:val="List2"/>
    <w:rsid w:val="000530A8"/>
    <w:pPr>
      <w:ind w:firstLine="0"/>
    </w:pPr>
  </w:style>
  <w:style w:type="paragraph" w:styleId="ListContinue3">
    <w:name w:val="List Continue 3"/>
    <w:basedOn w:val="List3"/>
    <w:rsid w:val="000530A8"/>
    <w:pPr>
      <w:ind w:left="1021" w:firstLine="0"/>
    </w:pPr>
  </w:style>
  <w:style w:type="paragraph" w:styleId="ListContinue4">
    <w:name w:val="List Continue 4"/>
    <w:basedOn w:val="List4"/>
    <w:rsid w:val="000530A8"/>
    <w:pPr>
      <w:ind w:firstLine="0"/>
    </w:pPr>
  </w:style>
  <w:style w:type="paragraph" w:styleId="ListContinue5">
    <w:name w:val="List Continue 5"/>
    <w:basedOn w:val="List5"/>
    <w:rsid w:val="000530A8"/>
    <w:pPr>
      <w:ind w:firstLine="0"/>
    </w:pPr>
  </w:style>
  <w:style w:type="paragraph" w:styleId="ListNumber3">
    <w:name w:val="List Number 3"/>
    <w:basedOn w:val="List3"/>
    <w:rsid w:val="000530A8"/>
    <w:pPr>
      <w:numPr>
        <w:numId w:val="5"/>
      </w:numPr>
    </w:pPr>
  </w:style>
  <w:style w:type="paragraph" w:styleId="ListNumber4">
    <w:name w:val="List Number 4"/>
    <w:basedOn w:val="List4"/>
    <w:rsid w:val="000530A8"/>
    <w:pPr>
      <w:numPr>
        <w:numId w:val="6"/>
      </w:numPr>
    </w:pPr>
  </w:style>
  <w:style w:type="paragraph" w:styleId="ListNumber5">
    <w:name w:val="List Number 5"/>
    <w:basedOn w:val="List5"/>
    <w:rsid w:val="000530A8"/>
    <w:pPr>
      <w:numPr>
        <w:numId w:val="7"/>
      </w:numPr>
    </w:pPr>
  </w:style>
  <w:style w:type="paragraph" w:styleId="BlockText">
    <w:name w:val="Block Text"/>
    <w:basedOn w:val="Normal"/>
    <w:rsid w:val="000530A8"/>
    <w:pPr>
      <w:spacing w:after="120"/>
      <w:ind w:left="1440" w:right="1440"/>
    </w:pPr>
  </w:style>
  <w:style w:type="character" w:customStyle="1" w:styleId="Subscript">
    <w:name w:val="Subscript"/>
    <w:basedOn w:val="DefaultParagraphFont"/>
    <w:rsid w:val="000530A8"/>
    <w:rPr>
      <w:sz w:val="16"/>
      <w:vertAlign w:val="subscript"/>
    </w:rPr>
  </w:style>
  <w:style w:type="character" w:customStyle="1" w:styleId="Superscript">
    <w:name w:val="Superscript"/>
    <w:basedOn w:val="DefaultParagraphFont"/>
    <w:rsid w:val="000530A8"/>
    <w:rPr>
      <w:sz w:val="16"/>
      <w:vertAlign w:val="superscript"/>
    </w:rPr>
  </w:style>
  <w:style w:type="character" w:customStyle="1" w:styleId="Symbols">
    <w:name w:val="Symbols"/>
    <w:basedOn w:val="DefaultParagraphFont"/>
    <w:rsid w:val="000530A8"/>
    <w:rPr>
      <w:rFonts w:ascii="Symbol" w:hAnsi="Symbol"/>
    </w:rPr>
  </w:style>
  <w:style w:type="character" w:customStyle="1" w:styleId="MenuOptions">
    <w:name w:val="Menu Options"/>
    <w:basedOn w:val="DefaultParagraphFont"/>
    <w:rsid w:val="000530A8"/>
    <w:rPr>
      <w:rFonts w:ascii="Arial Narrow" w:hAnsi="Arial Narrow"/>
      <w:smallCaps/>
    </w:rPr>
  </w:style>
  <w:style w:type="character" w:customStyle="1" w:styleId="Buttons">
    <w:name w:val="Buttons"/>
    <w:basedOn w:val="DefaultParagraphFont"/>
    <w:rsid w:val="000530A8"/>
    <w:rPr>
      <w:b/>
    </w:rPr>
  </w:style>
  <w:style w:type="character" w:customStyle="1" w:styleId="Underlined">
    <w:name w:val="Underlined"/>
    <w:basedOn w:val="DefaultParagraphFont"/>
    <w:rsid w:val="000530A8"/>
    <w:rPr>
      <w:u w:val="single"/>
    </w:rPr>
  </w:style>
  <w:style w:type="paragraph" w:customStyle="1" w:styleId="TableBodyTextRight">
    <w:name w:val="Table Body Text Right"/>
    <w:basedOn w:val="TableBodyText"/>
    <w:rsid w:val="000530A8"/>
    <w:pPr>
      <w:widowControl w:val="0"/>
      <w:autoSpaceDE w:val="0"/>
      <w:autoSpaceDN w:val="0"/>
      <w:adjustRightInd w:val="0"/>
      <w:jc w:val="right"/>
    </w:pPr>
    <w:rPr>
      <w:rFonts w:cs="Arial"/>
      <w:szCs w:val="18"/>
    </w:rPr>
  </w:style>
  <w:style w:type="paragraph" w:customStyle="1" w:styleId="CopyrightText">
    <w:name w:val="Copyright Text"/>
    <w:basedOn w:val="BodyText"/>
    <w:rsid w:val="000530A8"/>
    <w:rPr>
      <w:sz w:val="18"/>
    </w:rPr>
  </w:style>
  <w:style w:type="paragraph" w:customStyle="1" w:styleId="BodySmallRight">
    <w:name w:val="Body Small Right"/>
    <w:basedOn w:val="BodyTextRight"/>
    <w:rsid w:val="000530A8"/>
    <w:rPr>
      <w:sz w:val="18"/>
      <w:szCs w:val="18"/>
    </w:rPr>
  </w:style>
  <w:style w:type="paragraph" w:customStyle="1" w:styleId="MarginEdition">
    <w:name w:val="Margin Edition"/>
    <w:basedOn w:val="MarginNote"/>
    <w:rsid w:val="000530A8"/>
    <w:pPr>
      <w:spacing w:before="0" w:after="0"/>
    </w:pPr>
    <w:rPr>
      <w:rFonts w:ascii="Times New Roman" w:hAnsi="Times New Roman"/>
      <w:color w:val="999999"/>
    </w:rPr>
  </w:style>
  <w:style w:type="paragraph" w:customStyle="1" w:styleId="Spacer">
    <w:name w:val="Spacer"/>
    <w:basedOn w:val="Normal"/>
    <w:rsid w:val="000530A8"/>
    <w:rPr>
      <w:sz w:val="2"/>
      <w:szCs w:val="2"/>
    </w:rPr>
  </w:style>
  <w:style w:type="character" w:customStyle="1" w:styleId="Small">
    <w:name w:val="Small"/>
    <w:basedOn w:val="DefaultParagraphFont"/>
    <w:rsid w:val="000530A8"/>
    <w:rPr>
      <w:sz w:val="16"/>
    </w:rPr>
  </w:style>
  <w:style w:type="paragraph" w:customStyle="1" w:styleId="WideTable">
    <w:name w:val="Wide Table"/>
    <w:basedOn w:val="Normal"/>
    <w:rsid w:val="000530A8"/>
    <w:pPr>
      <w:ind w:left="-1418"/>
    </w:pPr>
    <w:rPr>
      <w:sz w:val="2"/>
      <w:szCs w:val="2"/>
    </w:rPr>
  </w:style>
  <w:style w:type="character" w:styleId="PageNumber">
    <w:name w:val="page number"/>
    <w:basedOn w:val="DefaultParagraphFont"/>
    <w:rsid w:val="000530A8"/>
  </w:style>
  <w:style w:type="paragraph" w:styleId="Quote">
    <w:name w:val="Quote"/>
    <w:basedOn w:val="Heading1"/>
    <w:link w:val="QuoteChar"/>
    <w:qFormat/>
    <w:rsid w:val="000530A8"/>
    <w:rPr>
      <w:b w:val="0"/>
      <w:sz w:val="72"/>
      <w:szCs w:val="72"/>
      <w:lang w:val="en-NZ"/>
    </w:rPr>
  </w:style>
  <w:style w:type="character" w:customStyle="1" w:styleId="QuoteChar">
    <w:name w:val="Quote Char"/>
    <w:basedOn w:val="DefaultParagraphFont"/>
    <w:link w:val="Quote"/>
    <w:rsid w:val="000530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30A8"/>
    <w:pPr>
      <w:pageBreakBefore/>
    </w:pPr>
  </w:style>
  <w:style w:type="paragraph" w:customStyle="1" w:styleId="Border">
    <w:name w:val="Border"/>
    <w:basedOn w:val="Normal"/>
    <w:qFormat/>
    <w:rsid w:val="000530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30A8"/>
    <w:rPr>
      <w:b/>
      <w:bCs/>
      <w:i/>
      <w:iCs/>
      <w:color w:val="auto"/>
    </w:rPr>
  </w:style>
  <w:style w:type="paragraph" w:styleId="IntenseQuote">
    <w:name w:val="Intense Quote"/>
    <w:basedOn w:val="Normal"/>
    <w:next w:val="Normal"/>
    <w:link w:val="IntenseQuoteChar"/>
    <w:uiPriority w:val="30"/>
    <w:qFormat/>
    <w:rsid w:val="000530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30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30A8"/>
    <w:rPr>
      <w:smallCaps/>
      <w:color w:val="auto"/>
      <w:u w:val="single"/>
    </w:rPr>
  </w:style>
  <w:style w:type="character" w:styleId="IntenseReference">
    <w:name w:val="Intense Reference"/>
    <w:basedOn w:val="DefaultParagraphFont"/>
    <w:uiPriority w:val="32"/>
    <w:qFormat/>
    <w:rsid w:val="000530A8"/>
    <w:rPr>
      <w:b/>
      <w:bCs/>
      <w:smallCaps/>
      <w:color w:val="auto"/>
      <w:spacing w:val="5"/>
      <w:u w:val="single"/>
    </w:rPr>
  </w:style>
  <w:style w:type="paragraph" w:customStyle="1" w:styleId="2ColumnHeading">
    <w:name w:val="2Column Heading"/>
    <w:basedOn w:val="BodyText"/>
    <w:qFormat/>
    <w:rsid w:val="000530A8"/>
    <w:pPr>
      <w:spacing w:after="60"/>
      <w:ind w:left="-2268"/>
    </w:pPr>
    <w:rPr>
      <w:b/>
    </w:rPr>
  </w:style>
  <w:style w:type="paragraph" w:customStyle="1" w:styleId="Heading1TOC">
    <w:name w:val="Heading1 TOC"/>
    <w:basedOn w:val="Normal"/>
    <w:qFormat/>
    <w:rsid w:val="000530A8"/>
    <w:pPr>
      <w:spacing w:before="240" w:after="120"/>
    </w:pPr>
    <w:rPr>
      <w:rFonts w:ascii="Times New Roman" w:hAnsi="Times New Roman"/>
      <w:b/>
      <w:sz w:val="32"/>
    </w:rPr>
  </w:style>
  <w:style w:type="paragraph" w:customStyle="1" w:styleId="Heading2TOC">
    <w:name w:val="Heading2 TOC"/>
    <w:basedOn w:val="Normal"/>
    <w:qFormat/>
    <w:rsid w:val="000530A8"/>
    <w:pPr>
      <w:spacing w:before="240" w:after="60"/>
    </w:pPr>
    <w:rPr>
      <w:rFonts w:ascii="Times New Roman" w:hAnsi="Times New Roman"/>
      <w:b/>
      <w:sz w:val="28"/>
    </w:rPr>
  </w:style>
  <w:style w:type="character" w:customStyle="1" w:styleId="Underline">
    <w:name w:val="Underline"/>
    <w:basedOn w:val="DefaultParagraphFont"/>
    <w:qFormat/>
    <w:rsid w:val="000530A8"/>
    <w:rPr>
      <w:u w:val="single"/>
    </w:rPr>
  </w:style>
  <w:style w:type="paragraph" w:styleId="BalloonText">
    <w:name w:val="Balloon Text"/>
    <w:basedOn w:val="Normal"/>
    <w:link w:val="BalloonTextChar"/>
    <w:rsid w:val="000530A8"/>
    <w:rPr>
      <w:rFonts w:ascii="Tahoma" w:hAnsi="Tahoma" w:cs="Tahoma"/>
      <w:sz w:val="16"/>
      <w:szCs w:val="16"/>
    </w:rPr>
  </w:style>
  <w:style w:type="character" w:customStyle="1" w:styleId="BalloonTextChar">
    <w:name w:val="Balloon Text Char"/>
    <w:basedOn w:val="DefaultParagraphFont"/>
    <w:link w:val="BalloonText"/>
    <w:rsid w:val="000530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30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30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30A8"/>
    <w:rPr>
      <w:b/>
      <w:color w:val="660033"/>
      <w:spacing w:val="0"/>
    </w:rPr>
  </w:style>
  <w:style w:type="paragraph" w:customStyle="1" w:styleId="Nameditemlist">
    <w:name w:val="Named item list"/>
    <w:basedOn w:val="BodyText"/>
    <w:qFormat/>
    <w:rsid w:val="000530A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1566</Words>
  <Characters>10215</Characters>
  <Application>Microsoft Office Word</Application>
  <DocSecurity>0</DocSecurity>
  <Lines>305</Lines>
  <Paragraphs>223</Paragraphs>
  <ScaleCrop>false</ScaleCrop>
  <Company>Author-it Software Corporation Ltd.</Company>
  <LinksUpToDate>false</LinksUpToDate>
  <CharactersWithSpaces>11707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SISSSDE502 Design and implement strategies to increase participation</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2013-03-08T11:18:00Z</dcterms:created>
  <dcterms:modified xsi:type="dcterms:W3CDTF">2013-03-08T11:18:00Z</dcterms:modified>
</cp:coreProperties>
</file>