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29A3" w:rsidP="00B829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SISSS00106 Trail Guide - Day Rides</w:t>
      </w:r>
      <w:r>
        <w:fldChar w:fldCharType="end"/>
      </w:r>
    </w:p>
    <w:p w:rsidR="00B829A3" w:rsidP="00B829A3">
      <w:pPr>
        <w:pStyle w:val="Version"/>
        <w:sectPr w:rsidSect="00940D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5</w:t>
      </w:r>
      <w:r>
        <w:fldChar w:fldCharType="end"/>
      </w:r>
    </w:p>
    <w:p w:rsidR="00000000" w:rsidRPr="00940DE2" w:rsidP="00940DE2">
      <w:pPr>
        <w:pStyle w:val="SuperHeading"/>
      </w:pPr>
      <w:r w:rsidRPr="00940DE2">
        <w:t>SISSS00106 Trail Guide - Day Rides</w:t>
      </w:r>
    </w:p>
    <w:p w:rsidR="00000000" w:rsidRPr="00940DE2" w:rsidP="00940DE2">
      <w:pPr>
        <w:pStyle w:val="Heading1"/>
      </w:pPr>
      <w:bookmarkStart w:id="1" w:name="O_614769"/>
      <w:bookmarkEnd w:id="1"/>
      <w:r w:rsidRPr="00940DE2">
        <w:t>Modification History</w:t>
      </w:r>
    </w:p>
    <w:p w:rsidR="00000000" w:rsidRPr="00940DE2" w:rsidP="00940DE2">
      <w:pPr>
        <w:pStyle w:val="BodyText"/>
      </w:pPr>
      <w:r w:rsidRPr="00940DE2">
        <w:t>The release details of this skill set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B829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DE2" w:rsidP="00940DE2">
            <w:pPr>
              <w:pStyle w:val="BodyText"/>
            </w:pPr>
            <w:r w:rsidRPr="00940DE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DE2">
            <w:pPr>
              <w:pStyle w:val="BodyText"/>
              <w:rPr>
                <w:lang w:val="en-NZ"/>
              </w:rPr>
            </w:pPr>
            <w:r w:rsidRPr="00940DE2">
              <w:rPr>
                <w:rStyle w:val="SpecialBold"/>
              </w:rPr>
              <w:t>Comments</w:t>
            </w:r>
          </w:p>
        </w:tc>
      </w:tr>
      <w:tr w:rsidTr="00B829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DE2">
            <w:pPr>
              <w:pStyle w:val="BodyText"/>
              <w:rPr>
                <w:lang w:val="en-NZ"/>
              </w:rPr>
            </w:pPr>
            <w:r w:rsidRPr="00940DE2"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DE2" w:rsidP="00940DE2">
            <w:pPr>
              <w:pStyle w:val="BodyText"/>
            </w:pPr>
            <w:r w:rsidRPr="00940DE2">
              <w:t>The following unit has been added:</w:t>
            </w:r>
          </w:p>
          <w:p w:rsidR="00000000" w:rsidP="00940DE2">
            <w:pPr>
              <w:pStyle w:val="ListBullet"/>
              <w:rPr>
                <w:lang w:val="en-NZ"/>
              </w:rPr>
            </w:pPr>
            <w:r w:rsidRPr="00940DE2">
              <w:t xml:space="preserve">SISOEQO317 Supervise horse handling </w:t>
            </w:r>
          </w:p>
        </w:tc>
      </w:tr>
      <w:tr w:rsidTr="00B829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DE2">
            <w:pPr>
              <w:pStyle w:val="BodyText"/>
              <w:rPr>
                <w:lang w:val="en-NZ"/>
              </w:rPr>
            </w:pPr>
            <w:r w:rsidRPr="00940DE2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DE2">
            <w:pPr>
              <w:pStyle w:val="BodyText"/>
              <w:rPr>
                <w:lang w:val="en-NZ"/>
              </w:rPr>
            </w:pPr>
            <w:r w:rsidRPr="00940DE2">
              <w:t>Imported unit updated: HLTAID003 Provid</w:t>
            </w:r>
            <w:r w:rsidRPr="00940DE2">
              <w:t>e first aid replaces HLTFA301C Apply first aid.</w:t>
            </w:r>
          </w:p>
        </w:tc>
      </w:tr>
      <w:tr w:rsidTr="00B829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DE2">
            <w:pPr>
              <w:pStyle w:val="BodyText"/>
              <w:rPr>
                <w:lang w:val="en-NZ"/>
              </w:rPr>
            </w:pPr>
            <w:r w:rsidRPr="00940DE2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DE2" w:rsidP="00940DE2">
            <w:pPr>
              <w:pStyle w:val="BodyText"/>
            </w:pPr>
            <w:r w:rsidRPr="00940DE2">
              <w:t>Editorial update.</w:t>
            </w:r>
          </w:p>
          <w:p w:rsidR="00000000" w:rsidRPr="00940DE2" w:rsidP="00940DE2">
            <w:pPr>
              <w:pStyle w:val="BodyText"/>
            </w:pPr>
            <w:r w:rsidRPr="00940DE2">
              <w:t>Removed:</w:t>
            </w:r>
          </w:p>
          <w:p w:rsidR="00000000" w:rsidRPr="00940DE2" w:rsidP="00940DE2">
            <w:pPr>
              <w:pStyle w:val="ListBullet"/>
            </w:pPr>
            <w:r w:rsidRPr="00940DE2">
              <w:t>RTE2130A Ride and care for horses and equipment</w:t>
            </w:r>
          </w:p>
          <w:p w:rsidR="00000000" w:rsidP="00940DE2">
            <w:pPr>
              <w:pStyle w:val="BodyText"/>
              <w:rPr>
                <w:lang w:val="en-NZ"/>
              </w:rPr>
            </w:pPr>
            <w:r w:rsidRPr="00940DE2">
              <w:t>Updated imported units.</w:t>
            </w:r>
          </w:p>
        </w:tc>
      </w:tr>
      <w:tr w:rsidTr="00B829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DE2">
            <w:pPr>
              <w:pStyle w:val="BodyText"/>
              <w:rPr>
                <w:lang w:val="en-NZ"/>
              </w:rPr>
            </w:pPr>
            <w:r w:rsidRPr="00940DE2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DE2" w:rsidP="00940DE2">
            <w:pPr>
              <w:pStyle w:val="BodyText"/>
            </w:pPr>
            <w:r w:rsidRPr="00940DE2">
              <w:t>There is no unit for the code</w:t>
            </w:r>
            <w:r w:rsidRPr="00940DE2">
              <w:t xml:space="preserve"> SISOEQO003A Supervise horse handling.  This unit has now been deleted from the Skill Set Trail Guide – Day Rides.</w:t>
            </w:r>
          </w:p>
        </w:tc>
      </w:tr>
    </w:tbl>
    <w:p w:rsidR="00000000" w:rsidRPr="00940DE2" w:rsidP="00940DE2">
      <w:pPr>
        <w:pStyle w:val="BodyText"/>
      </w:pPr>
    </w:p>
    <w:p w:rsidR="00000000" w:rsidRPr="00940DE2" w:rsidP="00940DE2">
      <w:pPr>
        <w:pStyle w:val="AllowPageBreak"/>
      </w:pPr>
    </w:p>
    <w:p w:rsidR="00000000" w:rsidRPr="00940DE2" w:rsidP="00940DE2">
      <w:pPr>
        <w:pStyle w:val="Heading1"/>
      </w:pPr>
      <w:bookmarkStart w:id="2" w:name="O_614768"/>
      <w:bookmarkEnd w:id="2"/>
      <w:r w:rsidRPr="00940DE2">
        <w:t>Description</w:t>
      </w:r>
    </w:p>
    <w:p w:rsidR="00000000" w:rsidRPr="00940DE2" w:rsidP="00940DE2">
      <w:pPr>
        <w:pStyle w:val="BodyText"/>
      </w:pPr>
      <w:r w:rsidRPr="00940DE2">
        <w:t xml:space="preserve">The following Skill Set has been identified through consultation with the Outdoor Council of Australia (OCA), </w:t>
      </w:r>
      <w:r w:rsidRPr="00940DE2">
        <w:t>the peak body for the Outdoor Recreation industry and will be utilised as the basis for the registration requirements of programs like the National Outdoor Leader Registration Scheme (NOLRS).</w:t>
      </w:r>
    </w:p>
    <w:p w:rsidR="00000000" w:rsidRPr="00940DE2" w:rsidP="00940DE2">
      <w:pPr>
        <w:pStyle w:val="AllowPageBreak"/>
      </w:pPr>
    </w:p>
    <w:p w:rsidR="00000000" w:rsidRPr="00940DE2" w:rsidP="00940DE2">
      <w:pPr>
        <w:pStyle w:val="Heading1"/>
      </w:pPr>
      <w:bookmarkStart w:id="3" w:name="O_614767"/>
      <w:bookmarkEnd w:id="3"/>
      <w:r w:rsidRPr="00940DE2">
        <w:t>Pathways Information</w:t>
      </w:r>
    </w:p>
    <w:p w:rsidR="00000000" w:rsidRPr="00940DE2" w:rsidP="00940DE2">
      <w:pPr>
        <w:pStyle w:val="BodyText"/>
      </w:pPr>
      <w:r w:rsidRPr="00940DE2">
        <w:t>These units provide a cred</w:t>
      </w:r>
      <w:r w:rsidRPr="00940DE2">
        <w:t xml:space="preserve">it towards SIS30413 Certificate III in Outdoor Recreation. </w:t>
      </w:r>
    </w:p>
    <w:p w:rsidR="00000000" w:rsidRPr="00940DE2" w:rsidP="00940DE2">
      <w:pPr>
        <w:pStyle w:val="AllowPageBreak"/>
      </w:pPr>
    </w:p>
    <w:p w:rsidR="00000000" w:rsidRPr="00940DE2" w:rsidP="00940DE2">
      <w:pPr>
        <w:pStyle w:val="Heading1"/>
      </w:pPr>
      <w:bookmarkStart w:id="4" w:name="O_614766"/>
      <w:bookmarkEnd w:id="4"/>
      <w:r w:rsidRPr="00940DE2">
        <w:t>Licensing/Regulatory Information</w:t>
      </w:r>
    </w:p>
    <w:p w:rsidR="00000000" w:rsidRPr="00940DE2" w:rsidP="00940DE2">
      <w:pPr>
        <w:pStyle w:val="BodyText"/>
      </w:pPr>
      <w:r w:rsidRPr="00940DE2">
        <w:t>No licensing, legislative, regulatory or certification requirements apply to this skill set at the time of endorsement.</w:t>
      </w:r>
    </w:p>
    <w:p w:rsidR="00000000" w:rsidRPr="00940DE2" w:rsidP="00940DE2">
      <w:pPr>
        <w:pStyle w:val="AllowPageBreak"/>
      </w:pPr>
    </w:p>
    <w:p w:rsidR="00000000" w:rsidRPr="00940DE2" w:rsidP="00940DE2">
      <w:pPr>
        <w:pStyle w:val="Heading1"/>
      </w:pPr>
      <w:bookmarkStart w:id="5" w:name="O_614765"/>
      <w:bookmarkEnd w:id="5"/>
      <w:r w:rsidRPr="00940DE2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28"/>
        <w:gridCol w:w="2118"/>
        <w:gridCol w:w="4650"/>
      </w:tblGrid>
      <w:tr w:rsidTr="00B829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DE2" w:rsidP="00940DE2">
            <w:pPr>
              <w:pStyle w:val="BodyText"/>
            </w:pPr>
            <w:r w:rsidRPr="00940DE2">
              <w:rPr>
                <w:rStyle w:val="SpecialBold"/>
              </w:rPr>
              <w:t>Units</w:t>
            </w:r>
          </w:p>
          <w:p w:rsidR="00000000" w:rsidRPr="00940DE2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DE2" w:rsidP="00940DE2">
            <w:pPr>
              <w:pStyle w:val="BodyText"/>
            </w:pPr>
            <w:r w:rsidRPr="00940DE2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DE2">
            <w:pPr>
              <w:pStyle w:val="BodyText"/>
              <w:rPr>
                <w:lang w:val="en-NZ"/>
              </w:rPr>
            </w:pPr>
            <w:r w:rsidRPr="00940DE2">
              <w:rPr>
                <w:rStyle w:val="SpecialBold"/>
              </w:rPr>
              <w:t>Unit title</w:t>
            </w:r>
          </w:p>
        </w:tc>
      </w:tr>
      <w:tr w:rsidTr="00B829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DE2">
            <w:pPr>
              <w:pStyle w:val="BodyText"/>
              <w:rPr>
                <w:lang w:val="en-NZ"/>
              </w:rPr>
            </w:pPr>
            <w:r w:rsidRPr="00940DE2">
              <w:t>AHCHBR201A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DE2">
            <w:pPr>
              <w:pStyle w:val="BodyText"/>
              <w:rPr>
                <w:lang w:val="en-NZ"/>
              </w:rPr>
            </w:pPr>
            <w:r w:rsidRPr="00940DE2">
              <w:t>Monitor horse health and welfare</w:t>
            </w:r>
          </w:p>
        </w:tc>
      </w:tr>
      <w:tr w:rsidTr="00B829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DE2">
            <w:pPr>
              <w:pStyle w:val="BodyText"/>
              <w:rPr>
                <w:lang w:val="en-NZ"/>
              </w:rPr>
            </w:pPr>
            <w:r w:rsidRPr="00940DE2">
              <w:t>AHCHBR203A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DE2">
            <w:pPr>
              <w:pStyle w:val="BodyText"/>
              <w:rPr>
                <w:lang w:val="en-NZ"/>
              </w:rPr>
            </w:pPr>
            <w:r w:rsidRPr="00940DE2">
              <w:t>Provide daily care for horses</w:t>
            </w:r>
          </w:p>
        </w:tc>
      </w:tr>
      <w:tr w:rsidTr="00B829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DE2">
            <w:pPr>
              <w:pStyle w:val="BodyText"/>
              <w:rPr>
                <w:lang w:val="en-NZ"/>
              </w:rPr>
            </w:pPr>
            <w:r w:rsidRPr="00940DE2">
              <w:t>AHCLSK207A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DE2">
            <w:pPr>
              <w:pStyle w:val="BodyText"/>
              <w:rPr>
                <w:lang w:val="en-NZ"/>
              </w:rPr>
            </w:pPr>
            <w:r w:rsidRPr="00940DE2">
              <w:t>Load and unload livestock</w:t>
            </w:r>
          </w:p>
        </w:tc>
      </w:tr>
      <w:tr w:rsidTr="00B829A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DE2">
            <w:pPr>
              <w:pStyle w:val="BodyText"/>
              <w:rPr>
                <w:lang w:val="en-NZ"/>
              </w:rPr>
            </w:pPr>
            <w:r w:rsidRPr="00940DE2">
              <w:t>AHCLSK301A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DE2">
            <w:pPr>
              <w:pStyle w:val="BodyText"/>
              <w:rPr>
                <w:lang w:val="en-NZ"/>
              </w:rPr>
            </w:pPr>
            <w:r w:rsidRPr="00940DE2">
              <w:t>Administer medication to livestock</w:t>
            </w:r>
          </w:p>
        </w:tc>
      </w:tr>
      <w:tr w:rsidTr="00B829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DE2">
            <w:pPr>
              <w:pStyle w:val="BodyText"/>
              <w:rPr>
                <w:lang w:val="en-NZ"/>
              </w:rPr>
            </w:pPr>
            <w:r w:rsidRPr="00940DE2">
              <w:t>AHCLSK309A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DE2">
            <w:pPr>
              <w:pStyle w:val="BodyText"/>
              <w:rPr>
                <w:lang w:val="en-NZ"/>
              </w:rPr>
            </w:pPr>
            <w:r w:rsidRPr="00940DE2">
              <w:t>Implement animal health control programs</w:t>
            </w:r>
          </w:p>
        </w:tc>
      </w:tr>
      <w:tr w:rsidTr="00B829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DE2">
            <w:pPr>
              <w:pStyle w:val="BodyText"/>
              <w:rPr>
                <w:lang w:val="en-NZ"/>
              </w:rPr>
            </w:pPr>
            <w:r w:rsidRPr="00940DE2">
              <w:t>HLTAID003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DE2">
            <w:pPr>
              <w:pStyle w:val="BodyText"/>
              <w:rPr>
                <w:lang w:val="en-NZ"/>
              </w:rPr>
            </w:pPr>
            <w:r w:rsidRPr="00940DE2">
              <w:t>Provide first aid</w:t>
            </w:r>
          </w:p>
        </w:tc>
      </w:tr>
      <w:tr w:rsidTr="00B829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DE2">
            <w:pPr>
              <w:pStyle w:val="BodyText"/>
              <w:rPr>
                <w:lang w:val="en-NZ"/>
              </w:rPr>
            </w:pPr>
            <w:r w:rsidRPr="00940DE2">
              <w:t>SISOEQO201A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DE2">
            <w:pPr>
              <w:pStyle w:val="BodyText"/>
              <w:rPr>
                <w:lang w:val="en-NZ"/>
              </w:rPr>
            </w:pPr>
            <w:r w:rsidRPr="00940DE2">
              <w:t>Handle horses</w:t>
            </w:r>
          </w:p>
        </w:tc>
      </w:tr>
      <w:tr w:rsidTr="00B829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DE2">
            <w:pPr>
              <w:pStyle w:val="BodyText"/>
              <w:rPr>
                <w:lang w:val="en-NZ"/>
              </w:rPr>
            </w:pPr>
            <w:r w:rsidRPr="00940DE2">
              <w:t>SISOEQO202A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DE2">
            <w:pPr>
              <w:pStyle w:val="BodyText"/>
              <w:rPr>
                <w:lang w:val="en-NZ"/>
              </w:rPr>
            </w:pPr>
            <w:r w:rsidRPr="00940DE2">
              <w:t>Demonstrate basic horse riding skills</w:t>
            </w:r>
          </w:p>
        </w:tc>
      </w:tr>
      <w:tr w:rsidTr="00B829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DE2">
            <w:pPr>
              <w:pStyle w:val="BodyText"/>
              <w:rPr>
                <w:lang w:val="en-NZ"/>
              </w:rPr>
            </w:pPr>
            <w:r w:rsidRPr="00940DE2">
              <w:t>SISOEQO304A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DE2">
            <w:pPr>
              <w:pStyle w:val="BodyText"/>
              <w:rPr>
                <w:lang w:val="en-NZ"/>
              </w:rPr>
            </w:pPr>
            <w:r w:rsidRPr="00940DE2">
              <w:t>Apply first aid for horses</w:t>
            </w:r>
          </w:p>
        </w:tc>
      </w:tr>
      <w:tr w:rsidTr="00B829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DE2">
            <w:pPr>
              <w:pStyle w:val="BodyText"/>
              <w:rPr>
                <w:lang w:val="en-NZ"/>
              </w:rPr>
            </w:pPr>
            <w:r w:rsidRPr="00940DE2">
              <w:t>SISOEQO305A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DE2">
            <w:pPr>
              <w:pStyle w:val="BodyText"/>
              <w:rPr>
                <w:lang w:val="en-NZ"/>
              </w:rPr>
            </w:pPr>
            <w:r w:rsidRPr="00940DE2">
              <w:t>Ride horses in tracked areas</w:t>
            </w:r>
          </w:p>
        </w:tc>
      </w:tr>
      <w:tr w:rsidTr="00B829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DE2">
            <w:pPr>
              <w:pStyle w:val="BodyText"/>
              <w:rPr>
                <w:lang w:val="en-NZ"/>
              </w:rPr>
            </w:pPr>
            <w:r w:rsidRPr="00940DE2">
              <w:t>SISOEQO306A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DE2">
            <w:pPr>
              <w:pStyle w:val="BodyText"/>
              <w:rPr>
                <w:lang w:val="en-NZ"/>
              </w:rPr>
            </w:pPr>
            <w:r w:rsidRPr="00940DE2">
              <w:t>Guide day horse trail rides in tracked areas</w:t>
            </w:r>
          </w:p>
        </w:tc>
      </w:tr>
      <w:tr w:rsidTr="00B829A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DE2">
            <w:pPr>
              <w:pStyle w:val="BodyText"/>
              <w:rPr>
                <w:lang w:val="en-NZ"/>
              </w:rPr>
            </w:pPr>
            <w:r w:rsidRPr="00940DE2">
              <w:t xml:space="preserve">SISOEQO317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DE2">
            <w:pPr>
              <w:pStyle w:val="BodyText"/>
              <w:rPr>
                <w:lang w:val="en-NZ"/>
              </w:rPr>
            </w:pPr>
            <w:r w:rsidRPr="00940DE2">
              <w:t xml:space="preserve">Supervise horse handling </w:t>
            </w:r>
          </w:p>
        </w:tc>
      </w:tr>
      <w:tr w:rsidTr="00B829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DE2">
            <w:pPr>
              <w:pStyle w:val="BodyText"/>
              <w:rPr>
                <w:lang w:val="en-NZ"/>
              </w:rPr>
            </w:pPr>
            <w:r w:rsidRPr="00940DE2">
              <w:t>SISOODR302A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DE2">
            <w:pPr>
              <w:pStyle w:val="BodyText"/>
              <w:rPr>
                <w:lang w:val="en-NZ"/>
              </w:rPr>
            </w:pPr>
            <w:r w:rsidRPr="00940DE2">
              <w:t>Plan outdoor recreation activities</w:t>
            </w:r>
          </w:p>
        </w:tc>
      </w:tr>
      <w:tr w:rsidTr="00B829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DE2">
            <w:pPr>
              <w:pStyle w:val="BodyText"/>
              <w:rPr>
                <w:lang w:val="en-NZ"/>
              </w:rPr>
            </w:pPr>
            <w:r w:rsidRPr="00940DE2">
              <w:t>SISOODR303A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DE2">
            <w:pPr>
              <w:pStyle w:val="BodyText"/>
              <w:rPr>
                <w:lang w:val="en-NZ"/>
              </w:rPr>
            </w:pPr>
            <w:r w:rsidRPr="00940DE2">
              <w:t>Guide outdoor recreation sessions</w:t>
            </w:r>
          </w:p>
        </w:tc>
      </w:tr>
      <w:tr w:rsidTr="00B829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DE2">
            <w:pPr>
              <w:pStyle w:val="BodyText"/>
              <w:rPr>
                <w:lang w:val="en-NZ"/>
              </w:rPr>
            </w:pPr>
            <w:r w:rsidRPr="00940DE2">
              <w:t>SISOOPS201A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DE2">
            <w:pPr>
              <w:pStyle w:val="BodyText"/>
              <w:rPr>
                <w:lang w:val="en-NZ"/>
              </w:rPr>
            </w:pPr>
            <w:r w:rsidRPr="00940DE2">
              <w:t>Minimise environmental impact</w:t>
            </w:r>
          </w:p>
        </w:tc>
      </w:tr>
      <w:tr w:rsidTr="00B829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DE2">
            <w:pPr>
              <w:pStyle w:val="BodyText"/>
              <w:rPr>
                <w:lang w:val="en-NZ"/>
              </w:rPr>
            </w:pPr>
            <w:r w:rsidRPr="00940DE2">
              <w:t>SISXEMR201A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DE2">
            <w:pPr>
              <w:pStyle w:val="BodyText"/>
              <w:rPr>
                <w:lang w:val="en-NZ"/>
              </w:rPr>
            </w:pPr>
            <w:r w:rsidRPr="00940DE2">
              <w:t>Respond to emergency situations</w:t>
            </w:r>
          </w:p>
        </w:tc>
      </w:tr>
      <w:tr w:rsidTr="00B829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DE2">
            <w:pPr>
              <w:pStyle w:val="BodyText"/>
              <w:rPr>
                <w:lang w:val="en-NZ"/>
              </w:rPr>
            </w:pPr>
            <w:r w:rsidRPr="00940DE2">
              <w:t>SISXOHS101A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DE2">
            <w:pPr>
              <w:pStyle w:val="BodyText"/>
              <w:rPr>
                <w:lang w:val="en-NZ"/>
              </w:rPr>
            </w:pPr>
            <w:r w:rsidRPr="00940DE2">
              <w:t xml:space="preserve">Follow occupational health and safety policies </w:t>
            </w:r>
          </w:p>
        </w:tc>
      </w:tr>
      <w:tr w:rsidTr="00B829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DE2">
            <w:pPr>
              <w:pStyle w:val="BodyText"/>
              <w:rPr>
                <w:lang w:val="en-NZ"/>
              </w:rPr>
            </w:pPr>
            <w:r w:rsidRPr="00940DE2">
              <w:t>SISXRSK301A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DE2" w:rsidP="00940DE2">
            <w:pPr>
              <w:pStyle w:val="BodyText"/>
            </w:pPr>
            <w:r w:rsidRPr="00940DE2">
              <w:t>Undertake risk analysis of activities</w:t>
            </w:r>
          </w:p>
        </w:tc>
      </w:tr>
    </w:tbl>
    <w:p w:rsidR="00000000" w:rsidRPr="00940DE2" w:rsidP="00940DE2">
      <w:pPr>
        <w:pStyle w:val="BodyText"/>
      </w:pPr>
    </w:p>
    <w:p w:rsidR="00000000" w:rsidRPr="00940DE2" w:rsidP="00940DE2">
      <w:pPr>
        <w:pStyle w:val="AllowPageBreak"/>
      </w:pPr>
    </w:p>
    <w:p w:rsidR="00000000" w:rsidRPr="00940DE2" w:rsidP="00940DE2">
      <w:pPr>
        <w:pStyle w:val="Heading1"/>
      </w:pPr>
      <w:bookmarkStart w:id="6" w:name="O_614764"/>
      <w:bookmarkEnd w:id="6"/>
      <w:r w:rsidRPr="00940DE2">
        <w:t>Target Group</w:t>
      </w:r>
    </w:p>
    <w:p w:rsidR="00000000" w:rsidRPr="00940DE2" w:rsidP="00940DE2">
      <w:pPr>
        <w:pStyle w:val="BodyText"/>
      </w:pPr>
      <w:r w:rsidRPr="00940DE2">
        <w:t>Those wishing to gain employment as a trail guide for day rides.</w:t>
      </w:r>
    </w:p>
    <w:p w:rsidR="00000000" w:rsidRPr="00940DE2" w:rsidP="00940DE2">
      <w:pPr>
        <w:pStyle w:val="AllowPageBreak"/>
      </w:pPr>
    </w:p>
    <w:p w:rsidR="00000000" w:rsidRPr="00940DE2" w:rsidP="00940DE2">
      <w:pPr>
        <w:pStyle w:val="Heading1"/>
      </w:pPr>
      <w:bookmarkStart w:id="7" w:name="O_614763"/>
      <w:bookmarkEnd w:id="7"/>
      <w:r w:rsidRPr="00940DE2">
        <w:t>Suggested words for Statement of Attainment</w:t>
      </w:r>
    </w:p>
    <w:p w:rsidR="00000000" w:rsidRPr="00940DE2" w:rsidP="00940DE2">
      <w:pPr>
        <w:pStyle w:val="BodyText"/>
      </w:pPr>
      <w:r w:rsidRPr="00940DE2">
        <w:t>These competencies from the SIS10 Sport, Fitness and Recreation Training Package meet competency requirements for a Trail Guide - Day Rides and will be utilised as the basis for the registration requireme</w:t>
      </w:r>
      <w:r w:rsidRPr="00940DE2">
        <w:t>nts for programs like the National Outdoor Leader Registration Scheme (NOLRS).</w:t>
      </w:r>
    </w:p>
    <w:p w:rsidR="00000000" w:rsidRPr="00940DE2" w:rsidP="00940DE2"/>
    <w:sectPr w:rsidSect="00940DE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D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DE2" w:rsidRPr="00B829A3" w:rsidP="00B829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D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9A3" w:rsidP="00940D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29A3" w:rsidP="00940D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B829A3" w:rsidP="00940D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D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DE2" w:rsidRPr="00B829A3" w:rsidP="00B829A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D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9A3" w:rsidRPr="002D2AF8" w:rsidP="00940D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SISSS00106 Trail Guide - Day Rides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2013</w:t>
    </w:r>
    <w:r>
      <w:fldChar w:fldCharType="end"/>
    </w:r>
  </w:p>
  <w:p w:rsidR="00B829A3" w:rsidP="00940D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44876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CF8A2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0D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0D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0D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0D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0D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0D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0D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0D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0D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0D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0D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0DE2"/>
  </w:style>
  <w:style w:type="character" w:customStyle="1" w:styleId="Heading1Char">
    <w:name w:val="Heading 1 Char"/>
    <w:basedOn w:val="DefaultParagraphFont"/>
    <w:link w:val="Heading1"/>
    <w:rsid w:val="00940D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0DE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0D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0DE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0DE2"/>
    <w:rPr>
      <w:b/>
      <w:spacing w:val="0"/>
    </w:rPr>
  </w:style>
  <w:style w:type="paragraph" w:customStyle="1" w:styleId="SuperHeading">
    <w:name w:val="SuperHeading"/>
    <w:basedOn w:val="Normal"/>
    <w:rsid w:val="00940D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0D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0D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0D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0D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0D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0D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0D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0D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0D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0D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0D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0D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0D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0D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0D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0D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0D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0D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0D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0D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0D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0D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0D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0D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0DE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0D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0D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0D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0D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0D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0D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0D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0D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0D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0DE2"/>
    <w:rPr>
      <w:i/>
    </w:rPr>
  </w:style>
  <w:style w:type="paragraph" w:styleId="Caption">
    <w:name w:val="caption"/>
    <w:basedOn w:val="BodyText"/>
    <w:next w:val="Normal"/>
    <w:qFormat/>
    <w:rsid w:val="00940D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0D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0D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0DE2"/>
  </w:style>
  <w:style w:type="paragraph" w:styleId="TableofFigures">
    <w:name w:val="table of figures"/>
    <w:basedOn w:val="Normal"/>
    <w:next w:val="Normal"/>
    <w:semiHidden/>
    <w:rsid w:val="00940D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0DE2"/>
    <w:pPr>
      <w:numPr>
        <w:numId w:val="10"/>
      </w:numPr>
    </w:pPr>
  </w:style>
  <w:style w:type="character" w:customStyle="1" w:styleId="WingdingSymbols">
    <w:name w:val="Wingding Symbols"/>
    <w:rsid w:val="00940DE2"/>
    <w:rPr>
      <w:rFonts w:ascii="Wingdings" w:hAnsi="Wingdings"/>
    </w:rPr>
  </w:style>
  <w:style w:type="paragraph" w:customStyle="1" w:styleId="TableHeading">
    <w:name w:val="Table Heading"/>
    <w:basedOn w:val="HeadingBase"/>
    <w:rsid w:val="00940D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0DE2"/>
    <w:rPr>
      <w:color w:val="0033CC"/>
      <w:u w:val="none"/>
    </w:rPr>
  </w:style>
  <w:style w:type="paragraph" w:customStyle="1" w:styleId="BodyTextRight">
    <w:name w:val="Body Text Right"/>
    <w:basedOn w:val="BodyText"/>
    <w:rsid w:val="00940D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0D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0DE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0D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0D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0D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0DE2"/>
    <w:rPr>
      <w:sz w:val="32"/>
    </w:rPr>
  </w:style>
  <w:style w:type="paragraph" w:customStyle="1" w:styleId="HeadingProcedure">
    <w:name w:val="Heading Procedure"/>
    <w:basedOn w:val="HeadingBase"/>
    <w:next w:val="Normal"/>
    <w:rsid w:val="00940D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0DE2"/>
    <w:pPr>
      <w:spacing w:before="60" w:after="60"/>
    </w:pPr>
  </w:style>
  <w:style w:type="paragraph" w:styleId="ListContinue">
    <w:name w:val="List Continue"/>
    <w:basedOn w:val="List"/>
    <w:rsid w:val="00940DE2"/>
    <w:pPr>
      <w:ind w:firstLine="0"/>
    </w:pPr>
  </w:style>
  <w:style w:type="paragraph" w:customStyle="1" w:styleId="ListNote">
    <w:name w:val="List Note"/>
    <w:basedOn w:val="List"/>
    <w:rsid w:val="00940D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0D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0D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0DE2"/>
    <w:rPr>
      <w:rFonts w:ascii="Courier New" w:hAnsi="Courier New"/>
    </w:rPr>
  </w:style>
  <w:style w:type="paragraph" w:customStyle="1" w:styleId="NoteBullet">
    <w:name w:val="Note Bullet"/>
    <w:basedOn w:val="Note"/>
    <w:rsid w:val="00940D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0D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0D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0D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0DE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0D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0D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0DE2"/>
    <w:rPr>
      <w:b/>
      <w:smallCaps/>
    </w:rPr>
  </w:style>
  <w:style w:type="paragraph" w:customStyle="1" w:styleId="TableListNumber">
    <w:name w:val="Table List Number"/>
    <w:basedOn w:val="ListNumber"/>
    <w:rsid w:val="00940D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0D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0DE2"/>
    <w:pPr>
      <w:numPr>
        <w:numId w:val="8"/>
      </w:numPr>
    </w:pPr>
  </w:style>
  <w:style w:type="paragraph" w:customStyle="1" w:styleId="ListAlpha2">
    <w:name w:val="List Alpha 2"/>
    <w:basedOn w:val="List2"/>
    <w:rsid w:val="00940DE2"/>
    <w:pPr>
      <w:numPr>
        <w:numId w:val="7"/>
      </w:numPr>
    </w:pPr>
  </w:style>
  <w:style w:type="paragraph" w:styleId="List2">
    <w:name w:val="List 2"/>
    <w:basedOn w:val="BodyText"/>
    <w:rsid w:val="00940D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0D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0D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0D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0DE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0DE2"/>
    <w:pPr>
      <w:numPr>
        <w:numId w:val="2"/>
      </w:numPr>
    </w:pPr>
  </w:style>
  <w:style w:type="paragraph" w:styleId="ListBullet5">
    <w:name w:val="List Bullet 5"/>
    <w:basedOn w:val="List5"/>
    <w:rsid w:val="00940DE2"/>
    <w:pPr>
      <w:numPr>
        <w:numId w:val="3"/>
      </w:numPr>
    </w:pPr>
  </w:style>
  <w:style w:type="paragraph" w:styleId="ListContinue2">
    <w:name w:val="List Continue 2"/>
    <w:basedOn w:val="List2"/>
    <w:rsid w:val="00940DE2"/>
    <w:pPr>
      <w:ind w:firstLine="0"/>
    </w:pPr>
  </w:style>
  <w:style w:type="paragraph" w:styleId="ListContinue3">
    <w:name w:val="List Continue 3"/>
    <w:basedOn w:val="List3"/>
    <w:rsid w:val="00940DE2"/>
    <w:pPr>
      <w:ind w:left="1021" w:firstLine="0"/>
    </w:pPr>
  </w:style>
  <w:style w:type="paragraph" w:styleId="ListContinue4">
    <w:name w:val="List Continue 4"/>
    <w:basedOn w:val="List4"/>
    <w:rsid w:val="00940DE2"/>
    <w:pPr>
      <w:ind w:firstLine="0"/>
    </w:pPr>
  </w:style>
  <w:style w:type="paragraph" w:styleId="ListContinue5">
    <w:name w:val="List Continue 5"/>
    <w:basedOn w:val="List5"/>
    <w:rsid w:val="00940DE2"/>
    <w:pPr>
      <w:ind w:firstLine="0"/>
    </w:pPr>
  </w:style>
  <w:style w:type="paragraph" w:styleId="ListNumber3">
    <w:name w:val="List Number 3"/>
    <w:basedOn w:val="List3"/>
    <w:rsid w:val="00940DE2"/>
    <w:pPr>
      <w:numPr>
        <w:numId w:val="4"/>
      </w:numPr>
    </w:pPr>
  </w:style>
  <w:style w:type="paragraph" w:styleId="ListNumber4">
    <w:name w:val="List Number 4"/>
    <w:basedOn w:val="List4"/>
    <w:rsid w:val="00940DE2"/>
    <w:pPr>
      <w:numPr>
        <w:numId w:val="5"/>
      </w:numPr>
    </w:pPr>
  </w:style>
  <w:style w:type="paragraph" w:styleId="ListNumber5">
    <w:name w:val="List Number 5"/>
    <w:basedOn w:val="List5"/>
    <w:rsid w:val="00940DE2"/>
    <w:pPr>
      <w:numPr>
        <w:numId w:val="6"/>
      </w:numPr>
    </w:pPr>
  </w:style>
  <w:style w:type="paragraph" w:styleId="BlockText">
    <w:name w:val="Block Text"/>
    <w:basedOn w:val="Normal"/>
    <w:rsid w:val="00940D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0D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0DE2"/>
    <w:rPr>
      <w:sz w:val="16"/>
      <w:vertAlign w:val="superscript"/>
    </w:rPr>
  </w:style>
  <w:style w:type="character" w:customStyle="1" w:styleId="Symbols">
    <w:name w:val="Symbols"/>
    <w:basedOn w:val="DefaultParagraphFont"/>
    <w:rsid w:val="00940DE2"/>
    <w:rPr>
      <w:rFonts w:ascii="Symbol" w:hAnsi="Symbol"/>
    </w:rPr>
  </w:style>
  <w:style w:type="character" w:customStyle="1" w:styleId="MenuOptions">
    <w:name w:val="Menu Options"/>
    <w:basedOn w:val="DefaultParagraphFont"/>
    <w:rsid w:val="00940D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0DE2"/>
    <w:rPr>
      <w:b/>
    </w:rPr>
  </w:style>
  <w:style w:type="character" w:customStyle="1" w:styleId="Underlined">
    <w:name w:val="Underlined"/>
    <w:basedOn w:val="DefaultParagraphFont"/>
    <w:rsid w:val="00940DE2"/>
    <w:rPr>
      <w:u w:val="single"/>
    </w:rPr>
  </w:style>
  <w:style w:type="paragraph" w:customStyle="1" w:styleId="TableBodyTextRight">
    <w:name w:val="Table Body Text Right"/>
    <w:basedOn w:val="TableBodyText"/>
    <w:rsid w:val="00940D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0DE2"/>
    <w:rPr>
      <w:sz w:val="18"/>
    </w:rPr>
  </w:style>
  <w:style w:type="paragraph" w:customStyle="1" w:styleId="BodySmallRight">
    <w:name w:val="Body Small Right"/>
    <w:basedOn w:val="BodyTextRight"/>
    <w:rsid w:val="00940DE2"/>
    <w:rPr>
      <w:sz w:val="18"/>
      <w:szCs w:val="18"/>
    </w:rPr>
  </w:style>
  <w:style w:type="paragraph" w:customStyle="1" w:styleId="MarginEdition">
    <w:name w:val="Margin Edition"/>
    <w:basedOn w:val="MarginNote"/>
    <w:rsid w:val="00940D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0DE2"/>
    <w:rPr>
      <w:sz w:val="2"/>
      <w:szCs w:val="2"/>
    </w:rPr>
  </w:style>
  <w:style w:type="character" w:customStyle="1" w:styleId="Small">
    <w:name w:val="Small"/>
    <w:basedOn w:val="DefaultParagraphFont"/>
    <w:rsid w:val="00940DE2"/>
    <w:rPr>
      <w:sz w:val="16"/>
    </w:rPr>
  </w:style>
  <w:style w:type="paragraph" w:customStyle="1" w:styleId="WideTable">
    <w:name w:val="Wide Table"/>
    <w:basedOn w:val="Normal"/>
    <w:rsid w:val="00940D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0DE2"/>
  </w:style>
  <w:style w:type="paragraph" w:styleId="Quote">
    <w:name w:val="Quote"/>
    <w:basedOn w:val="Heading1"/>
    <w:link w:val="QuoteChar"/>
    <w:qFormat/>
    <w:rsid w:val="00940D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0D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0DE2"/>
    <w:pPr>
      <w:pageBreakBefore/>
    </w:pPr>
  </w:style>
  <w:style w:type="paragraph" w:customStyle="1" w:styleId="Border">
    <w:name w:val="Border"/>
    <w:basedOn w:val="Normal"/>
    <w:qFormat/>
    <w:rsid w:val="00940D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0D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0D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0D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0D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0D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0D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0D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0D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0DE2"/>
    <w:rPr>
      <w:u w:val="single"/>
    </w:rPr>
  </w:style>
  <w:style w:type="character" w:customStyle="1" w:styleId="BoldandItalics">
    <w:name w:val="Bold and Italics"/>
    <w:qFormat/>
    <w:rsid w:val="00940DE2"/>
    <w:rPr>
      <w:b/>
      <w:i/>
      <w:u w:val="none"/>
    </w:rPr>
  </w:style>
  <w:style w:type="paragraph" w:styleId="BalloonText">
    <w:name w:val="Balloon Text"/>
    <w:basedOn w:val="Normal"/>
    <w:link w:val="BalloonTextChar"/>
    <w:rsid w:val="00940D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0D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0DE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0D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0D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0DE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349</Words>
  <Characters>2092</Characters>
  <Application>Microsoft Office Word</Application>
  <DocSecurity>0</DocSecurity>
  <Lines>107</Lines>
  <Paragraphs>69</Paragraphs>
  <ScaleCrop>false</ScaleCrop>
  <Company>Author-it Software Corporation Ltd.</Company>
  <LinksUpToDate>false</LinksUpToDate>
  <CharactersWithSpaces>2380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SISSS00106 Trail Guide - Day Rides</dc:title>
  <dc:subject>Approved</dc:subject>
  <dc:creator>Service Skills Australia</dc:creator>
  <cp:keywords>Release: 5</cp:keywords>
  <dc:description>Review Date: 12 April 2008</dc:description>
  <cp:lastModifiedBy>HSD_TPCMSd.prod</cp:lastModifiedBy>
  <cp:revision>3</cp:revision>
  <dcterms:created xsi:type="dcterms:W3CDTF">2013-12-13T00:45:00Z</dcterms:created>
  <dcterms:modified xsi:type="dcterms:W3CDTF">2013-12-13T00:45:00Z</dcterms:modified>
</cp:coreProperties>
</file>