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0A1" w:rsidP="00EB5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SISSS00080 Sea Kayaking Guide  Easy to Moderate Conditions</w:t>
      </w:r>
      <w:r>
        <w:fldChar w:fldCharType="end"/>
      </w:r>
    </w:p>
    <w:p w:rsidR="00EB50A1" w:rsidP="00EB50A1">
      <w:pPr>
        <w:pStyle w:val="Version"/>
        <w:sectPr w:rsidSect="003C7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3C7BE9" w:rsidP="003C7BE9">
      <w:pPr>
        <w:pStyle w:val="SuperHeading"/>
      </w:pPr>
      <w:r w:rsidRPr="003C7BE9">
        <w:t>SISSS00080 Sea Kayaking Guide  Easy to Moderate Conditions</w:t>
      </w:r>
    </w:p>
    <w:p w:rsidR="00000000" w:rsidRPr="003C7BE9" w:rsidP="003C7BE9">
      <w:pPr>
        <w:pStyle w:val="Heading1"/>
      </w:pPr>
      <w:bookmarkStart w:id="1" w:name="O_615715"/>
      <w:bookmarkEnd w:id="1"/>
      <w:r w:rsidRPr="003C7BE9">
        <w:t>Modification History</w:t>
      </w:r>
    </w:p>
    <w:p w:rsidR="00000000" w:rsidRPr="003C7BE9" w:rsidP="003C7BE9">
      <w:pPr>
        <w:pStyle w:val="BodyText"/>
      </w:pPr>
      <w:r w:rsidRPr="003C7BE9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BE9" w:rsidP="003C7BE9">
            <w:pPr>
              <w:pStyle w:val="BodyText"/>
            </w:pPr>
            <w:r w:rsidRPr="003C7BE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rPr>
                <w:rStyle w:val="SpecialBold"/>
              </w:rPr>
              <w:t>Comments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Update to qualification code in Pathway advice.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Imported unit updated: HLTAID003 Provide first a</w:t>
            </w:r>
            <w:r w:rsidRPr="003C7BE9">
              <w:t>id replaces HLTFA301C Apply first aid.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BE9" w:rsidP="003C7BE9">
            <w:pPr>
              <w:pStyle w:val="BodyText"/>
            </w:pPr>
            <w:r w:rsidRPr="003C7BE9">
              <w:t>Editorial update.</w:t>
            </w:r>
          </w:p>
          <w:p w:rsidR="00000000" w:rsidRPr="003C7BE9" w:rsidP="003C7BE9">
            <w:pPr>
              <w:pStyle w:val="BodyText"/>
            </w:pPr>
            <w:r w:rsidRPr="003C7BE9">
              <w:t>Correction of unit code SISOKYS406A Plan and navigate a sea kayaking inshore passage</w:t>
            </w:r>
          </w:p>
          <w:p w:rsidR="00000000" w:rsidRPr="003C7BE9" w:rsidP="003C7BE9">
            <w:pPr>
              <w:pStyle w:val="BodyText"/>
            </w:pPr>
            <w:r w:rsidRPr="003C7BE9">
              <w:t>Added:</w:t>
            </w:r>
          </w:p>
          <w:p w:rsidR="00000000" w:rsidRPr="003C7BE9" w:rsidP="003C7BE9">
            <w:pPr>
              <w:pStyle w:val="BodyText"/>
            </w:pPr>
            <w:r w:rsidRPr="003C7BE9">
              <w:t>SISXRSK301A Undertake risk analysis of activities</w:t>
            </w:r>
          </w:p>
          <w:p w:rsidR="00000000" w:rsidRPr="003C7BE9" w:rsidP="003C7BE9">
            <w:pPr>
              <w:pStyle w:val="BodyText"/>
            </w:pPr>
            <w:r w:rsidRPr="003C7BE9">
              <w:t>Removed:</w:t>
            </w:r>
          </w:p>
          <w:p w:rsidR="00000000" w:rsidRPr="003C7BE9" w:rsidP="003C7BE9">
            <w:pPr>
              <w:pStyle w:val="BodyText"/>
            </w:pPr>
            <w:r w:rsidRPr="003C7BE9">
              <w:t>SISOKYS304A Demonstrate sea kayaking skills i</w:t>
            </w:r>
            <w:r w:rsidRPr="003C7BE9">
              <w:t>n moderate to difficult conditions</w:t>
            </w:r>
          </w:p>
          <w:p w:rsidR="00000000" w:rsidRPr="003C7BE9" w:rsidP="003C7BE9">
            <w:pPr>
              <w:pStyle w:val="BodyText"/>
            </w:pPr>
            <w:r w:rsidRPr="003C7BE9">
              <w:t>Updated imported unit.</w:t>
            </w:r>
          </w:p>
        </w:tc>
      </w:tr>
    </w:tbl>
    <w:p w:rsidR="00000000" w:rsidRPr="003C7BE9" w:rsidP="003C7BE9">
      <w:pPr>
        <w:pStyle w:val="BodyText"/>
      </w:pPr>
    </w:p>
    <w:p w:rsidR="00000000" w:rsidRPr="003C7BE9" w:rsidP="003C7BE9">
      <w:pPr>
        <w:pStyle w:val="AllowPageBreak"/>
      </w:pPr>
    </w:p>
    <w:p w:rsidR="00000000" w:rsidRPr="003C7BE9" w:rsidP="003C7BE9">
      <w:pPr>
        <w:pStyle w:val="Heading1"/>
      </w:pPr>
      <w:bookmarkStart w:id="2" w:name="O_615714"/>
      <w:bookmarkEnd w:id="2"/>
      <w:r w:rsidRPr="003C7BE9">
        <w:t>Description</w:t>
      </w:r>
    </w:p>
    <w:p w:rsidR="00000000" w:rsidRPr="003C7BE9" w:rsidP="003C7BE9">
      <w:pPr>
        <w:pStyle w:val="BodyText"/>
      </w:pPr>
      <w:r w:rsidRPr="003C7BE9">
        <w:t xml:space="preserve">The following Skill Set has been identified through consultation with the Outdoor Council of Australia (OCA), the peak body for the Outdoor Recreation </w:t>
      </w:r>
      <w:r w:rsidRPr="003C7BE9">
        <w:t>industry and will be utilised as the basis for the registration requirements of programs like the National Outdoor Leader Registration Scheme (NOLRS).</w:t>
      </w:r>
    </w:p>
    <w:p w:rsidR="00000000" w:rsidRPr="003C7BE9" w:rsidP="003C7BE9">
      <w:pPr>
        <w:pStyle w:val="AllowPageBreak"/>
      </w:pPr>
    </w:p>
    <w:p w:rsidR="00000000" w:rsidRPr="003C7BE9" w:rsidP="003C7BE9">
      <w:pPr>
        <w:pStyle w:val="Heading1"/>
      </w:pPr>
      <w:bookmarkStart w:id="3" w:name="O_615713"/>
      <w:bookmarkEnd w:id="3"/>
      <w:r w:rsidRPr="003C7BE9">
        <w:t>Pathways Information</w:t>
      </w:r>
    </w:p>
    <w:p w:rsidR="00000000" w:rsidRPr="003C7BE9" w:rsidP="003C7BE9">
      <w:pPr>
        <w:pStyle w:val="BodyText"/>
      </w:pPr>
      <w:r w:rsidRPr="003C7BE9">
        <w:t>These units provide a credit towards SIS40313 Certificate IV in Out</w:t>
      </w:r>
      <w:r w:rsidRPr="003C7BE9">
        <w:t>door Recreation.</w:t>
      </w:r>
    </w:p>
    <w:p w:rsidR="00000000" w:rsidRPr="003C7BE9" w:rsidP="003C7BE9">
      <w:pPr>
        <w:pStyle w:val="AllowPageBreak"/>
      </w:pPr>
    </w:p>
    <w:p w:rsidR="00000000" w:rsidRPr="003C7BE9" w:rsidP="003C7BE9">
      <w:pPr>
        <w:pStyle w:val="Heading1"/>
      </w:pPr>
      <w:bookmarkStart w:id="4" w:name="O_615712"/>
      <w:bookmarkEnd w:id="4"/>
      <w:r w:rsidRPr="003C7BE9">
        <w:t>Licensing/Regulatory Information</w:t>
      </w:r>
    </w:p>
    <w:p w:rsidR="00000000" w:rsidRPr="003C7BE9" w:rsidP="003C7BE9">
      <w:pPr>
        <w:pStyle w:val="BodyText"/>
      </w:pPr>
      <w:r w:rsidRPr="003C7BE9">
        <w:t>No licensing, legislative, regulatory or certification requirements apply to this skill set at the time of endorsement.</w:t>
      </w:r>
    </w:p>
    <w:p w:rsidR="00000000" w:rsidRPr="003C7BE9" w:rsidP="003C7BE9">
      <w:pPr>
        <w:pStyle w:val="AllowPageBreak"/>
      </w:pPr>
    </w:p>
    <w:p w:rsidR="00000000" w:rsidRPr="003C7BE9" w:rsidP="003C7BE9">
      <w:pPr>
        <w:pStyle w:val="Heading1"/>
      </w:pPr>
      <w:bookmarkStart w:id="5" w:name="O_615711"/>
      <w:bookmarkEnd w:id="5"/>
      <w:r w:rsidRPr="003C7BE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BE9" w:rsidP="003C7BE9">
            <w:pPr>
              <w:pStyle w:val="BodyText"/>
            </w:pPr>
            <w:r w:rsidRPr="003C7BE9">
              <w:rPr>
                <w:rStyle w:val="SpecialBold"/>
              </w:rPr>
              <w:t>Units</w:t>
            </w:r>
          </w:p>
          <w:p w:rsidR="00000000" w:rsidRPr="003C7BE9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BE9" w:rsidP="003C7BE9">
            <w:pPr>
              <w:pStyle w:val="BodyText"/>
            </w:pPr>
            <w:r w:rsidRPr="003C7BE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rPr>
                <w:rStyle w:val="SpecialBold"/>
              </w:rPr>
              <w:t>Unit title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Provide first aid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PUAOPE002B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Operate communications systems and equipment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Perform deep water rescues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SISOKYS302A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Demonstrate  sea kayaking skills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SISOKYS303A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Guide sea kayaking trips in easy to moderate conditions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SISOKYS406A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Plan and navigate a sea kayaking inshore passage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Plan outdoor recreation activities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Guide outdoor recreation sessions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Manage risk in an outdoor activity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Minimise environmental impact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SISOOPS303A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Interpret weather for marine environments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Plan for minimal environmental impact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Facilitate groups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Respond to emergency situations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Coordinate emergency responses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 xml:space="preserve">Follow occupational health and safety policies 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Implement and monitor occupational health and safety policies</w:t>
            </w:r>
          </w:p>
        </w:tc>
      </w:tr>
      <w:tr w:rsidTr="00EB50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BE9">
            <w:pPr>
              <w:pStyle w:val="BodyText"/>
              <w:rPr>
                <w:lang w:val="en-NZ"/>
              </w:rPr>
            </w:pPr>
            <w:r w:rsidRPr="003C7BE9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BE9" w:rsidP="003C7BE9">
            <w:pPr>
              <w:pStyle w:val="BodyText"/>
            </w:pPr>
            <w:r w:rsidRPr="003C7BE9">
              <w:t>Undertake risk analysis of activities</w:t>
            </w:r>
          </w:p>
        </w:tc>
      </w:tr>
    </w:tbl>
    <w:p w:rsidR="00000000" w:rsidRPr="003C7BE9" w:rsidP="003C7BE9">
      <w:pPr>
        <w:pStyle w:val="BodyText"/>
      </w:pPr>
    </w:p>
    <w:p w:rsidR="00000000" w:rsidRPr="003C7BE9" w:rsidP="003C7BE9">
      <w:pPr>
        <w:pStyle w:val="AllowPageBreak"/>
      </w:pPr>
    </w:p>
    <w:p w:rsidR="00000000" w:rsidRPr="003C7BE9" w:rsidP="003C7BE9">
      <w:pPr>
        <w:pStyle w:val="Heading1"/>
      </w:pPr>
      <w:bookmarkStart w:id="6" w:name="O_615710"/>
      <w:bookmarkEnd w:id="6"/>
      <w:r w:rsidRPr="003C7BE9">
        <w:t>Target Group</w:t>
      </w:r>
    </w:p>
    <w:p w:rsidR="00000000" w:rsidRPr="003C7BE9" w:rsidP="003C7BE9">
      <w:pPr>
        <w:pStyle w:val="BodyText"/>
      </w:pPr>
      <w:r w:rsidRPr="003C7BE9">
        <w:t xml:space="preserve">Those wishing to guide sea kayaking activities in easy to moderate conditions. </w:t>
      </w:r>
    </w:p>
    <w:p w:rsidR="00000000" w:rsidRPr="003C7BE9" w:rsidP="003C7BE9">
      <w:pPr>
        <w:pStyle w:val="AllowPageBreak"/>
      </w:pPr>
    </w:p>
    <w:p w:rsidR="00000000" w:rsidRPr="003C7BE9" w:rsidP="003C7BE9">
      <w:pPr>
        <w:pStyle w:val="Heading1"/>
      </w:pPr>
      <w:bookmarkStart w:id="7" w:name="O_615709"/>
      <w:bookmarkEnd w:id="7"/>
      <w:r w:rsidRPr="003C7BE9">
        <w:t>Suggested words for Statement of Attainment</w:t>
      </w:r>
    </w:p>
    <w:p w:rsidR="00000000" w:rsidRPr="003C7BE9" w:rsidP="003C7BE9">
      <w:pPr>
        <w:pStyle w:val="BodyText"/>
      </w:pPr>
      <w:r w:rsidRPr="003C7BE9">
        <w:t>These competencies from the SIS10 Sport, Fitness and Recreation Training Package meet competency requirements for a</w:t>
      </w:r>
      <w:r w:rsidRPr="003C7BE9">
        <w:t xml:space="preserve"> Sea Kayaking Guide Easy to Moderate Conditions  and will be utilised as the basis for the registration requirements of programs like the National Outdoor Leader Registration Scheme (NOLRS).</w:t>
      </w:r>
    </w:p>
    <w:p w:rsidR="00000000" w:rsidRPr="003C7BE9" w:rsidP="003C7BE9"/>
    <w:sectPr w:rsidSect="003C7B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E9" w:rsidRPr="00EB50A1" w:rsidP="00EB5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A1" w:rsidP="003C7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0A1" w:rsidP="003C7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B50A1" w:rsidP="003C7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E9" w:rsidRPr="00EB50A1" w:rsidP="00EB50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A1" w:rsidRPr="002D2AF8" w:rsidP="003C7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SISSS00080 Sea Kayaking Guide  Easy to Moderate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EB50A1" w:rsidP="003C7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BE9"/>
  </w:style>
  <w:style w:type="character" w:customStyle="1" w:styleId="Heading1Char">
    <w:name w:val="Heading 1 Char"/>
    <w:basedOn w:val="DefaultParagraphFont"/>
    <w:link w:val="Heading1"/>
    <w:rsid w:val="003C7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B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B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7BE9"/>
    <w:rPr>
      <w:b/>
      <w:spacing w:val="0"/>
    </w:rPr>
  </w:style>
  <w:style w:type="paragraph" w:customStyle="1" w:styleId="SuperHeading">
    <w:name w:val="SuperHeading"/>
    <w:basedOn w:val="Normal"/>
    <w:rsid w:val="003C7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B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B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B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BE9"/>
    <w:rPr>
      <w:i/>
    </w:rPr>
  </w:style>
  <w:style w:type="paragraph" w:styleId="Caption">
    <w:name w:val="caption"/>
    <w:basedOn w:val="BodyText"/>
    <w:next w:val="Normal"/>
    <w:qFormat/>
    <w:rsid w:val="003C7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BE9"/>
  </w:style>
  <w:style w:type="paragraph" w:styleId="TableofFigures">
    <w:name w:val="table of figures"/>
    <w:basedOn w:val="Normal"/>
    <w:next w:val="Normal"/>
    <w:semiHidden/>
    <w:rsid w:val="003C7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BE9"/>
    <w:pPr>
      <w:numPr>
        <w:numId w:val="9"/>
      </w:numPr>
    </w:pPr>
  </w:style>
  <w:style w:type="character" w:customStyle="1" w:styleId="WingdingSymbols">
    <w:name w:val="Wingding Symbols"/>
    <w:rsid w:val="003C7BE9"/>
    <w:rPr>
      <w:rFonts w:ascii="Wingdings" w:hAnsi="Wingdings"/>
    </w:rPr>
  </w:style>
  <w:style w:type="paragraph" w:customStyle="1" w:styleId="TableHeading">
    <w:name w:val="Table Heading"/>
    <w:basedOn w:val="HeadingBase"/>
    <w:rsid w:val="003C7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BE9"/>
    <w:rPr>
      <w:color w:val="0033CC"/>
      <w:u w:val="none"/>
    </w:rPr>
  </w:style>
  <w:style w:type="paragraph" w:customStyle="1" w:styleId="BodyTextRight">
    <w:name w:val="Body Text Right"/>
    <w:basedOn w:val="BodyText"/>
    <w:rsid w:val="003C7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B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BE9"/>
    <w:rPr>
      <w:sz w:val="32"/>
    </w:rPr>
  </w:style>
  <w:style w:type="paragraph" w:customStyle="1" w:styleId="HeadingProcedure">
    <w:name w:val="Heading Procedure"/>
    <w:basedOn w:val="HeadingBase"/>
    <w:next w:val="Normal"/>
    <w:rsid w:val="003C7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BE9"/>
    <w:pPr>
      <w:spacing w:before="60" w:after="60"/>
    </w:pPr>
  </w:style>
  <w:style w:type="paragraph" w:styleId="ListContinue">
    <w:name w:val="List Continue"/>
    <w:basedOn w:val="List"/>
    <w:rsid w:val="003C7BE9"/>
    <w:pPr>
      <w:ind w:firstLine="0"/>
    </w:pPr>
  </w:style>
  <w:style w:type="paragraph" w:customStyle="1" w:styleId="ListNote">
    <w:name w:val="List Note"/>
    <w:basedOn w:val="List"/>
    <w:rsid w:val="003C7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BE9"/>
    <w:rPr>
      <w:rFonts w:ascii="Courier New" w:hAnsi="Courier New"/>
    </w:rPr>
  </w:style>
  <w:style w:type="paragraph" w:customStyle="1" w:styleId="NoteBullet">
    <w:name w:val="Note Bullet"/>
    <w:basedOn w:val="Note"/>
    <w:rsid w:val="003C7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B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BE9"/>
    <w:rPr>
      <w:b/>
      <w:smallCaps/>
    </w:rPr>
  </w:style>
  <w:style w:type="paragraph" w:customStyle="1" w:styleId="TableListNumber">
    <w:name w:val="Table List Number"/>
    <w:basedOn w:val="ListNumber"/>
    <w:rsid w:val="003C7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BE9"/>
    <w:pPr>
      <w:numPr>
        <w:numId w:val="7"/>
      </w:numPr>
    </w:pPr>
  </w:style>
  <w:style w:type="paragraph" w:customStyle="1" w:styleId="ListAlpha2">
    <w:name w:val="List Alpha 2"/>
    <w:basedOn w:val="List2"/>
    <w:rsid w:val="003C7BE9"/>
    <w:pPr>
      <w:numPr>
        <w:numId w:val="6"/>
      </w:numPr>
    </w:pPr>
  </w:style>
  <w:style w:type="paragraph" w:styleId="List2">
    <w:name w:val="List 2"/>
    <w:basedOn w:val="BodyText"/>
    <w:rsid w:val="003C7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B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BE9"/>
    <w:pPr>
      <w:numPr>
        <w:numId w:val="1"/>
      </w:numPr>
    </w:pPr>
  </w:style>
  <w:style w:type="paragraph" w:styleId="ListBullet5">
    <w:name w:val="List Bullet 5"/>
    <w:basedOn w:val="List5"/>
    <w:rsid w:val="003C7BE9"/>
    <w:pPr>
      <w:numPr>
        <w:numId w:val="2"/>
      </w:numPr>
    </w:pPr>
  </w:style>
  <w:style w:type="paragraph" w:styleId="ListContinue2">
    <w:name w:val="List Continue 2"/>
    <w:basedOn w:val="List2"/>
    <w:rsid w:val="003C7BE9"/>
    <w:pPr>
      <w:ind w:firstLine="0"/>
    </w:pPr>
  </w:style>
  <w:style w:type="paragraph" w:styleId="ListContinue3">
    <w:name w:val="List Continue 3"/>
    <w:basedOn w:val="List3"/>
    <w:rsid w:val="003C7BE9"/>
    <w:pPr>
      <w:ind w:left="1021" w:firstLine="0"/>
    </w:pPr>
  </w:style>
  <w:style w:type="paragraph" w:styleId="ListContinue4">
    <w:name w:val="List Continue 4"/>
    <w:basedOn w:val="List4"/>
    <w:rsid w:val="003C7BE9"/>
    <w:pPr>
      <w:ind w:firstLine="0"/>
    </w:pPr>
  </w:style>
  <w:style w:type="paragraph" w:styleId="ListContinue5">
    <w:name w:val="List Continue 5"/>
    <w:basedOn w:val="List5"/>
    <w:rsid w:val="003C7BE9"/>
    <w:pPr>
      <w:ind w:firstLine="0"/>
    </w:pPr>
  </w:style>
  <w:style w:type="paragraph" w:styleId="ListNumber3">
    <w:name w:val="List Number 3"/>
    <w:basedOn w:val="List3"/>
    <w:rsid w:val="003C7BE9"/>
    <w:pPr>
      <w:numPr>
        <w:numId w:val="3"/>
      </w:numPr>
    </w:pPr>
  </w:style>
  <w:style w:type="paragraph" w:styleId="ListNumber4">
    <w:name w:val="List Number 4"/>
    <w:basedOn w:val="List4"/>
    <w:rsid w:val="003C7BE9"/>
    <w:pPr>
      <w:numPr>
        <w:numId w:val="4"/>
      </w:numPr>
    </w:pPr>
  </w:style>
  <w:style w:type="paragraph" w:styleId="ListNumber5">
    <w:name w:val="List Number 5"/>
    <w:basedOn w:val="List5"/>
    <w:rsid w:val="003C7BE9"/>
    <w:pPr>
      <w:numPr>
        <w:numId w:val="5"/>
      </w:numPr>
    </w:pPr>
  </w:style>
  <w:style w:type="paragraph" w:styleId="BlockText">
    <w:name w:val="Block Text"/>
    <w:basedOn w:val="Normal"/>
    <w:rsid w:val="003C7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BE9"/>
    <w:rPr>
      <w:sz w:val="16"/>
      <w:vertAlign w:val="superscript"/>
    </w:rPr>
  </w:style>
  <w:style w:type="character" w:customStyle="1" w:styleId="Symbols">
    <w:name w:val="Symbols"/>
    <w:basedOn w:val="DefaultParagraphFont"/>
    <w:rsid w:val="003C7BE9"/>
    <w:rPr>
      <w:rFonts w:ascii="Symbol" w:hAnsi="Symbol"/>
    </w:rPr>
  </w:style>
  <w:style w:type="character" w:customStyle="1" w:styleId="MenuOptions">
    <w:name w:val="Menu Options"/>
    <w:basedOn w:val="DefaultParagraphFont"/>
    <w:rsid w:val="003C7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BE9"/>
    <w:rPr>
      <w:b/>
    </w:rPr>
  </w:style>
  <w:style w:type="character" w:customStyle="1" w:styleId="Underlined">
    <w:name w:val="Underlined"/>
    <w:basedOn w:val="DefaultParagraphFont"/>
    <w:rsid w:val="003C7BE9"/>
    <w:rPr>
      <w:u w:val="single"/>
    </w:rPr>
  </w:style>
  <w:style w:type="paragraph" w:customStyle="1" w:styleId="TableBodyTextRight">
    <w:name w:val="Table Body Text Right"/>
    <w:basedOn w:val="TableBodyText"/>
    <w:rsid w:val="003C7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BE9"/>
    <w:rPr>
      <w:sz w:val="18"/>
    </w:rPr>
  </w:style>
  <w:style w:type="paragraph" w:customStyle="1" w:styleId="BodySmallRight">
    <w:name w:val="Body Small Right"/>
    <w:basedOn w:val="BodyTextRight"/>
    <w:rsid w:val="003C7BE9"/>
    <w:rPr>
      <w:sz w:val="18"/>
      <w:szCs w:val="18"/>
    </w:rPr>
  </w:style>
  <w:style w:type="paragraph" w:customStyle="1" w:styleId="MarginEdition">
    <w:name w:val="Margin Edition"/>
    <w:basedOn w:val="MarginNote"/>
    <w:rsid w:val="003C7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BE9"/>
    <w:rPr>
      <w:sz w:val="2"/>
      <w:szCs w:val="2"/>
    </w:rPr>
  </w:style>
  <w:style w:type="character" w:customStyle="1" w:styleId="Small">
    <w:name w:val="Small"/>
    <w:basedOn w:val="DefaultParagraphFont"/>
    <w:rsid w:val="003C7BE9"/>
    <w:rPr>
      <w:sz w:val="16"/>
    </w:rPr>
  </w:style>
  <w:style w:type="paragraph" w:customStyle="1" w:styleId="WideTable">
    <w:name w:val="Wide Table"/>
    <w:basedOn w:val="Normal"/>
    <w:rsid w:val="003C7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BE9"/>
  </w:style>
  <w:style w:type="paragraph" w:styleId="Quote">
    <w:name w:val="Quote"/>
    <w:basedOn w:val="Heading1"/>
    <w:link w:val="QuoteChar"/>
    <w:qFormat/>
    <w:rsid w:val="003C7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BE9"/>
    <w:pPr>
      <w:pageBreakBefore/>
    </w:pPr>
  </w:style>
  <w:style w:type="paragraph" w:customStyle="1" w:styleId="Border">
    <w:name w:val="Border"/>
    <w:basedOn w:val="Normal"/>
    <w:qFormat/>
    <w:rsid w:val="003C7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BE9"/>
    <w:rPr>
      <w:u w:val="single"/>
    </w:rPr>
  </w:style>
  <w:style w:type="character" w:customStyle="1" w:styleId="BoldandItalics">
    <w:name w:val="Bold and Italics"/>
    <w:qFormat/>
    <w:rsid w:val="003C7BE9"/>
    <w:rPr>
      <w:b/>
      <w:i/>
      <w:u w:val="none"/>
    </w:rPr>
  </w:style>
  <w:style w:type="paragraph" w:styleId="BalloonText">
    <w:name w:val="Balloon Text"/>
    <w:basedOn w:val="Normal"/>
    <w:link w:val="BalloonTextChar"/>
    <w:rsid w:val="003C7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B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B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2267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SISSS00080 Sea Kayaking Guide  Easy to Moderate Conditions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2013-12-13T00:46:00Z</dcterms:created>
  <dcterms:modified xsi:type="dcterms:W3CDTF">2013-12-13T00:46:00Z</dcterms:modified>
</cp:coreProperties>
</file>