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927" w:rsidP="00345927">
      <w:pPr>
        <w:pStyle w:val="Title"/>
      </w:pPr>
      <w:r>
        <w:fldChar w:fldCharType="begin"/>
      </w:r>
      <w:r>
        <w:instrText xml:space="preserve"> TITLE   \* MERGEFORMAT </w:instrText>
      </w:r>
      <w:r>
        <w:fldChar w:fldCharType="separate"/>
      </w:r>
      <w:r>
        <w:t>SISSCOP306A Prepare a sponsorship proposal</w:t>
      </w:r>
      <w:r>
        <w:fldChar w:fldCharType="end"/>
      </w:r>
    </w:p>
    <w:p w:rsidR="00345927" w:rsidP="00345927">
      <w:pPr>
        <w:pStyle w:val="Version"/>
        <w:sectPr w:rsidSect="00302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761" w:rsidP="00302761">
      <w:pPr>
        <w:pStyle w:val="SuperHeading"/>
      </w:pPr>
      <w:r w:rsidRPr="00302761">
        <w:t>SISSCOP306A Prepare a sponsorship proposal</w:t>
      </w:r>
    </w:p>
    <w:p w:rsidR="00000000" w:rsidRPr="00302761" w:rsidP="00302761">
      <w:pPr>
        <w:pStyle w:val="Heading1"/>
      </w:pPr>
      <w:bookmarkStart w:id="1" w:name="O_361757"/>
      <w:bookmarkEnd w:id="1"/>
      <w:r w:rsidRPr="00302761">
        <w:t>Modification History</w:t>
      </w:r>
    </w:p>
    <w:p w:rsidR="00000000" w:rsidRPr="00302761" w:rsidP="00302761">
      <w:pPr>
        <w:pStyle w:val="BodyText"/>
      </w:pPr>
      <w:r w:rsidRPr="00302761">
        <w:t>Not applicable.</w:t>
      </w:r>
    </w:p>
    <w:p w:rsidR="00000000" w:rsidRPr="00302761" w:rsidP="00302761">
      <w:pPr>
        <w:pStyle w:val="AllowPageBreak"/>
      </w:pPr>
    </w:p>
    <w:p w:rsidR="00000000" w:rsidRPr="00302761" w:rsidP="00302761">
      <w:pPr>
        <w:pStyle w:val="Heading1"/>
      </w:pPr>
      <w:bookmarkStart w:id="2" w:name="O_361758"/>
      <w:bookmarkEnd w:id="2"/>
      <w:r w:rsidRPr="00302761">
        <w:t>Unit Descriptor</w:t>
      </w:r>
    </w:p>
    <w:p w:rsidR="00000000" w:rsidRPr="00302761" w:rsidP="00302761">
      <w:pPr>
        <w:pStyle w:val="BodyText"/>
      </w:pPr>
      <w:r w:rsidRPr="00302761">
        <w:t>This unit describes the performance outcomes, skills and knowledge required to develop a sponsorship proposal for a specifi</w:t>
      </w:r>
      <w:r w:rsidRPr="00302761">
        <w:t>c sport or activity area. It focuses on identifying and accessing information about potential sponsors, preparing a sponsorship proposal and implementation plan and presenting it.</w:t>
      </w:r>
    </w:p>
    <w:p w:rsidR="00000000" w:rsidRPr="00302761" w:rsidP="00302761">
      <w:pPr>
        <w:pStyle w:val="AllowPageBreak"/>
      </w:pPr>
    </w:p>
    <w:p w:rsidR="00000000" w:rsidRPr="00302761" w:rsidP="00302761">
      <w:pPr>
        <w:pStyle w:val="Heading1"/>
      </w:pPr>
      <w:bookmarkStart w:id="3" w:name="O_361759"/>
      <w:bookmarkEnd w:id="3"/>
      <w:r w:rsidRPr="00302761">
        <w:t>Application of the Unit</w:t>
      </w:r>
    </w:p>
    <w:p w:rsidR="00000000" w:rsidRPr="00302761" w:rsidP="00302761">
      <w:pPr>
        <w:pStyle w:val="BodyText"/>
      </w:pPr>
      <w:r w:rsidRPr="00302761">
        <w:t>This unit applies to those likely t</w:t>
      </w:r>
      <w:r w:rsidRPr="00302761">
        <w:t>o undertake a career as an athlete at a regional, state, territory or national level which may enable match payments, prize money, grants or endorsements to form the primary source of their income.</w:t>
      </w:r>
    </w:p>
    <w:p w:rsidR="00000000" w:rsidRPr="00302761" w:rsidP="00302761">
      <w:pPr>
        <w:pStyle w:val="AllowPageBreak"/>
      </w:pPr>
    </w:p>
    <w:p w:rsidR="00000000" w:rsidRPr="00302761" w:rsidP="00302761">
      <w:pPr>
        <w:pStyle w:val="Heading1"/>
      </w:pPr>
      <w:bookmarkStart w:id="4" w:name="O_361760"/>
      <w:bookmarkEnd w:id="4"/>
      <w:r w:rsidRPr="00302761">
        <w:t>Licensing/Regulatory Information</w:t>
      </w:r>
    </w:p>
    <w:p w:rsidR="00000000" w:rsidRPr="00302761" w:rsidP="00302761">
      <w:pPr>
        <w:pStyle w:val="BodyText"/>
      </w:pPr>
      <w:r w:rsidRPr="00302761">
        <w:t>No licen</w:t>
      </w:r>
      <w:r w:rsidRPr="00302761">
        <w:t>sing, regulatory or certification requirements apply to this unit at the time of endorsement.</w:t>
      </w:r>
    </w:p>
    <w:p w:rsidR="00000000" w:rsidRPr="00302761" w:rsidP="00302761">
      <w:pPr>
        <w:pStyle w:val="AllowPageBreak"/>
      </w:pPr>
    </w:p>
    <w:p w:rsidR="00000000" w:rsidRPr="00302761" w:rsidP="00302761">
      <w:pPr>
        <w:pStyle w:val="Heading1"/>
      </w:pPr>
      <w:bookmarkStart w:id="5" w:name="O_361761"/>
      <w:bookmarkEnd w:id="5"/>
      <w:r w:rsidRPr="00302761">
        <w:t>Pre-Requisites</w:t>
      </w:r>
    </w:p>
    <w:p w:rsidR="00000000" w:rsidRPr="00302761" w:rsidP="00302761">
      <w:pPr>
        <w:pStyle w:val="BodyText"/>
      </w:pPr>
      <w:r w:rsidRPr="00302761">
        <w:t>Nil</w:t>
      </w:r>
    </w:p>
    <w:p w:rsidR="00000000" w:rsidRPr="00302761" w:rsidP="00302761">
      <w:pPr>
        <w:pStyle w:val="AllowPageBreak"/>
      </w:pPr>
    </w:p>
    <w:p w:rsidR="00000000" w:rsidRPr="00302761" w:rsidP="00302761">
      <w:pPr>
        <w:pStyle w:val="Heading1"/>
      </w:pPr>
      <w:bookmarkStart w:id="6" w:name="O_361762"/>
      <w:bookmarkEnd w:id="6"/>
      <w:r w:rsidRPr="00302761">
        <w:t>Employability Skills Information</w:t>
      </w:r>
    </w:p>
    <w:p w:rsidR="00000000" w:rsidRPr="00302761" w:rsidP="00302761">
      <w:pPr>
        <w:pStyle w:val="BodyText"/>
      </w:pPr>
      <w:r w:rsidRPr="00302761">
        <w:t>This unit contains employability skills.</w:t>
      </w:r>
    </w:p>
    <w:p w:rsidR="00000000" w:rsidRPr="00302761" w:rsidP="00302761">
      <w:pPr>
        <w:pStyle w:val="AllowPageBreak"/>
      </w:pPr>
    </w:p>
    <w:p w:rsidR="00000000" w:rsidRPr="00302761" w:rsidP="00302761">
      <w:pPr>
        <w:pStyle w:val="Heading1"/>
      </w:pPr>
      <w:bookmarkStart w:id="7" w:name="O_361763"/>
      <w:bookmarkEnd w:id="7"/>
      <w:r w:rsidRPr="00302761">
        <w:t>Elements and Performance Criteria Pre-Content</w:t>
      </w:r>
    </w:p>
    <w:p w:rsidR="00000000" w:rsidRPr="00302761" w:rsidP="00302761">
      <w:pPr>
        <w:pStyle w:val="Heading1"/>
      </w:pPr>
      <w:bookmarkStart w:id="8" w:name="O_361764"/>
      <w:bookmarkEnd w:id="8"/>
      <w:r w:rsidRPr="00302761">
        <w:t>Elements and Performance Criteria</w:t>
      </w:r>
    </w:p>
    <w:tbl>
      <w:tblPr>
        <w:tblW w:w="0" w:type="auto"/>
        <w:tblCellMar>
          <w:left w:w="62" w:type="dxa"/>
          <w:right w:w="62" w:type="dxa"/>
        </w:tblCellMar>
        <w:tblLook w:val="0000"/>
      </w:tblPr>
      <w:tblGrid>
        <w:gridCol w:w="4598"/>
        <w:gridCol w:w="4598"/>
      </w:tblGrid>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761" w:rsidP="00302761">
            <w:pPr>
              <w:pStyle w:val="BodyText"/>
            </w:pPr>
            <w:r w:rsidRPr="0030276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PERFORMANCE CRITERIA</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t>Performance criteria describe the performance needed to demonstr</w:t>
            </w:r>
            <w:r w:rsidRPr="00302761">
              <w:t>ate achievement of the element. Where bold italicised text is used, further information is detailed in the required skills and knowledge section and the range statement. Assessment of performance is to be consistent with the evidence guide.</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r w:rsidRPr="00302761">
              <w:t>1. Collect inf</w:t>
            </w:r>
            <w:r w:rsidRPr="00302761">
              <w:t>ormation to prepare a sponsorship proposal.</w:t>
            </w: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1.1</w:t>
            </w:r>
            <w:r w:rsidRPr="00302761">
              <w:tab/>
              <w:t xml:space="preserve">Identify the </w:t>
            </w:r>
            <w:r w:rsidRPr="00302761">
              <w:rPr>
                <w:rStyle w:val="BoldandItalics"/>
              </w:rPr>
              <w:t>mutual benefits of sponsorship</w:t>
            </w:r>
            <w:r w:rsidRPr="00302761">
              <w:t xml:space="preserve"> for the athlete and sponsor in the relevant sport or activity.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1.2</w:t>
            </w:r>
            <w:r w:rsidRPr="00302761">
              <w:tab/>
              <w:t>Research successful sporting affiliations in the relevant sport or activity.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1.3</w:t>
            </w:r>
            <w:r w:rsidRPr="00302761">
              <w:tab/>
              <w:t xml:space="preserve">Identify </w:t>
            </w:r>
            <w:r w:rsidRPr="00302761">
              <w:rPr>
                <w:rStyle w:val="BoldandItalics"/>
              </w:rPr>
              <w:t xml:space="preserve">contractual obligations </w:t>
            </w:r>
            <w:r w:rsidRPr="00302761">
              <w:t>associated with sporting affiliations.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1.4</w:t>
            </w:r>
            <w:r w:rsidRPr="00302761">
              <w:tab/>
              <w:t xml:space="preserve">Identify </w:t>
            </w:r>
            <w:r w:rsidRPr="00302761">
              <w:rPr>
                <w:rStyle w:val="BoldandItalics"/>
              </w:rPr>
              <w:t xml:space="preserve">sources of support </w:t>
            </w:r>
            <w:r w:rsidRPr="00302761">
              <w:t>for preparing sponsorship proposals.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1.5</w:t>
            </w:r>
            <w:r w:rsidRPr="00302761">
              <w:tab/>
              <w:t>Identify and access sources of information on the demographics of the relevant sport or activity.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r w:rsidRPr="00302761">
              <w:t>2. Research the b</w:t>
            </w:r>
            <w:r w:rsidRPr="00302761">
              <w:t>ackground of potential sponsors.</w:t>
            </w: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2.1</w:t>
            </w:r>
            <w:r w:rsidRPr="00302761">
              <w:tab/>
              <w:t xml:space="preserve">Identify potential companies who could be approached with a sponsorship proposal for the relevant sport or activity according to </w:t>
            </w:r>
            <w:r w:rsidRPr="00302761">
              <w:rPr>
                <w:rStyle w:val="BoldandItalics"/>
              </w:rPr>
              <w:t>organisational policies and procedures.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2.2</w:t>
            </w:r>
            <w:r w:rsidRPr="00302761">
              <w:tab/>
              <w:t>Access and analyse the mission statement and</w:t>
            </w:r>
            <w:r w:rsidRPr="00302761">
              <w:t xml:space="preserve"> values of each identified company.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2.3</w:t>
            </w:r>
            <w:r w:rsidRPr="00302761">
              <w:tab/>
              <w:t>Identify sources of information on the core business of each identified company and establish that it complements the sporting initiative or activity.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2.4</w:t>
            </w:r>
            <w:r w:rsidRPr="00302761">
              <w:tab/>
              <w:t xml:space="preserve">Identify and analyse the company’s </w:t>
            </w:r>
            <w:r w:rsidRPr="00302761">
              <w:rPr>
                <w:rStyle w:val="BoldandItalics"/>
              </w:rPr>
              <w:t>sponsorship criteria.</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2.5</w:t>
            </w:r>
            <w:r w:rsidRPr="00302761">
              <w:tab/>
              <w:t xml:space="preserve">Identify a list of </w:t>
            </w:r>
            <w:r w:rsidRPr="00302761">
              <w:rPr>
                <w:rStyle w:val="BoldandItalics"/>
              </w:rPr>
              <w:t xml:space="preserve">key personnel </w:t>
            </w:r>
            <w:r w:rsidRPr="00302761">
              <w:t>in each identified company.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r w:rsidRPr="00302761">
              <w:t>3. Develop a sponsorship proposal.</w:t>
            </w: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3.1</w:t>
            </w:r>
            <w:r w:rsidRPr="00302761">
              <w:tab/>
              <w:t xml:space="preserve">Access and document </w:t>
            </w:r>
            <w:r w:rsidRPr="00302761">
              <w:rPr>
                <w:rStyle w:val="BoldandItalics"/>
              </w:rPr>
              <w:t xml:space="preserve">background information </w:t>
            </w:r>
            <w:r w:rsidRPr="00302761">
              <w:t>required for the proposal.</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3.2</w:t>
            </w:r>
            <w:r w:rsidRPr="00302761">
              <w:tab/>
              <w:t xml:space="preserve">Identify and document the </w:t>
            </w:r>
            <w:r w:rsidRPr="00302761">
              <w:rPr>
                <w:rStyle w:val="BoldandItalics"/>
              </w:rPr>
              <w:t>rights and responsibilities of each party.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3.</w:t>
            </w:r>
            <w:r w:rsidRPr="00302761">
              <w:t>3</w:t>
            </w:r>
            <w:r w:rsidRPr="00302761">
              <w:tab/>
              <w:t>Identify and document relevant contact details for the sponsorship proposal.</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3.4</w:t>
            </w:r>
            <w:r w:rsidRPr="00302761">
              <w:tab/>
              <w:t xml:space="preserve">Complete the proposal according to potential </w:t>
            </w:r>
            <w:r w:rsidRPr="00302761">
              <w:rPr>
                <w:rStyle w:val="BoldandItalics"/>
              </w:rPr>
              <w:t>sponsor’s requirements</w:t>
            </w:r>
            <w:r w:rsidRPr="00302761">
              <w:t xml:space="preserve"> and organisational policies and procedures.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r w:rsidRPr="00302761">
              <w:t>4. Develop an implementation plan for the proposal.</w:t>
            </w: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4.1</w:t>
            </w:r>
            <w:r w:rsidRPr="00302761">
              <w:tab/>
            </w:r>
            <w:r w:rsidRPr="00302761">
              <w:t xml:space="preserve">Develop and document a </w:t>
            </w:r>
            <w:r w:rsidRPr="00302761">
              <w:rPr>
                <w:rStyle w:val="BoldandItalics"/>
              </w:rPr>
              <w:t>timeframe and methodology</w:t>
            </w:r>
            <w:r w:rsidRPr="00302761">
              <w:t xml:space="preserve"> to implement the sponsorship proposal.</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4.2</w:t>
            </w:r>
            <w:r w:rsidRPr="00302761">
              <w:tab/>
              <w:t xml:space="preserve">Identify and document </w:t>
            </w:r>
            <w:r w:rsidRPr="00302761">
              <w:rPr>
                <w:rStyle w:val="BoldandItalics"/>
              </w:rPr>
              <w:t>methods of reporting</w:t>
            </w:r>
            <w:r w:rsidRPr="00302761">
              <w:t xml:space="preserve"> back to the sponsor on the progress of the contracted activities.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4.3</w:t>
            </w:r>
            <w:r w:rsidRPr="00302761">
              <w:tab/>
              <w:t xml:space="preserve">Identify and document </w:t>
            </w:r>
            <w:r w:rsidRPr="00302761">
              <w:rPr>
                <w:rStyle w:val="BoldandItalics"/>
              </w:rPr>
              <w:t xml:space="preserve">performance indicators </w:t>
            </w:r>
            <w:r w:rsidRPr="00302761">
              <w:t>ag</w:t>
            </w:r>
            <w:r w:rsidRPr="00302761">
              <w:t>ainst which the sponsorship will be evaluated at the completion of the contract.</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4.4</w:t>
            </w:r>
            <w:r w:rsidRPr="00302761">
              <w:tab/>
              <w:t>Identify and document contingency plans for the contract period.</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4.5</w:t>
            </w:r>
            <w:r w:rsidRPr="00302761">
              <w:tab/>
              <w:t>Seek feedback on the proposal from key personnel and incorporate as appropriate.</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4.6</w:t>
            </w:r>
            <w:r w:rsidRPr="00302761">
              <w:tab/>
              <w:t xml:space="preserve">Confirm </w:t>
            </w:r>
            <w:r w:rsidRPr="00302761">
              <w:rPr>
                <w:rStyle w:val="BoldandItalics"/>
              </w:rPr>
              <w:t>lod</w:t>
            </w:r>
            <w:r w:rsidRPr="00302761">
              <w:rPr>
                <w:rStyle w:val="BoldandItalics"/>
              </w:rPr>
              <w:t>gement details</w:t>
            </w:r>
            <w:r w:rsidRPr="00302761">
              <w:t xml:space="preserve"> and submit proposal.</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r w:rsidRPr="00302761">
              <w:t>5. Present the proposal to potential sponsors.</w:t>
            </w: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5.1</w:t>
            </w:r>
            <w:r w:rsidRPr="00302761">
              <w:tab/>
              <w:t>Organise and confirm a suitable meeting time with the potential sponsor.</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5.2</w:t>
            </w:r>
            <w:r w:rsidRPr="00302761">
              <w:tab/>
              <w:t xml:space="preserve">Access and organise </w:t>
            </w:r>
            <w:r w:rsidRPr="00302761">
              <w:rPr>
                <w:rStyle w:val="BoldandItalics"/>
              </w:rPr>
              <w:t>resources</w:t>
            </w:r>
            <w:r w:rsidRPr="00302761">
              <w:t xml:space="preserve"> for the presentation.</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5.3</w:t>
            </w:r>
            <w:r w:rsidRPr="00302761">
              <w:tab/>
              <w:t>Select communication</w:t>
            </w:r>
            <w:r w:rsidRPr="00302761">
              <w:t xml:space="preserve"> strategies appropriate for the presentation.</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302761">
            <w:pPr>
              <w:pStyle w:val="List2"/>
              <w:rPr>
                <w:lang w:val="en-NZ"/>
              </w:rPr>
            </w:pPr>
            <w:r w:rsidRPr="00302761">
              <w:t>5.4</w:t>
            </w:r>
            <w:r w:rsidRPr="00302761">
              <w:tab/>
              <w:t>Present the proposal to potential sponsors using selected communication strategies.</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302761" w:rsidP="00302761">
            <w:pPr>
              <w:pStyle w:val="List2"/>
            </w:pPr>
            <w:r w:rsidRPr="00302761">
              <w:t>5.5</w:t>
            </w:r>
            <w:r w:rsidRPr="00302761">
              <w:tab/>
              <w:t>Contact the sponsor after the presentation to follow up on any feedback or concerns arising from the presentation.</w:t>
            </w:r>
          </w:p>
        </w:tc>
      </w:tr>
    </w:tbl>
    <w:p w:rsidR="00000000" w:rsidRPr="00302761" w:rsidP="00302761">
      <w:pPr>
        <w:pStyle w:val="BodyText"/>
      </w:pPr>
    </w:p>
    <w:p w:rsidR="00000000" w:rsidRPr="00302761" w:rsidP="00302761">
      <w:pPr>
        <w:pStyle w:val="AllowPageBreak"/>
      </w:pPr>
    </w:p>
    <w:p w:rsidR="00000000" w:rsidRPr="00302761" w:rsidP="00302761">
      <w:pPr>
        <w:pStyle w:val="Heading1"/>
      </w:pPr>
      <w:bookmarkStart w:id="9" w:name="O_361765"/>
      <w:bookmarkEnd w:id="9"/>
      <w:r w:rsidRPr="00302761">
        <w:t>Required Skills and Knowledge</w:t>
      </w:r>
    </w:p>
    <w:tbl>
      <w:tblPr>
        <w:tblW w:w="0" w:type="auto"/>
        <w:tblCellMar>
          <w:left w:w="62" w:type="dxa"/>
          <w:right w:w="62" w:type="dxa"/>
        </w:tblCellMar>
        <w:tblLook w:val="0000"/>
      </w:tblPr>
      <w:tblGrid>
        <w:gridCol w:w="9196"/>
      </w:tblGrid>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t>This section describes the skills and knowledge required for this unit.</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Required skills</w:t>
            </w:r>
          </w:p>
        </w:tc>
      </w:tr>
      <w:tr w:rsidTr="00345927">
        <w:tblPrEx>
          <w:tblW w:w="0" w:type="auto"/>
          <w:tblCellMar>
            <w:left w:w="62" w:type="dxa"/>
            <w:right w:w="62" w:type="dxa"/>
          </w:tblCellMar>
          <w:tblLook w:val="0000"/>
        </w:tblPrEx>
        <w:trPr>
          <w:trHeight w:val="4569"/>
        </w:trPr>
        <w:tc>
          <w:tcPr>
            <w:tcW w:w="0" w:type="auto"/>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communication skills to:</w:t>
            </w:r>
          </w:p>
          <w:p w:rsidR="00000000" w:rsidRPr="00302761" w:rsidP="00302761">
            <w:pPr>
              <w:pStyle w:val="ListBullet2"/>
            </w:pPr>
            <w:r w:rsidRPr="00302761">
              <w:t>develop rapport with potential sponsors</w:t>
            </w:r>
          </w:p>
          <w:p w:rsidR="00000000" w:rsidRPr="00302761" w:rsidP="00302761">
            <w:pPr>
              <w:pStyle w:val="ListBullet2"/>
            </w:pPr>
            <w:r w:rsidRPr="00302761">
              <w:t>liaise with personnel to seek feedback on the proposal</w:t>
            </w:r>
          </w:p>
          <w:p w:rsidR="00000000" w:rsidRPr="00302761" w:rsidP="00302761">
            <w:pPr>
              <w:pStyle w:val="ListBullet2"/>
            </w:pPr>
            <w:r w:rsidRPr="00302761">
              <w:t xml:space="preserve">present the proposal and implementation plan to potential sponsors </w:t>
            </w:r>
          </w:p>
          <w:p w:rsidR="00000000" w:rsidRPr="00302761" w:rsidP="00302761">
            <w:pPr>
              <w:pStyle w:val="ListBullet2"/>
            </w:pPr>
            <w:r w:rsidRPr="00302761">
              <w:t>respond to queries and feedback</w:t>
            </w:r>
          </w:p>
          <w:p w:rsidR="00000000" w:rsidRPr="00302761" w:rsidP="00302761">
            <w:pPr>
              <w:pStyle w:val="ListBullet"/>
            </w:pPr>
            <w:r w:rsidRPr="00302761">
              <w:t>language and literacy skills to:</w:t>
            </w:r>
          </w:p>
          <w:p w:rsidR="00000000" w:rsidRPr="00302761" w:rsidP="00302761">
            <w:pPr>
              <w:pStyle w:val="ListBullet2"/>
            </w:pPr>
            <w:r w:rsidRPr="00302761">
              <w:t>access and interpret information in relation to preparing sponsorship proposals</w:t>
            </w:r>
          </w:p>
          <w:p w:rsidR="00000000" w:rsidRPr="00302761" w:rsidP="00302761">
            <w:pPr>
              <w:pStyle w:val="ListBullet2"/>
            </w:pPr>
            <w:r w:rsidRPr="00302761">
              <w:t>research potential sponsors</w:t>
            </w:r>
          </w:p>
          <w:p w:rsidR="00000000" w:rsidRPr="00302761" w:rsidP="00302761">
            <w:pPr>
              <w:pStyle w:val="ListBullet2"/>
            </w:pPr>
            <w:r w:rsidRPr="00302761">
              <w:t>develop and document a sponsorship proposal and implementation plan</w:t>
            </w:r>
          </w:p>
          <w:p w:rsidR="00000000" w:rsidRPr="00302761" w:rsidP="00302761">
            <w:pPr>
              <w:pStyle w:val="ListBullet"/>
            </w:pPr>
            <w:r w:rsidRPr="00302761">
              <w:t>planning and organising skills to:</w:t>
            </w:r>
          </w:p>
          <w:p w:rsidR="00000000" w:rsidRPr="00302761" w:rsidP="00302761">
            <w:pPr>
              <w:pStyle w:val="ListBullet2"/>
            </w:pPr>
            <w:r w:rsidRPr="00302761">
              <w:t>develop the proposal within specific timeli</w:t>
            </w:r>
            <w:r w:rsidRPr="00302761">
              <w:t>nes</w:t>
            </w:r>
          </w:p>
          <w:p w:rsidR="00000000" w:rsidRPr="00302761" w:rsidP="00302761">
            <w:pPr>
              <w:pStyle w:val="ListBullet2"/>
            </w:pPr>
            <w:r w:rsidRPr="00302761">
              <w:t>organise a time and resources to present the proposal to potential sponsors</w:t>
            </w:r>
          </w:p>
          <w:p w:rsidR="00000000" w:rsidRPr="00302761" w:rsidP="00302761">
            <w:pPr>
              <w:pStyle w:val="ListBullet"/>
            </w:pPr>
            <w:r w:rsidRPr="00302761">
              <w:t>problem-solving skills to develop contingency plans for the contracted period</w:t>
            </w:r>
          </w:p>
          <w:p w:rsidR="00000000" w:rsidP="00302761">
            <w:pPr>
              <w:pStyle w:val="ListBullet"/>
              <w:rPr>
                <w:lang w:val="en-NZ"/>
              </w:rPr>
            </w:pPr>
            <w:r w:rsidRPr="00302761">
              <w:t>initiative and enterprise to identify and pursue sponsorship opportunities for the relevant sport</w:t>
            </w:r>
            <w:r w:rsidRPr="00302761">
              <w:t xml:space="preserve"> or activity.</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Required knowledge</w:t>
            </w:r>
          </w:p>
        </w:tc>
      </w:tr>
      <w:tr w:rsidTr="003459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 xml:space="preserve">organisational policies and procedures to enable the development of compliant sponsorship proposals </w:t>
            </w:r>
          </w:p>
          <w:p w:rsidR="00000000" w:rsidRPr="00302761" w:rsidP="00302761">
            <w:pPr>
              <w:pStyle w:val="ListBullet"/>
            </w:pPr>
            <w:r w:rsidRPr="00302761">
              <w:t>protocols and proformas for completing sponsorship proposals to enable proposals to be completed professionally</w:t>
            </w:r>
          </w:p>
          <w:p w:rsidR="00000000" w:rsidRPr="00302761" w:rsidP="00302761">
            <w:pPr>
              <w:pStyle w:val="ListBullet"/>
            </w:pPr>
            <w:r w:rsidRPr="00302761">
              <w:t>ben</w:t>
            </w:r>
            <w:r w:rsidRPr="00302761">
              <w:t>efits of sponsorship for specific sport or activity to enable aims and goals of sport or activity to align with sponsorship proposal</w:t>
            </w:r>
          </w:p>
          <w:p w:rsidR="00000000" w:rsidRPr="00302761" w:rsidP="00302761">
            <w:pPr>
              <w:pStyle w:val="ListBullet"/>
            </w:pPr>
            <w:r w:rsidRPr="00302761">
              <w:t>organisational and potential sponsor’s sponsorship criteria to enable proposals that address relevant areas</w:t>
            </w:r>
          </w:p>
          <w:p w:rsidR="00000000" w:rsidRPr="00302761" w:rsidP="00302761">
            <w:pPr>
              <w:pStyle w:val="ListBullet"/>
            </w:pPr>
            <w:r w:rsidRPr="00302761">
              <w:t>rights and resp</w:t>
            </w:r>
            <w:r w:rsidRPr="00302761">
              <w:t>onsibilities of each party to enable sponsorship contracts to be conducted fairly and transparently.</w:t>
            </w:r>
          </w:p>
        </w:tc>
      </w:tr>
    </w:tbl>
    <w:p w:rsidR="00000000" w:rsidRPr="00302761" w:rsidP="00302761">
      <w:pPr>
        <w:pStyle w:val="BodyText"/>
      </w:pPr>
    </w:p>
    <w:p w:rsidR="00000000" w:rsidRPr="00302761" w:rsidP="00302761">
      <w:pPr>
        <w:pStyle w:val="AllowPageBreak"/>
      </w:pPr>
    </w:p>
    <w:p w:rsidR="00000000" w:rsidRPr="00302761" w:rsidP="00302761">
      <w:pPr>
        <w:pStyle w:val="Heading1"/>
      </w:pPr>
      <w:bookmarkStart w:id="10" w:name="O_361766"/>
      <w:bookmarkEnd w:id="10"/>
      <w:r w:rsidRPr="00302761">
        <w:t>Evidence Guide</w:t>
      </w:r>
    </w:p>
    <w:tbl>
      <w:tblPr>
        <w:tblW w:w="9570" w:type="dxa"/>
        <w:tblLayout w:type="fixed"/>
        <w:tblCellMar>
          <w:left w:w="62" w:type="dxa"/>
          <w:right w:w="62" w:type="dxa"/>
        </w:tblCellMar>
        <w:tblLook w:val="0000"/>
      </w:tblPr>
      <w:tblGrid>
        <w:gridCol w:w="3908"/>
        <w:gridCol w:w="5662"/>
      </w:tblGrid>
      <w:tr w:rsidTr="0034592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t>The evidence guide provides advice on assessment and must be read in conjunction with the performance criteria, required skills and knowledge, range statement and the Assessment Guidelines for the Training Package.</w:t>
            </w:r>
          </w:p>
        </w:tc>
      </w:tr>
      <w:tr w:rsidTr="003459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p>
        </w:tc>
      </w:tr>
      <w:tr w:rsidTr="003459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Critical aspec</w:t>
            </w:r>
            <w:r w:rsidRPr="00302761">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02761" w:rsidP="00302761">
            <w:pPr>
              <w:pStyle w:val="BodyText"/>
            </w:pPr>
            <w:r w:rsidRPr="00302761">
              <w:t>Evidence of the following is essential:</w:t>
            </w:r>
          </w:p>
          <w:p w:rsidR="00000000" w:rsidRPr="00302761" w:rsidP="00302761">
            <w:pPr>
              <w:pStyle w:val="ListBullet"/>
            </w:pPr>
            <w:r w:rsidRPr="00302761">
              <w:t>conducts research to identify potential sponsors that meet organisational sponsorship requirements and compliment sporting or activity o</w:t>
            </w:r>
            <w:r w:rsidRPr="00302761">
              <w:t>bjectives</w:t>
            </w:r>
          </w:p>
          <w:p w:rsidR="00000000" w:rsidRPr="00302761" w:rsidP="00302761">
            <w:pPr>
              <w:pStyle w:val="ListBullet"/>
            </w:pPr>
            <w:r w:rsidRPr="00302761">
              <w:t>consults with appropriate personnel to develop, document and present a sponsorship proposal that incorporates all necessary information about the proposed activity and the organisation's action plan to implement the sponsorship contract within specific tim</w:t>
            </w:r>
            <w:r w:rsidRPr="00302761">
              <w:t>eframes</w:t>
            </w:r>
          </w:p>
          <w:p w:rsidR="00000000" w:rsidRPr="00302761" w:rsidP="00302761">
            <w:pPr>
              <w:pStyle w:val="ListBullet"/>
            </w:pPr>
            <w:r w:rsidRPr="00302761">
              <w:t>seeks feedback on presentation from potential sponsors and follows up requests for further clarification or development of the proposal</w:t>
            </w:r>
          </w:p>
          <w:p w:rsidR="00000000" w:rsidP="00302761">
            <w:pPr>
              <w:pStyle w:val="ListBullet"/>
              <w:rPr>
                <w:lang w:val="en-NZ"/>
              </w:rPr>
            </w:pPr>
            <w:r w:rsidRPr="00302761">
              <w:t>develops and documents contingency management plans to deal with issues that may arise during the life of the sp</w:t>
            </w:r>
            <w:r w:rsidRPr="00302761">
              <w:t>onsorship contract.</w:t>
            </w:r>
          </w:p>
        </w:tc>
      </w:tr>
      <w:tr w:rsidTr="003459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02761" w:rsidP="00302761">
            <w:pPr>
              <w:pStyle w:val="BodyText"/>
            </w:pPr>
            <w:r w:rsidRPr="00302761">
              <w:t>Assessment must ensure demonstration of research and preparation of sponsorship proposals that are of sufficient breadth and complexity to demonstrate competency and consistency of perfo</w:t>
            </w:r>
            <w:r w:rsidRPr="00302761">
              <w:t>rmance.</w:t>
            </w:r>
          </w:p>
          <w:p w:rsidR="00000000" w:rsidRPr="00302761" w:rsidP="00302761">
            <w:pPr>
              <w:pStyle w:val="BodyText"/>
            </w:pPr>
            <w:r w:rsidRPr="00302761">
              <w:t>Assessment must also ensure access to:</w:t>
            </w:r>
          </w:p>
          <w:p w:rsidR="00000000" w:rsidRPr="00302761" w:rsidP="00302761">
            <w:pPr>
              <w:pStyle w:val="ListBullet"/>
            </w:pPr>
            <w:r w:rsidRPr="00302761">
              <w:t xml:space="preserve">sport or activity-specific demographic information </w:t>
            </w:r>
          </w:p>
          <w:p w:rsidR="00000000" w:rsidRPr="00302761" w:rsidP="00302761">
            <w:pPr>
              <w:pStyle w:val="ListBullet"/>
            </w:pPr>
            <w:r w:rsidRPr="00302761">
              <w:t>company profile information and sample sponsorship proposals</w:t>
            </w:r>
          </w:p>
          <w:p w:rsidR="00000000" w:rsidRPr="00302761" w:rsidP="00302761">
            <w:pPr>
              <w:pStyle w:val="ListBullet"/>
            </w:pPr>
            <w:r w:rsidRPr="00302761">
              <w:t xml:space="preserve">resources to support the presentation of the sponsorship proposal </w:t>
            </w:r>
          </w:p>
          <w:p w:rsidR="00000000" w:rsidRPr="00302761" w:rsidP="00302761">
            <w:pPr>
              <w:pStyle w:val="ListBullet"/>
            </w:pPr>
            <w:r w:rsidRPr="00302761">
              <w:t>organisational procedures an</w:t>
            </w:r>
            <w:r w:rsidRPr="00302761">
              <w:t>d protocols for seeking and selecting potential sponsors</w:t>
            </w:r>
          </w:p>
          <w:p w:rsidR="00000000" w:rsidP="00302761">
            <w:pPr>
              <w:pStyle w:val="ListBullet"/>
              <w:rPr>
                <w:lang w:val="en-NZ"/>
              </w:rPr>
            </w:pPr>
            <w:r w:rsidRPr="00302761">
              <w:t>sources of information on legal obligations.</w:t>
            </w:r>
          </w:p>
        </w:tc>
      </w:tr>
      <w:tr w:rsidTr="0034592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02761" w:rsidP="00302761">
            <w:pPr>
              <w:pStyle w:val="BodyText"/>
            </w:pPr>
            <w:r w:rsidRPr="00302761">
              <w:t>A range of assessment methods should be used to assess practical skills and knowledge. The following examples are appropriate for th</w:t>
            </w:r>
            <w:r w:rsidRPr="00302761">
              <w:t xml:space="preserve">is unit: </w:t>
            </w:r>
          </w:p>
          <w:p w:rsidR="00000000" w:rsidRPr="00302761" w:rsidP="00302761">
            <w:pPr>
              <w:pStyle w:val="ListBullet"/>
            </w:pPr>
            <w:r w:rsidRPr="00302761">
              <w:t>observation of consultation with appropriate personnel to prepare a sponsorship proposal and presentation of proposal</w:t>
            </w:r>
          </w:p>
          <w:p w:rsidR="00000000" w:rsidRPr="00302761" w:rsidP="00302761">
            <w:pPr>
              <w:pStyle w:val="ListBullet"/>
            </w:pPr>
            <w:r w:rsidRPr="00302761">
              <w:t>oral or written questioning to assess knowledge of organisational policies and procedures in regard to seeking and selecting potential sponsors</w:t>
            </w:r>
          </w:p>
          <w:p w:rsidR="00000000" w:rsidRPr="00302761" w:rsidP="00302761">
            <w:pPr>
              <w:pStyle w:val="ListBullet"/>
            </w:pPr>
            <w:r w:rsidRPr="00302761">
              <w:t>portfolio of research and analysis of information regarding potential sponsors, sponsorship proposal developed a</w:t>
            </w:r>
            <w:r w:rsidRPr="00302761">
              <w:t>nd presentation to potential sponsors.</w:t>
            </w:r>
          </w:p>
          <w:p w:rsidR="00000000" w:rsidRPr="00302761" w:rsidP="00302761">
            <w:pPr>
              <w:pStyle w:val="BodyText"/>
            </w:pPr>
            <w:r w:rsidRPr="00302761">
              <w:t>Holistic assessment with other units relevant to the industry sector, workplace and job role is recommended.</w:t>
            </w:r>
          </w:p>
        </w:tc>
      </w:tr>
    </w:tbl>
    <w:p w:rsidR="00000000" w:rsidRPr="00302761" w:rsidP="00302761">
      <w:pPr>
        <w:pStyle w:val="BodyText"/>
      </w:pPr>
    </w:p>
    <w:p w:rsidR="00000000" w:rsidRPr="00302761" w:rsidP="00302761">
      <w:pPr>
        <w:pStyle w:val="AllowPageBreak"/>
      </w:pPr>
    </w:p>
    <w:p w:rsidR="00000000" w:rsidRPr="00302761" w:rsidP="00302761">
      <w:pPr>
        <w:pStyle w:val="Heading1"/>
      </w:pPr>
      <w:bookmarkStart w:id="11" w:name="O_361767"/>
      <w:bookmarkEnd w:id="11"/>
      <w:r w:rsidRPr="00302761">
        <w:t>Range Statement</w:t>
      </w:r>
    </w:p>
    <w:tbl>
      <w:tblPr>
        <w:tblW w:w="0" w:type="auto"/>
        <w:tblLayout w:type="fixed"/>
        <w:tblCellMar>
          <w:left w:w="62" w:type="dxa"/>
          <w:right w:w="62" w:type="dxa"/>
        </w:tblCellMar>
        <w:tblLook w:val="0000"/>
      </w:tblPr>
      <w:tblGrid>
        <w:gridCol w:w="3514"/>
        <w:gridCol w:w="5008"/>
      </w:tblGrid>
      <w:tr w:rsidTr="0034592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t>The range statement relates to the unit of competency as a whole. It allo</w:t>
            </w:r>
            <w:r w:rsidRPr="00302761">
              <w:t>ws for different work environments and situations that may affect performance. Bold italicised wording, if used in the performance criteria, is detailed below. Essential operating conditions that may be present with training and assessment (depending on th</w:t>
            </w:r>
            <w:r w:rsidRPr="00302761">
              <w:t>e work situation, needs of the candidate, accessibility of the item, and local industry and regional contexts) may also be included.</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Mutual benefits of sponsorship</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financial stability</w:t>
            </w:r>
          </w:p>
          <w:p w:rsidR="00000000" w:rsidRPr="00302761" w:rsidP="00302761">
            <w:pPr>
              <w:pStyle w:val="ListBullet"/>
            </w:pPr>
            <w:r w:rsidRPr="00302761">
              <w:t>resources and facilities</w:t>
            </w:r>
          </w:p>
          <w:p w:rsidR="00000000" w:rsidRPr="00302761" w:rsidP="00302761">
            <w:pPr>
              <w:pStyle w:val="ListBullet"/>
            </w:pPr>
            <w:r w:rsidRPr="00302761">
              <w:t>profile</w:t>
            </w:r>
          </w:p>
          <w:p w:rsidR="00000000" w:rsidRPr="00302761" w:rsidP="00302761">
            <w:pPr>
              <w:pStyle w:val="ListBullet"/>
            </w:pPr>
            <w:r w:rsidRPr="00302761">
              <w:t>contacts</w:t>
            </w:r>
          </w:p>
          <w:p w:rsidR="00000000" w:rsidRPr="00302761" w:rsidP="00302761">
            <w:pPr>
              <w:pStyle w:val="ListBullet"/>
            </w:pPr>
            <w:r w:rsidRPr="00302761">
              <w:t>media exposure</w:t>
            </w:r>
          </w:p>
          <w:p w:rsidR="00000000" w:rsidP="00302761">
            <w:pPr>
              <w:pStyle w:val="ListBullet"/>
              <w:rPr>
                <w:lang w:val="en-NZ"/>
              </w:rPr>
            </w:pPr>
            <w:r w:rsidRPr="00302761">
              <w:t>public awareness.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Contractual obligations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media commitments</w:t>
            </w:r>
          </w:p>
          <w:p w:rsidR="00000000" w:rsidRPr="00302761" w:rsidP="00302761">
            <w:pPr>
              <w:pStyle w:val="ListBullet"/>
            </w:pPr>
            <w:r w:rsidRPr="00302761">
              <w:t>appearances</w:t>
            </w:r>
          </w:p>
          <w:p w:rsidR="00000000" w:rsidP="00302761">
            <w:pPr>
              <w:pStyle w:val="ListBullet"/>
              <w:rPr>
                <w:lang w:val="en-NZ"/>
              </w:rPr>
            </w:pPr>
            <w:r w:rsidRPr="00302761">
              <w:t>charity work.</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Sources of support</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sporting body</w:t>
            </w:r>
          </w:p>
          <w:p w:rsidR="00000000" w:rsidRPr="00302761" w:rsidP="00302761">
            <w:pPr>
              <w:pStyle w:val="ListBullet"/>
            </w:pPr>
            <w:r w:rsidRPr="00302761">
              <w:t>marketing professional</w:t>
            </w:r>
          </w:p>
          <w:p w:rsidR="00000000" w:rsidRPr="00302761" w:rsidP="00302761">
            <w:pPr>
              <w:pStyle w:val="ListBullet"/>
            </w:pPr>
            <w:r w:rsidRPr="00302761">
              <w:t>state institute or academy of sport</w:t>
            </w:r>
          </w:p>
          <w:p w:rsidR="00000000" w:rsidRPr="00302761" w:rsidP="00302761">
            <w:pPr>
              <w:pStyle w:val="ListBullet"/>
            </w:pPr>
            <w:r w:rsidRPr="00302761">
              <w:t>club official</w:t>
            </w:r>
          </w:p>
          <w:p w:rsidR="00000000" w:rsidRPr="00302761" w:rsidP="00302761">
            <w:pPr>
              <w:pStyle w:val="ListBullet"/>
            </w:pPr>
            <w:r w:rsidRPr="00302761">
              <w:t>solicitor</w:t>
            </w:r>
          </w:p>
          <w:p w:rsidR="00000000" w:rsidRPr="00302761" w:rsidP="00302761">
            <w:pPr>
              <w:pStyle w:val="ListBullet"/>
            </w:pPr>
            <w:r w:rsidRPr="00302761">
              <w:t>coach</w:t>
            </w:r>
          </w:p>
          <w:p w:rsidR="00000000" w:rsidP="00302761">
            <w:pPr>
              <w:pStyle w:val="ListBullet"/>
              <w:rPr>
                <w:lang w:val="en-NZ"/>
              </w:rPr>
            </w:pPr>
            <w:r w:rsidRPr="00302761">
              <w:t>personal manager.</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Organisational policies and procedures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sponsorship guidelines</w:t>
            </w:r>
          </w:p>
          <w:p w:rsidR="00000000" w:rsidRPr="00302761" w:rsidP="00302761">
            <w:pPr>
              <w:pStyle w:val="ListBullet"/>
            </w:pPr>
            <w:r w:rsidRPr="00302761">
              <w:t>conflicts with existing sponsors</w:t>
            </w:r>
          </w:p>
          <w:p w:rsidR="00000000" w:rsidP="00302761">
            <w:pPr>
              <w:pStyle w:val="ListBullet"/>
              <w:rPr>
                <w:lang w:val="en-NZ"/>
              </w:rPr>
            </w:pPr>
            <w:r w:rsidRPr="00302761">
              <w:t>compatibility of sponsor with sporting activities and objectives.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Sponsorship criteria</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potential to target market audiences</w:t>
            </w:r>
          </w:p>
          <w:p w:rsidR="00000000" w:rsidRPr="00302761" w:rsidP="00302761">
            <w:pPr>
              <w:pStyle w:val="ListBullet"/>
            </w:pPr>
            <w:r w:rsidRPr="00302761">
              <w:t>increases in customer base and sales</w:t>
            </w:r>
          </w:p>
          <w:p w:rsidR="00000000" w:rsidP="00302761">
            <w:pPr>
              <w:pStyle w:val="ListBullet"/>
              <w:rPr>
                <w:lang w:val="en-NZ"/>
              </w:rPr>
            </w:pPr>
            <w:r w:rsidRPr="00302761">
              <w:t>duration of sponsorship.</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Key personnel</w:t>
            </w:r>
            <w:r w:rsidRPr="00302761">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coach</w:t>
            </w:r>
          </w:p>
          <w:p w:rsidR="00000000" w:rsidRPr="00302761" w:rsidP="00302761">
            <w:pPr>
              <w:pStyle w:val="ListBullet"/>
            </w:pPr>
            <w:r w:rsidRPr="00302761">
              <w:t>club officials</w:t>
            </w:r>
          </w:p>
          <w:p w:rsidR="00000000" w:rsidRPr="00302761" w:rsidP="00302761">
            <w:pPr>
              <w:pStyle w:val="ListBullet"/>
            </w:pPr>
            <w:r w:rsidRPr="00302761">
              <w:t>general manager or chief executive officer</w:t>
            </w:r>
          </w:p>
          <w:p w:rsidR="00000000" w:rsidRPr="00302761" w:rsidP="00302761">
            <w:pPr>
              <w:pStyle w:val="ListBullet"/>
            </w:pPr>
            <w:r w:rsidRPr="00302761">
              <w:t>financial manager</w:t>
            </w:r>
          </w:p>
          <w:p w:rsidR="00000000" w:rsidRPr="00302761" w:rsidP="00302761">
            <w:pPr>
              <w:pStyle w:val="ListBullet"/>
            </w:pPr>
            <w:r w:rsidRPr="00302761">
              <w:t>marketing manager</w:t>
            </w:r>
          </w:p>
          <w:p w:rsidR="00000000" w:rsidP="00302761">
            <w:pPr>
              <w:pStyle w:val="ListBullet"/>
              <w:rPr>
                <w:lang w:val="en-NZ"/>
              </w:rPr>
            </w:pPr>
            <w:r w:rsidRPr="00302761">
              <w:t>public relations manager.</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Background information</w:t>
            </w:r>
            <w:r w:rsidRPr="00302761">
              <w:t xml:space="preserve"> may include: </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history of the sport</w:t>
            </w:r>
          </w:p>
          <w:p w:rsidR="00000000" w:rsidRPr="00302761" w:rsidP="00302761">
            <w:pPr>
              <w:pStyle w:val="ListBullet"/>
            </w:pPr>
            <w:r w:rsidRPr="00302761">
              <w:t>demographics of the sport</w:t>
            </w:r>
          </w:p>
          <w:p w:rsidR="00000000" w:rsidRPr="00302761" w:rsidP="00302761">
            <w:pPr>
              <w:pStyle w:val="ListBullet"/>
            </w:pPr>
            <w:r w:rsidRPr="00302761">
              <w:t>prospective audience for the sport</w:t>
            </w:r>
          </w:p>
          <w:p w:rsidR="00000000" w:rsidRPr="00302761" w:rsidP="00302761">
            <w:pPr>
              <w:pStyle w:val="ListBullet"/>
            </w:pPr>
            <w:r w:rsidRPr="00302761">
              <w:t>membership of the sport</w:t>
            </w:r>
          </w:p>
          <w:p w:rsidR="00000000" w:rsidRPr="00302761" w:rsidP="00302761">
            <w:pPr>
              <w:pStyle w:val="ListBullet"/>
            </w:pPr>
            <w:r w:rsidRPr="00302761">
              <w:t>current programs in the sport</w:t>
            </w:r>
          </w:p>
          <w:p w:rsidR="00000000" w:rsidRPr="00302761" w:rsidP="00302761">
            <w:pPr>
              <w:pStyle w:val="ListBullet"/>
            </w:pPr>
            <w:r w:rsidRPr="00302761">
              <w:t>future goals for the sport</w:t>
            </w:r>
          </w:p>
          <w:p w:rsidR="00000000" w:rsidP="00302761">
            <w:pPr>
              <w:pStyle w:val="ListBullet"/>
              <w:rPr>
                <w:lang w:val="en-NZ"/>
              </w:rPr>
            </w:pPr>
            <w:r w:rsidRPr="00302761">
              <w:t>annual reports.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Rights and responsibilities of each party</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naming rights</w:t>
            </w:r>
          </w:p>
          <w:p w:rsidR="00000000" w:rsidRPr="00302761" w:rsidP="00302761">
            <w:pPr>
              <w:pStyle w:val="ListBullet"/>
            </w:pPr>
            <w:r w:rsidRPr="00302761">
              <w:t>merch</w:t>
            </w:r>
            <w:r w:rsidRPr="00302761">
              <w:t>andising or branding</w:t>
            </w:r>
          </w:p>
          <w:p w:rsidR="00000000" w:rsidRPr="00302761" w:rsidP="00302761">
            <w:pPr>
              <w:pStyle w:val="ListBullet"/>
            </w:pPr>
            <w:r w:rsidRPr="00302761">
              <w:t>promotional opportunities</w:t>
            </w:r>
          </w:p>
          <w:p w:rsidR="00000000" w:rsidRPr="00302761" w:rsidP="00302761">
            <w:pPr>
              <w:pStyle w:val="ListBullet"/>
            </w:pPr>
            <w:r w:rsidRPr="00302761">
              <w:t>termination of sponsorship</w:t>
            </w:r>
          </w:p>
          <w:p w:rsidR="00000000" w:rsidRPr="00302761" w:rsidP="00302761">
            <w:pPr>
              <w:pStyle w:val="ListBullet"/>
            </w:pPr>
            <w:r w:rsidRPr="00302761">
              <w:t>legal responsibilities</w:t>
            </w:r>
          </w:p>
          <w:p w:rsidR="00000000" w:rsidRPr="00302761" w:rsidP="00302761">
            <w:pPr>
              <w:pStyle w:val="ListBullet"/>
            </w:pPr>
            <w:r w:rsidRPr="00302761">
              <w:t>shareholder interest</w:t>
            </w:r>
          </w:p>
          <w:p w:rsidR="00000000" w:rsidRPr="00302761" w:rsidP="00302761">
            <w:pPr>
              <w:pStyle w:val="ListBullet"/>
            </w:pPr>
            <w:r w:rsidRPr="00302761">
              <w:t>conflict of interest</w:t>
            </w:r>
          </w:p>
          <w:p w:rsidR="00000000" w:rsidRPr="00302761" w:rsidP="00302761">
            <w:pPr>
              <w:pStyle w:val="ListBullet"/>
            </w:pPr>
            <w:r w:rsidRPr="00302761">
              <w:t>contractual obligations</w:t>
            </w:r>
          </w:p>
          <w:p w:rsidR="00000000" w:rsidRPr="00302761" w:rsidP="00302761">
            <w:pPr>
              <w:pStyle w:val="ListBullet"/>
            </w:pPr>
            <w:r w:rsidRPr="00302761">
              <w:t>financial reporting</w:t>
            </w:r>
          </w:p>
          <w:p w:rsidR="00000000" w:rsidP="00302761">
            <w:pPr>
              <w:pStyle w:val="ListBullet"/>
              <w:rPr>
                <w:lang w:val="en-NZ"/>
              </w:rPr>
            </w:pPr>
            <w:r w:rsidRPr="00302761">
              <w:t>existing sponsors.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Sponsor's requirements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format of proposal</w:t>
            </w:r>
          </w:p>
          <w:p w:rsidR="00000000" w:rsidRPr="00302761" w:rsidP="00302761">
            <w:pPr>
              <w:pStyle w:val="ListBullet"/>
            </w:pPr>
            <w:r w:rsidRPr="00302761">
              <w:t>presentation of proposal</w:t>
            </w:r>
          </w:p>
          <w:p w:rsidR="00000000" w:rsidP="00302761">
            <w:pPr>
              <w:pStyle w:val="ListBullet"/>
              <w:rPr>
                <w:lang w:val="en-NZ"/>
              </w:rPr>
            </w:pPr>
            <w:r w:rsidRPr="00302761">
              <w:t>dates for submission of proposals.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Timeframe and methodology</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operational timeline for each step of activity</w:t>
            </w:r>
          </w:p>
          <w:p w:rsidR="00000000" w:rsidRPr="00302761" w:rsidP="00302761">
            <w:pPr>
              <w:pStyle w:val="ListBullet"/>
            </w:pPr>
            <w:r w:rsidRPr="00302761">
              <w:t>roles and responsibilities of each member of operational staff</w:t>
            </w:r>
          </w:p>
          <w:p w:rsidR="00000000" w:rsidP="00302761">
            <w:pPr>
              <w:pStyle w:val="ListBullet"/>
              <w:rPr>
                <w:lang w:val="en-NZ"/>
              </w:rPr>
            </w:pPr>
            <w:r w:rsidRPr="00302761">
              <w:t>expected outcomes of each stage.</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Methods of reporting</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periodical written reports</w:t>
            </w:r>
          </w:p>
          <w:p w:rsidR="00000000" w:rsidRPr="00302761" w:rsidP="00302761">
            <w:pPr>
              <w:pStyle w:val="ListBullet"/>
            </w:pPr>
            <w:r w:rsidRPr="00302761">
              <w:t>verbal update</w:t>
            </w:r>
          </w:p>
          <w:p w:rsidR="00000000" w:rsidP="00302761">
            <w:pPr>
              <w:pStyle w:val="ListBullet"/>
              <w:rPr>
                <w:lang w:val="en-NZ"/>
              </w:rPr>
            </w:pPr>
            <w:r w:rsidRPr="00302761">
              <w:t>site visits.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Performance indicators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financial</w:t>
            </w:r>
          </w:p>
          <w:p w:rsidR="00000000" w:rsidRPr="00302761" w:rsidP="00302761">
            <w:pPr>
              <w:pStyle w:val="ListBullet"/>
            </w:pPr>
            <w:r w:rsidRPr="00302761">
              <w:t>attendance</w:t>
            </w:r>
          </w:p>
          <w:p w:rsidR="00000000" w:rsidRPr="00302761" w:rsidP="00302761">
            <w:pPr>
              <w:pStyle w:val="ListBullet"/>
            </w:pPr>
            <w:r w:rsidRPr="00302761">
              <w:t>publicity gained</w:t>
            </w:r>
          </w:p>
          <w:p w:rsidR="00000000" w:rsidP="00302761">
            <w:pPr>
              <w:pStyle w:val="ListBullet"/>
              <w:rPr>
                <w:lang w:val="en-NZ"/>
              </w:rPr>
            </w:pPr>
            <w:r w:rsidRPr="00302761">
              <w:t>testimonials.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Lodgement details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 xml:space="preserve">lodgement </w:t>
            </w:r>
            <w:r w:rsidRPr="00302761">
              <w:t>dates</w:t>
            </w:r>
          </w:p>
          <w:p w:rsidR="00000000" w:rsidRPr="00302761" w:rsidP="00302761">
            <w:pPr>
              <w:pStyle w:val="ListBullet"/>
            </w:pPr>
            <w:r w:rsidRPr="00302761">
              <w:t>methods of lodgement</w:t>
            </w:r>
          </w:p>
          <w:p w:rsidR="00000000" w:rsidP="00302761">
            <w:pPr>
              <w:pStyle w:val="ListBullet"/>
              <w:rPr>
                <w:lang w:val="en-NZ"/>
              </w:rPr>
            </w:pPr>
            <w:r w:rsidRPr="00302761">
              <w:t>number of copies.</w:t>
            </w:r>
          </w:p>
        </w:tc>
      </w:tr>
      <w:tr w:rsidTr="00345927">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302761">
            <w:pPr>
              <w:pStyle w:val="BodyText"/>
              <w:rPr>
                <w:lang w:val="en-NZ"/>
              </w:rPr>
            </w:pPr>
            <w:r w:rsidRPr="00302761">
              <w:rPr>
                <w:rStyle w:val="BoldandItalics"/>
              </w:rPr>
              <w:t>Resources</w:t>
            </w:r>
            <w:r w:rsidRPr="0030276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302761" w:rsidP="00302761">
            <w:pPr>
              <w:pStyle w:val="ListBullet"/>
            </w:pPr>
            <w:r w:rsidRPr="00302761">
              <w:t>audiovisual equipment</w:t>
            </w:r>
          </w:p>
          <w:p w:rsidR="00000000" w:rsidRPr="00302761" w:rsidP="00302761">
            <w:pPr>
              <w:pStyle w:val="ListBullet"/>
            </w:pPr>
            <w:r w:rsidRPr="00302761">
              <w:t>CDs</w:t>
            </w:r>
          </w:p>
          <w:p w:rsidR="00000000" w:rsidRPr="00302761" w:rsidP="00302761">
            <w:pPr>
              <w:pStyle w:val="ListBullet"/>
            </w:pPr>
            <w:r w:rsidRPr="00302761">
              <w:t>posters</w:t>
            </w:r>
          </w:p>
          <w:p w:rsidR="00000000" w:rsidRPr="00302761" w:rsidP="00302761">
            <w:pPr>
              <w:pStyle w:val="ListBullet"/>
            </w:pPr>
            <w:r w:rsidRPr="00302761">
              <w:t>supporting materials.</w:t>
            </w:r>
          </w:p>
        </w:tc>
      </w:tr>
    </w:tbl>
    <w:p w:rsidR="00000000" w:rsidRPr="00302761" w:rsidP="00302761">
      <w:pPr>
        <w:pStyle w:val="BodyText"/>
      </w:pPr>
    </w:p>
    <w:p w:rsidR="00000000" w:rsidRPr="00302761" w:rsidP="00302761">
      <w:pPr>
        <w:pStyle w:val="AllowPageBreak"/>
      </w:pPr>
    </w:p>
    <w:p w:rsidR="00000000" w:rsidRPr="00302761" w:rsidP="00302761">
      <w:pPr>
        <w:pStyle w:val="Heading1"/>
      </w:pPr>
      <w:bookmarkStart w:id="12" w:name="O_361768"/>
      <w:bookmarkEnd w:id="12"/>
      <w:r w:rsidRPr="00302761">
        <w:t>Unit Sector(s)</w:t>
      </w:r>
    </w:p>
    <w:p w:rsidR="00000000" w:rsidRPr="00302761" w:rsidP="00302761">
      <w:pPr>
        <w:pStyle w:val="BodyText"/>
      </w:pPr>
      <w:r w:rsidRPr="00302761">
        <w:t>Sport</w:t>
      </w:r>
    </w:p>
    <w:p w:rsidR="00000000" w:rsidRPr="00302761" w:rsidP="00302761">
      <w:pPr>
        <w:pStyle w:val="AllowPageBreak"/>
      </w:pPr>
    </w:p>
    <w:p w:rsidR="00000000" w:rsidRPr="00302761" w:rsidP="00302761">
      <w:pPr>
        <w:pStyle w:val="Heading1"/>
      </w:pPr>
      <w:bookmarkStart w:id="13" w:name="O_390298"/>
      <w:bookmarkEnd w:id="13"/>
      <w:r w:rsidRPr="00302761">
        <w:t>Competency Field</w:t>
      </w:r>
    </w:p>
    <w:p w:rsidR="00000000" w:rsidRPr="00302761" w:rsidP="00302761">
      <w:pPr>
        <w:pStyle w:val="BodyText"/>
      </w:pPr>
      <w:r w:rsidRPr="00302761">
        <w:t>Career Oriented Participation</w:t>
      </w:r>
    </w:p>
    <w:p w:rsidR="00000000" w:rsidRPr="00302761" w:rsidP="00302761"/>
    <w:sectPr w:rsidSect="00302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927" w:rsidP="00345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27" w:rsidP="00302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5927" w:rsidP="00302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45927" w:rsidP="00302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927" w:rsidP="003459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927" w:rsidP="00302761">
    <w:pPr>
      <w:pStyle w:val="Header"/>
      <w:framePr w:wrap="around"/>
    </w:pPr>
    <w:r>
      <w:fldChar w:fldCharType="begin"/>
    </w:r>
    <w:r>
      <w:instrText xml:space="preserve"> TITLE   \* MERGEFORMAT </w:instrText>
    </w:r>
    <w:r>
      <w:fldChar w:fldCharType="separate"/>
    </w:r>
    <w:r>
      <w:t>SISSCOP306A Prepare a sponsorship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5927" w:rsidP="003027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F06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4AE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AA1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2761"/>
    <w:pPr>
      <w:spacing w:before="360" w:after="60"/>
      <w:outlineLvl w:val="0"/>
    </w:pPr>
    <w:rPr>
      <w:sz w:val="32"/>
    </w:rPr>
  </w:style>
  <w:style w:type="paragraph" w:styleId="Heading2">
    <w:name w:val="heading 2"/>
    <w:basedOn w:val="HeadingBase"/>
    <w:next w:val="BodyText"/>
    <w:link w:val="Heading2Char"/>
    <w:qFormat/>
    <w:rsid w:val="00302761"/>
    <w:pPr>
      <w:keepLines/>
      <w:spacing w:before="240" w:after="120"/>
      <w:outlineLvl w:val="1"/>
    </w:pPr>
    <w:rPr>
      <w:sz w:val="28"/>
      <w:szCs w:val="40"/>
    </w:rPr>
  </w:style>
  <w:style w:type="paragraph" w:styleId="Heading3">
    <w:name w:val="heading 3"/>
    <w:basedOn w:val="HeadingBase"/>
    <w:next w:val="BodyText"/>
    <w:link w:val="Heading3Char"/>
    <w:qFormat/>
    <w:rsid w:val="00302761"/>
    <w:pPr>
      <w:spacing w:before="180" w:after="120"/>
      <w:outlineLvl w:val="2"/>
    </w:pPr>
    <w:rPr>
      <w:spacing w:val="-10"/>
      <w:kern w:val="32"/>
    </w:rPr>
  </w:style>
  <w:style w:type="paragraph" w:styleId="Heading4">
    <w:name w:val="heading 4"/>
    <w:basedOn w:val="HeadingBase"/>
    <w:next w:val="BodyText"/>
    <w:link w:val="Heading4Char"/>
    <w:qFormat/>
    <w:rsid w:val="00302761"/>
    <w:pPr>
      <w:spacing w:before="160" w:after="120"/>
      <w:outlineLvl w:val="3"/>
    </w:pPr>
    <w:rPr>
      <w:sz w:val="22"/>
    </w:rPr>
  </w:style>
  <w:style w:type="paragraph" w:styleId="Heading5">
    <w:name w:val="heading 5"/>
    <w:basedOn w:val="HeadingBase"/>
    <w:next w:val="Normal"/>
    <w:link w:val="Heading5Char"/>
    <w:qFormat/>
    <w:rsid w:val="00302761"/>
    <w:pPr>
      <w:spacing w:before="80"/>
      <w:outlineLvl w:val="4"/>
    </w:pPr>
    <w:rPr>
      <w:color w:val="918585"/>
      <w:sz w:val="20"/>
    </w:rPr>
  </w:style>
  <w:style w:type="paragraph" w:styleId="Heading6">
    <w:name w:val="heading 6"/>
    <w:basedOn w:val="HeadingBase"/>
    <w:next w:val="Normal"/>
    <w:link w:val="Heading6Char"/>
    <w:qFormat/>
    <w:rsid w:val="00302761"/>
    <w:pPr>
      <w:spacing w:before="60"/>
      <w:outlineLvl w:val="5"/>
    </w:pPr>
    <w:rPr>
      <w:color w:val="918585"/>
      <w:sz w:val="20"/>
    </w:rPr>
  </w:style>
  <w:style w:type="paragraph" w:styleId="Heading7">
    <w:name w:val="heading 7"/>
    <w:basedOn w:val="Normal"/>
    <w:next w:val="Normal"/>
    <w:link w:val="Heading7Char"/>
    <w:qFormat/>
    <w:rsid w:val="00302761"/>
    <w:pPr>
      <w:ind w:left="720"/>
      <w:outlineLvl w:val="6"/>
    </w:pPr>
    <w:rPr>
      <w:i/>
    </w:rPr>
  </w:style>
  <w:style w:type="paragraph" w:styleId="Heading8">
    <w:name w:val="heading 8"/>
    <w:basedOn w:val="Normal"/>
    <w:next w:val="Normal"/>
    <w:link w:val="Heading8Char"/>
    <w:qFormat/>
    <w:rsid w:val="00302761"/>
    <w:pPr>
      <w:ind w:left="720"/>
      <w:outlineLvl w:val="7"/>
    </w:pPr>
    <w:rPr>
      <w:i/>
    </w:rPr>
  </w:style>
  <w:style w:type="paragraph" w:styleId="Heading9">
    <w:name w:val="heading 9"/>
    <w:basedOn w:val="Normal"/>
    <w:next w:val="Normal"/>
    <w:link w:val="Heading9Char"/>
    <w:qFormat/>
    <w:rsid w:val="00302761"/>
    <w:pPr>
      <w:ind w:left="720"/>
      <w:outlineLvl w:val="8"/>
    </w:pPr>
    <w:rPr>
      <w:i/>
    </w:rPr>
  </w:style>
  <w:style w:type="character" w:default="1" w:styleId="DefaultParagraphFont">
    <w:name w:val="Default Paragraph Font"/>
    <w:uiPriority w:val="1"/>
    <w:unhideWhenUsed/>
    <w:rsid w:val="00302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761"/>
  </w:style>
  <w:style w:type="character" w:customStyle="1" w:styleId="Heading1Char">
    <w:name w:val="Heading 1 Char"/>
    <w:basedOn w:val="DefaultParagraphFont"/>
    <w:link w:val="Heading1"/>
    <w:rsid w:val="00302761"/>
    <w:rPr>
      <w:rFonts w:ascii="Times New Roman" w:eastAsia="Times New Roman" w:hAnsi="Times New Roman" w:cs="Times New Roman"/>
      <w:b/>
      <w:sz w:val="32"/>
      <w:szCs w:val="20"/>
      <w:lang w:eastAsia="en-US"/>
    </w:rPr>
  </w:style>
  <w:style w:type="paragraph" w:styleId="BodyText">
    <w:name w:val="Body Text"/>
    <w:basedOn w:val="Normal"/>
    <w:link w:val="BodyTextChar"/>
    <w:rsid w:val="00302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761"/>
    <w:rPr>
      <w:rFonts w:ascii="Times New Roman" w:eastAsia="Times New Roman" w:hAnsi="Times New Roman" w:cs="Times New Roman"/>
      <w:sz w:val="24"/>
      <w:lang w:val="en-US" w:eastAsia="en-US"/>
    </w:rPr>
  </w:style>
  <w:style w:type="paragraph" w:styleId="Footer">
    <w:name w:val="footer"/>
    <w:basedOn w:val="Normal"/>
    <w:link w:val="FooterChar"/>
    <w:rsid w:val="00302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761"/>
    <w:rPr>
      <w:rFonts w:ascii="Times New Roman" w:eastAsia="Times New Roman" w:hAnsi="Times New Roman" w:cs="Times New Roman"/>
      <w:sz w:val="16"/>
      <w:lang w:val="en-US" w:eastAsia="en-US"/>
    </w:rPr>
  </w:style>
  <w:style w:type="paragraph" w:styleId="List">
    <w:name w:val="List"/>
    <w:basedOn w:val="BodyText"/>
    <w:next w:val="BodyText"/>
    <w:rsid w:val="00302761"/>
    <w:pPr>
      <w:tabs>
        <w:tab w:val="left" w:pos="340"/>
      </w:tabs>
      <w:spacing w:before="60" w:after="60"/>
      <w:ind w:left="340" w:hanging="340"/>
    </w:pPr>
  </w:style>
  <w:style w:type="paragraph" w:styleId="ListBullet">
    <w:name w:val="List Bullet"/>
    <w:basedOn w:val="List"/>
    <w:rsid w:val="00302761"/>
    <w:pPr>
      <w:numPr>
        <w:numId w:val="13"/>
      </w:numPr>
      <w:tabs>
        <w:tab w:val="clear" w:pos="340"/>
      </w:tabs>
      <w:spacing w:before="40" w:after="40"/>
    </w:pPr>
  </w:style>
  <w:style w:type="character" w:customStyle="1" w:styleId="SpecialBold">
    <w:name w:val="Special Bold"/>
    <w:basedOn w:val="DefaultParagraphFont"/>
    <w:rsid w:val="00302761"/>
    <w:rPr>
      <w:b/>
      <w:spacing w:val="0"/>
    </w:rPr>
  </w:style>
  <w:style w:type="paragraph" w:styleId="ListBullet2">
    <w:name w:val="List Bullet 2"/>
    <w:basedOn w:val="List2"/>
    <w:rsid w:val="00302761"/>
    <w:pPr>
      <w:numPr>
        <w:numId w:val="14"/>
      </w:numPr>
      <w:tabs>
        <w:tab w:val="clear" w:pos="680"/>
      </w:tabs>
    </w:pPr>
  </w:style>
  <w:style w:type="paragraph" w:styleId="Header">
    <w:name w:val="header"/>
    <w:basedOn w:val="Normal"/>
    <w:link w:val="HeaderChar"/>
    <w:rsid w:val="00302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7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2761"/>
    <w:pPr>
      <w:spacing w:before="240" w:after="120"/>
      <w:outlineLvl w:val="0"/>
    </w:pPr>
    <w:rPr>
      <w:rFonts w:ascii="Times New Roman" w:hAnsi="Times New Roman"/>
      <w:b/>
      <w:sz w:val="28"/>
    </w:rPr>
  </w:style>
  <w:style w:type="paragraph" w:customStyle="1" w:styleId="AllowPageBreak">
    <w:name w:val="AllowPageBreak"/>
    <w:rsid w:val="003027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2761"/>
    <w:pPr>
      <w:tabs>
        <w:tab w:val="left" w:pos="680"/>
      </w:tabs>
      <w:spacing w:before="60" w:after="60"/>
      <w:ind w:left="680" w:hanging="340"/>
    </w:pPr>
  </w:style>
  <w:style w:type="character" w:customStyle="1" w:styleId="BoldandItalics">
    <w:name w:val="Bold and Italics"/>
    <w:qFormat/>
    <w:rsid w:val="00302761"/>
    <w:rPr>
      <w:b/>
      <w:i/>
      <w:u w:val="none"/>
    </w:rPr>
  </w:style>
  <w:style w:type="character" w:customStyle="1" w:styleId="Heading2Char">
    <w:name w:val="Heading 2 Char"/>
    <w:basedOn w:val="DefaultParagraphFont"/>
    <w:link w:val="Heading2"/>
    <w:rsid w:val="00302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2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2761"/>
    <w:rPr>
      <w:rFonts w:ascii="Courier New" w:eastAsia="Times New Roman" w:hAnsi="Courier New" w:cs="Times New Roman"/>
      <w:i/>
      <w:szCs w:val="20"/>
      <w:lang w:val="en-US" w:eastAsia="en-US"/>
    </w:rPr>
  </w:style>
  <w:style w:type="paragraph" w:customStyle="1" w:styleId="HeadingBase">
    <w:name w:val="Heading Base"/>
    <w:rsid w:val="00302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761"/>
    <w:pPr>
      <w:tabs>
        <w:tab w:val="right" w:leader="dot" w:pos="9072"/>
      </w:tabs>
      <w:ind w:left="567"/>
    </w:pPr>
    <w:rPr>
      <w:szCs w:val="22"/>
    </w:rPr>
  </w:style>
  <w:style w:type="paragraph" w:customStyle="1" w:styleId="TOCBase">
    <w:name w:val="TOC Base"/>
    <w:rsid w:val="00302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761"/>
    <w:pPr>
      <w:tabs>
        <w:tab w:val="right" w:leader="dot" w:pos="9072"/>
      </w:tabs>
      <w:spacing w:before="40" w:after="40"/>
      <w:ind w:left="284"/>
    </w:pPr>
    <w:rPr>
      <w:rFonts w:ascii="Times New Roman" w:hAnsi="Times New Roman"/>
    </w:rPr>
  </w:style>
  <w:style w:type="paragraph" w:styleId="TOC1">
    <w:name w:val="toc 1"/>
    <w:basedOn w:val="TOCBase"/>
    <w:next w:val="Normal"/>
    <w:rsid w:val="00302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761"/>
    <w:pPr>
      <w:spacing w:before="5040"/>
      <w:jc w:val="center"/>
    </w:pPr>
    <w:rPr>
      <w:sz w:val="48"/>
      <w:szCs w:val="72"/>
      <w:lang w:val="en-US"/>
    </w:rPr>
  </w:style>
  <w:style w:type="character" w:customStyle="1" w:styleId="TitleChar">
    <w:name w:val="Title Char"/>
    <w:basedOn w:val="DefaultParagraphFont"/>
    <w:link w:val="Title"/>
    <w:rsid w:val="00302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761"/>
    <w:pPr>
      <w:tabs>
        <w:tab w:val="left" w:pos="3600"/>
        <w:tab w:val="left" w:pos="3958"/>
      </w:tabs>
    </w:pPr>
  </w:style>
  <w:style w:type="paragraph" w:customStyle="1" w:styleId="Note">
    <w:name w:val="Note"/>
    <w:basedOn w:val="BodyText"/>
    <w:rsid w:val="00302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761"/>
    <w:pPr>
      <w:framePr w:wrap="auto" w:hAnchor="text" w:y="6049"/>
    </w:pPr>
    <w:rPr>
      <w:color w:val="000000"/>
      <w:sz w:val="40"/>
    </w:rPr>
  </w:style>
  <w:style w:type="paragraph" w:customStyle="1" w:styleId="TOCTitle">
    <w:name w:val="TOCTitle"/>
    <w:basedOn w:val="Heading1"/>
    <w:rsid w:val="00302761"/>
    <w:pPr>
      <w:spacing w:after="240"/>
      <w:jc w:val="center"/>
      <w:outlineLvl w:val="9"/>
    </w:pPr>
    <w:rPr>
      <w:caps/>
    </w:rPr>
  </w:style>
  <w:style w:type="paragraph" w:customStyle="1" w:styleId="Version">
    <w:name w:val="Version"/>
    <w:rsid w:val="00302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761"/>
    <w:pPr>
      <w:keepNext w:val="0"/>
      <w:tabs>
        <w:tab w:val="right" w:pos="4176"/>
      </w:tabs>
      <w:ind w:left="198" w:hanging="198"/>
    </w:pPr>
    <w:rPr>
      <w:rFonts w:ascii="Garamond" w:hAnsi="Garamond"/>
    </w:rPr>
  </w:style>
  <w:style w:type="paragraph" w:styleId="IndexHeading">
    <w:name w:val="index heading"/>
    <w:basedOn w:val="Normal"/>
    <w:next w:val="Index1"/>
    <w:semiHidden/>
    <w:rsid w:val="00302761"/>
    <w:pPr>
      <w:spacing w:before="120" w:after="120"/>
    </w:pPr>
    <w:rPr>
      <w:rFonts w:ascii="Arial" w:hAnsi="Arial"/>
      <w:b/>
      <w:color w:val="918585"/>
      <w:sz w:val="24"/>
    </w:rPr>
  </w:style>
  <w:style w:type="paragraph" w:customStyle="1" w:styleId="Chapter">
    <w:name w:val="Chapter"/>
    <w:basedOn w:val="Normal"/>
    <w:rsid w:val="00302761"/>
    <w:pPr>
      <w:spacing w:before="240"/>
    </w:pPr>
    <w:rPr>
      <w:rFonts w:ascii="Times New Roman" w:hAnsi="Times New Roman"/>
      <w:smallCaps/>
      <w:spacing w:val="80"/>
      <w:sz w:val="28"/>
    </w:rPr>
  </w:style>
  <w:style w:type="paragraph" w:customStyle="1" w:styleId="InChapter">
    <w:name w:val="InChapter"/>
    <w:basedOn w:val="Heading3"/>
    <w:rsid w:val="00302761"/>
    <w:pPr>
      <w:spacing w:after="240"/>
      <w:outlineLvl w:val="9"/>
    </w:pPr>
    <w:rPr>
      <w:noProof/>
    </w:rPr>
  </w:style>
  <w:style w:type="paragraph" w:styleId="Index2">
    <w:name w:val="index 2"/>
    <w:basedOn w:val="Normal"/>
    <w:next w:val="Normal"/>
    <w:semiHidden/>
    <w:rsid w:val="00302761"/>
    <w:pPr>
      <w:tabs>
        <w:tab w:val="right" w:pos="4176"/>
      </w:tabs>
      <w:ind w:left="568" w:hanging="284"/>
    </w:pPr>
    <w:rPr>
      <w:rFonts w:ascii="Garamond" w:hAnsi="Garamond"/>
    </w:rPr>
  </w:style>
  <w:style w:type="paragraph" w:customStyle="1" w:styleId="Byline">
    <w:name w:val="Byline"/>
    <w:rsid w:val="00302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761"/>
    <w:pPr>
      <w:tabs>
        <w:tab w:val="clear" w:pos="3600"/>
        <w:tab w:val="clear" w:pos="3958"/>
      </w:tabs>
      <w:jc w:val="right"/>
    </w:pPr>
  </w:style>
  <w:style w:type="character" w:styleId="Emphasis">
    <w:name w:val="Emphasis"/>
    <w:basedOn w:val="DefaultParagraphFont"/>
    <w:qFormat/>
    <w:rsid w:val="00302761"/>
    <w:rPr>
      <w:i/>
    </w:rPr>
  </w:style>
  <w:style w:type="paragraph" w:styleId="Caption">
    <w:name w:val="caption"/>
    <w:basedOn w:val="BodyText"/>
    <w:next w:val="Normal"/>
    <w:qFormat/>
    <w:rsid w:val="00302761"/>
    <w:pPr>
      <w:framePr w:w="2268" w:hSpace="181" w:vSpace="181" w:wrap="around" w:vAnchor="text" w:hAnchor="page" w:x="1135" w:y="285" w:anchorLock="1"/>
    </w:pPr>
    <w:rPr>
      <w:i/>
    </w:rPr>
  </w:style>
  <w:style w:type="paragraph" w:customStyle="1" w:styleId="MiniTOCTitle">
    <w:name w:val="MiniTOCTitle"/>
    <w:basedOn w:val="Heading4"/>
    <w:rsid w:val="00302761"/>
    <w:pPr>
      <w:spacing w:before="240"/>
      <w:outlineLvl w:val="9"/>
    </w:pPr>
    <w:rPr>
      <w:noProof/>
      <w:sz w:val="24"/>
    </w:rPr>
  </w:style>
  <w:style w:type="paragraph" w:customStyle="1" w:styleId="MiniTOCItem">
    <w:name w:val="MiniTOCItem"/>
    <w:basedOn w:val="ListBullet"/>
    <w:rsid w:val="00302761"/>
    <w:pPr>
      <w:numPr>
        <w:numId w:val="0"/>
      </w:numPr>
      <w:tabs>
        <w:tab w:val="right" w:leader="dot" w:pos="6521"/>
      </w:tabs>
      <w:spacing w:before="0" w:after="0"/>
    </w:pPr>
  </w:style>
  <w:style w:type="paragraph" w:customStyle="1" w:styleId="TOFTitle">
    <w:name w:val="TOFTitle"/>
    <w:basedOn w:val="TOCTitle"/>
    <w:rsid w:val="00302761"/>
  </w:style>
  <w:style w:type="paragraph" w:styleId="TableofFigures">
    <w:name w:val="table of figures"/>
    <w:basedOn w:val="Normal"/>
    <w:next w:val="Normal"/>
    <w:semiHidden/>
    <w:rsid w:val="00302761"/>
    <w:pPr>
      <w:tabs>
        <w:tab w:val="right" w:leader="dot" w:pos="9072"/>
      </w:tabs>
      <w:ind w:left="970" w:hanging="403"/>
    </w:pPr>
    <w:rPr>
      <w:rFonts w:ascii="Times New Roman" w:hAnsi="Times New Roman"/>
      <w:b/>
    </w:rPr>
  </w:style>
  <w:style w:type="paragraph" w:styleId="ListNumber">
    <w:name w:val="List Number"/>
    <w:basedOn w:val="List"/>
    <w:rsid w:val="00302761"/>
    <w:pPr>
      <w:numPr>
        <w:numId w:val="11"/>
      </w:numPr>
    </w:pPr>
  </w:style>
  <w:style w:type="character" w:customStyle="1" w:styleId="WingdingSymbols">
    <w:name w:val="Wingding Symbols"/>
    <w:rsid w:val="00302761"/>
    <w:rPr>
      <w:rFonts w:ascii="Wingdings" w:hAnsi="Wingdings"/>
    </w:rPr>
  </w:style>
  <w:style w:type="paragraph" w:customStyle="1" w:styleId="TableHeading">
    <w:name w:val="Table Heading"/>
    <w:basedOn w:val="HeadingBase"/>
    <w:rsid w:val="00302761"/>
    <w:pPr>
      <w:keepLines/>
      <w:pBdr>
        <w:bottom w:val="single" w:sz="6" w:space="1" w:color="918585"/>
      </w:pBdr>
      <w:spacing w:before="240"/>
    </w:pPr>
  </w:style>
  <w:style w:type="character" w:customStyle="1" w:styleId="HotSpot">
    <w:name w:val="HotSpot"/>
    <w:rsid w:val="00302761"/>
    <w:rPr>
      <w:color w:val="0033CC"/>
      <w:u w:val="none"/>
    </w:rPr>
  </w:style>
  <w:style w:type="paragraph" w:customStyle="1" w:styleId="BodyTextRight">
    <w:name w:val="Body Text Right"/>
    <w:basedOn w:val="BodyText"/>
    <w:rsid w:val="00302761"/>
    <w:pPr>
      <w:spacing w:before="0" w:after="0"/>
      <w:jc w:val="right"/>
    </w:pPr>
  </w:style>
  <w:style w:type="paragraph" w:styleId="Index3">
    <w:name w:val="index 3"/>
    <w:basedOn w:val="ListNumber2"/>
    <w:next w:val="Normal"/>
    <w:semiHidden/>
    <w:rsid w:val="00302761"/>
    <w:pPr>
      <w:numPr>
        <w:numId w:val="0"/>
      </w:numPr>
      <w:tabs>
        <w:tab w:val="right" w:leader="dot" w:pos="4176"/>
      </w:tabs>
    </w:pPr>
  </w:style>
  <w:style w:type="paragraph" w:styleId="ListNumber2">
    <w:name w:val="List Number 2"/>
    <w:basedOn w:val="List2"/>
    <w:rsid w:val="00302761"/>
    <w:pPr>
      <w:numPr>
        <w:numId w:val="10"/>
      </w:numPr>
      <w:tabs>
        <w:tab w:val="clear" w:pos="1060"/>
      </w:tabs>
    </w:pPr>
  </w:style>
  <w:style w:type="paragraph" w:customStyle="1" w:styleId="MarginNote">
    <w:name w:val="Margin Note"/>
    <w:basedOn w:val="BodyText"/>
    <w:rsid w:val="00302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2761"/>
    <w:rPr>
      <w:sz w:val="32"/>
    </w:rPr>
  </w:style>
  <w:style w:type="paragraph" w:customStyle="1" w:styleId="HeadingProcedure">
    <w:name w:val="Heading Procedure"/>
    <w:basedOn w:val="HeadingBase"/>
    <w:next w:val="Normal"/>
    <w:rsid w:val="00302761"/>
    <w:pPr>
      <w:tabs>
        <w:tab w:val="left" w:pos="0"/>
      </w:tabs>
      <w:spacing w:before="120" w:after="60"/>
    </w:pPr>
    <w:rPr>
      <w:i/>
      <w:color w:val="918585"/>
      <w:sz w:val="22"/>
    </w:rPr>
  </w:style>
  <w:style w:type="paragraph" w:customStyle="1" w:styleId="TableBodyText">
    <w:name w:val="Table Body Text"/>
    <w:basedOn w:val="BodyText"/>
    <w:rsid w:val="00302761"/>
    <w:pPr>
      <w:spacing w:before="60" w:after="60"/>
    </w:pPr>
  </w:style>
  <w:style w:type="paragraph" w:styleId="ListContinue">
    <w:name w:val="List Continue"/>
    <w:basedOn w:val="List"/>
    <w:rsid w:val="00302761"/>
    <w:pPr>
      <w:ind w:firstLine="0"/>
    </w:pPr>
  </w:style>
  <w:style w:type="paragraph" w:customStyle="1" w:styleId="ListNote">
    <w:name w:val="List Note"/>
    <w:basedOn w:val="List"/>
    <w:rsid w:val="00302761"/>
    <w:pPr>
      <w:pBdr>
        <w:top w:val="single" w:sz="6" w:space="2" w:color="918585"/>
        <w:bottom w:val="single" w:sz="6" w:space="2" w:color="918585"/>
      </w:pBdr>
      <w:tabs>
        <w:tab w:val="left" w:pos="1021"/>
      </w:tabs>
      <w:ind w:firstLine="0"/>
    </w:pPr>
  </w:style>
  <w:style w:type="paragraph" w:customStyle="1" w:styleId="Warning">
    <w:name w:val="Warning"/>
    <w:basedOn w:val="BodyText"/>
    <w:rsid w:val="00302761"/>
    <w:pPr>
      <w:shd w:val="clear" w:color="auto" w:fill="D9D9D9"/>
      <w:tabs>
        <w:tab w:val="left" w:pos="992"/>
      </w:tabs>
      <w:ind w:left="119" w:right="119"/>
    </w:pPr>
    <w:rPr>
      <w:sz w:val="20"/>
    </w:rPr>
  </w:style>
  <w:style w:type="paragraph" w:customStyle="1" w:styleId="MarginIcons">
    <w:name w:val="Margin Icons"/>
    <w:basedOn w:val="BodyText"/>
    <w:rsid w:val="00302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761"/>
    <w:rPr>
      <w:rFonts w:ascii="Courier New" w:hAnsi="Courier New"/>
    </w:rPr>
  </w:style>
  <w:style w:type="paragraph" w:customStyle="1" w:styleId="NoteBullet">
    <w:name w:val="Note Bullet"/>
    <w:basedOn w:val="Note"/>
    <w:rsid w:val="00302761"/>
    <w:pPr>
      <w:tabs>
        <w:tab w:val="clear" w:pos="680"/>
      </w:tabs>
      <w:spacing w:before="60" w:after="60"/>
    </w:pPr>
  </w:style>
  <w:style w:type="paragraph" w:customStyle="1" w:styleId="SubHeading2">
    <w:name w:val="SubHeading2"/>
    <w:basedOn w:val="HeadingBase"/>
    <w:rsid w:val="00302761"/>
    <w:pPr>
      <w:spacing w:before="240" w:after="60"/>
    </w:pPr>
    <w:rPr>
      <w:sz w:val="20"/>
    </w:rPr>
  </w:style>
  <w:style w:type="paragraph" w:customStyle="1" w:styleId="SubHeading1">
    <w:name w:val="SubHeading1"/>
    <w:basedOn w:val="HeadingBase"/>
    <w:rsid w:val="00302761"/>
    <w:pPr>
      <w:spacing w:before="240" w:after="60"/>
    </w:pPr>
    <w:rPr>
      <w:color w:val="918585"/>
      <w:sz w:val="22"/>
    </w:rPr>
  </w:style>
  <w:style w:type="paragraph" w:customStyle="1" w:styleId="SideHeading">
    <w:name w:val="Side Heading"/>
    <w:basedOn w:val="HeadingBase"/>
    <w:rsid w:val="00302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761"/>
    <w:pPr>
      <w:numPr>
        <w:numId w:val="12"/>
      </w:numPr>
    </w:pPr>
  </w:style>
  <w:style w:type="paragraph" w:styleId="PlainText">
    <w:name w:val="Plain Text"/>
    <w:basedOn w:val="Normal"/>
    <w:link w:val="PlainTextChar"/>
    <w:rsid w:val="00302761"/>
    <w:rPr>
      <w:sz w:val="20"/>
    </w:rPr>
  </w:style>
  <w:style w:type="character" w:customStyle="1" w:styleId="PlainTextChar">
    <w:name w:val="Plain Text Char"/>
    <w:basedOn w:val="DefaultParagraphFont"/>
    <w:link w:val="PlainText"/>
    <w:rsid w:val="003027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2761"/>
    <w:rPr>
      <w:b/>
      <w:smallCaps/>
    </w:rPr>
  </w:style>
  <w:style w:type="paragraph" w:customStyle="1" w:styleId="TableListNumber">
    <w:name w:val="Table List Number"/>
    <w:basedOn w:val="ListNumber"/>
    <w:rsid w:val="00302761"/>
    <w:pPr>
      <w:numPr>
        <w:numId w:val="0"/>
      </w:numPr>
    </w:pPr>
  </w:style>
  <w:style w:type="paragraph" w:styleId="TOC4">
    <w:name w:val="toc 4"/>
    <w:basedOn w:val="TOCBase"/>
    <w:next w:val="Normal"/>
    <w:semiHidden/>
    <w:rsid w:val="00302761"/>
    <w:pPr>
      <w:tabs>
        <w:tab w:val="right" w:leader="dot" w:pos="9071"/>
      </w:tabs>
      <w:ind w:left="1701"/>
    </w:pPr>
  </w:style>
  <w:style w:type="paragraph" w:customStyle="1" w:styleId="ListAlpha">
    <w:name w:val="List Alpha"/>
    <w:basedOn w:val="List"/>
    <w:rsid w:val="00302761"/>
    <w:pPr>
      <w:numPr>
        <w:numId w:val="9"/>
      </w:numPr>
    </w:pPr>
  </w:style>
  <w:style w:type="paragraph" w:customStyle="1" w:styleId="ListAlpha2">
    <w:name w:val="List Alpha 2"/>
    <w:basedOn w:val="List2"/>
    <w:rsid w:val="00302761"/>
    <w:pPr>
      <w:numPr>
        <w:numId w:val="8"/>
      </w:numPr>
    </w:pPr>
  </w:style>
  <w:style w:type="paragraph" w:styleId="List3">
    <w:name w:val="List 3"/>
    <w:basedOn w:val="BodyText"/>
    <w:rsid w:val="00302761"/>
    <w:pPr>
      <w:tabs>
        <w:tab w:val="left" w:pos="1021"/>
      </w:tabs>
      <w:spacing w:before="60" w:after="60"/>
      <w:ind w:left="1020" w:hanging="340"/>
    </w:pPr>
  </w:style>
  <w:style w:type="paragraph" w:styleId="List4">
    <w:name w:val="List 4"/>
    <w:basedOn w:val="BodyText"/>
    <w:rsid w:val="00302761"/>
    <w:pPr>
      <w:tabs>
        <w:tab w:val="left" w:pos="1361"/>
      </w:tabs>
      <w:spacing w:before="60" w:after="60"/>
      <w:ind w:left="1361" w:hanging="340"/>
    </w:pPr>
  </w:style>
  <w:style w:type="paragraph" w:styleId="List5">
    <w:name w:val="List 5"/>
    <w:basedOn w:val="BodyText"/>
    <w:rsid w:val="00302761"/>
    <w:pPr>
      <w:tabs>
        <w:tab w:val="left" w:pos="1701"/>
      </w:tabs>
      <w:spacing w:before="60" w:after="60"/>
      <w:ind w:left="1701" w:hanging="340"/>
    </w:pPr>
  </w:style>
  <w:style w:type="paragraph" w:styleId="ListBullet3">
    <w:name w:val="List Bullet 3"/>
    <w:basedOn w:val="List3"/>
    <w:rsid w:val="00302761"/>
    <w:pPr>
      <w:numPr>
        <w:numId w:val="15"/>
      </w:numPr>
      <w:tabs>
        <w:tab w:val="clear" w:pos="1021"/>
      </w:tabs>
      <w:ind w:left="1037" w:hanging="357"/>
    </w:pPr>
  </w:style>
  <w:style w:type="paragraph" w:styleId="ListBullet4">
    <w:name w:val="List Bullet 4"/>
    <w:basedOn w:val="List4"/>
    <w:rsid w:val="00302761"/>
    <w:pPr>
      <w:numPr>
        <w:numId w:val="3"/>
      </w:numPr>
    </w:pPr>
  </w:style>
  <w:style w:type="paragraph" w:styleId="ListBullet5">
    <w:name w:val="List Bullet 5"/>
    <w:basedOn w:val="List5"/>
    <w:rsid w:val="00302761"/>
    <w:pPr>
      <w:numPr>
        <w:numId w:val="4"/>
      </w:numPr>
    </w:pPr>
  </w:style>
  <w:style w:type="paragraph" w:styleId="ListContinue2">
    <w:name w:val="List Continue 2"/>
    <w:basedOn w:val="List2"/>
    <w:rsid w:val="00302761"/>
    <w:pPr>
      <w:ind w:firstLine="0"/>
    </w:pPr>
  </w:style>
  <w:style w:type="paragraph" w:styleId="ListContinue3">
    <w:name w:val="List Continue 3"/>
    <w:basedOn w:val="List3"/>
    <w:rsid w:val="00302761"/>
    <w:pPr>
      <w:ind w:left="1021" w:firstLine="0"/>
    </w:pPr>
  </w:style>
  <w:style w:type="paragraph" w:styleId="ListContinue4">
    <w:name w:val="List Continue 4"/>
    <w:basedOn w:val="List4"/>
    <w:rsid w:val="00302761"/>
    <w:pPr>
      <w:ind w:firstLine="0"/>
    </w:pPr>
  </w:style>
  <w:style w:type="paragraph" w:styleId="ListContinue5">
    <w:name w:val="List Continue 5"/>
    <w:basedOn w:val="List5"/>
    <w:rsid w:val="00302761"/>
    <w:pPr>
      <w:ind w:firstLine="0"/>
    </w:pPr>
  </w:style>
  <w:style w:type="paragraph" w:styleId="ListNumber3">
    <w:name w:val="List Number 3"/>
    <w:basedOn w:val="List3"/>
    <w:rsid w:val="00302761"/>
    <w:pPr>
      <w:numPr>
        <w:numId w:val="5"/>
      </w:numPr>
    </w:pPr>
  </w:style>
  <w:style w:type="paragraph" w:styleId="ListNumber4">
    <w:name w:val="List Number 4"/>
    <w:basedOn w:val="List4"/>
    <w:rsid w:val="00302761"/>
    <w:pPr>
      <w:numPr>
        <w:numId w:val="6"/>
      </w:numPr>
    </w:pPr>
  </w:style>
  <w:style w:type="paragraph" w:styleId="ListNumber5">
    <w:name w:val="List Number 5"/>
    <w:basedOn w:val="List5"/>
    <w:rsid w:val="00302761"/>
    <w:pPr>
      <w:numPr>
        <w:numId w:val="7"/>
      </w:numPr>
    </w:pPr>
  </w:style>
  <w:style w:type="paragraph" w:styleId="BlockText">
    <w:name w:val="Block Text"/>
    <w:basedOn w:val="Normal"/>
    <w:rsid w:val="00302761"/>
    <w:pPr>
      <w:spacing w:after="120"/>
      <w:ind w:left="1440" w:right="1440"/>
    </w:pPr>
  </w:style>
  <w:style w:type="character" w:customStyle="1" w:styleId="Subscript">
    <w:name w:val="Subscript"/>
    <w:basedOn w:val="DefaultParagraphFont"/>
    <w:rsid w:val="00302761"/>
    <w:rPr>
      <w:sz w:val="16"/>
      <w:vertAlign w:val="subscript"/>
    </w:rPr>
  </w:style>
  <w:style w:type="character" w:customStyle="1" w:styleId="Superscript">
    <w:name w:val="Superscript"/>
    <w:basedOn w:val="DefaultParagraphFont"/>
    <w:rsid w:val="00302761"/>
    <w:rPr>
      <w:sz w:val="16"/>
      <w:vertAlign w:val="superscript"/>
    </w:rPr>
  </w:style>
  <w:style w:type="character" w:customStyle="1" w:styleId="Symbols">
    <w:name w:val="Symbols"/>
    <w:basedOn w:val="DefaultParagraphFont"/>
    <w:rsid w:val="00302761"/>
    <w:rPr>
      <w:rFonts w:ascii="Symbol" w:hAnsi="Symbol"/>
    </w:rPr>
  </w:style>
  <w:style w:type="character" w:customStyle="1" w:styleId="MenuOptions">
    <w:name w:val="Menu Options"/>
    <w:basedOn w:val="DefaultParagraphFont"/>
    <w:rsid w:val="00302761"/>
    <w:rPr>
      <w:rFonts w:ascii="Arial Narrow" w:hAnsi="Arial Narrow"/>
      <w:smallCaps/>
    </w:rPr>
  </w:style>
  <w:style w:type="character" w:customStyle="1" w:styleId="Buttons">
    <w:name w:val="Buttons"/>
    <w:basedOn w:val="DefaultParagraphFont"/>
    <w:rsid w:val="00302761"/>
    <w:rPr>
      <w:b/>
    </w:rPr>
  </w:style>
  <w:style w:type="character" w:customStyle="1" w:styleId="Underlined">
    <w:name w:val="Underlined"/>
    <w:basedOn w:val="DefaultParagraphFont"/>
    <w:rsid w:val="00302761"/>
    <w:rPr>
      <w:u w:val="single"/>
    </w:rPr>
  </w:style>
  <w:style w:type="paragraph" w:customStyle="1" w:styleId="TableBodyTextRight">
    <w:name w:val="Table Body Text Right"/>
    <w:basedOn w:val="TableBodyText"/>
    <w:rsid w:val="00302761"/>
    <w:pPr>
      <w:widowControl w:val="0"/>
      <w:autoSpaceDE w:val="0"/>
      <w:autoSpaceDN w:val="0"/>
      <w:adjustRightInd w:val="0"/>
      <w:jc w:val="right"/>
    </w:pPr>
    <w:rPr>
      <w:rFonts w:cs="Arial"/>
      <w:szCs w:val="18"/>
    </w:rPr>
  </w:style>
  <w:style w:type="paragraph" w:customStyle="1" w:styleId="CopyrightText">
    <w:name w:val="Copyright Text"/>
    <w:basedOn w:val="BodyText"/>
    <w:rsid w:val="00302761"/>
    <w:rPr>
      <w:sz w:val="18"/>
    </w:rPr>
  </w:style>
  <w:style w:type="paragraph" w:customStyle="1" w:styleId="BodySmallRight">
    <w:name w:val="Body Small Right"/>
    <w:basedOn w:val="BodyTextRight"/>
    <w:rsid w:val="00302761"/>
    <w:rPr>
      <w:sz w:val="18"/>
      <w:szCs w:val="18"/>
    </w:rPr>
  </w:style>
  <w:style w:type="paragraph" w:customStyle="1" w:styleId="MarginEdition">
    <w:name w:val="Margin Edition"/>
    <w:basedOn w:val="MarginNote"/>
    <w:rsid w:val="00302761"/>
    <w:pPr>
      <w:spacing w:before="0" w:after="0"/>
    </w:pPr>
    <w:rPr>
      <w:rFonts w:ascii="Times New Roman" w:hAnsi="Times New Roman"/>
      <w:color w:val="999999"/>
    </w:rPr>
  </w:style>
  <w:style w:type="paragraph" w:customStyle="1" w:styleId="Spacer">
    <w:name w:val="Spacer"/>
    <w:basedOn w:val="Normal"/>
    <w:rsid w:val="00302761"/>
    <w:rPr>
      <w:sz w:val="2"/>
      <w:szCs w:val="2"/>
    </w:rPr>
  </w:style>
  <w:style w:type="character" w:customStyle="1" w:styleId="Small">
    <w:name w:val="Small"/>
    <w:basedOn w:val="DefaultParagraphFont"/>
    <w:rsid w:val="00302761"/>
    <w:rPr>
      <w:sz w:val="16"/>
    </w:rPr>
  </w:style>
  <w:style w:type="paragraph" w:customStyle="1" w:styleId="WideTable">
    <w:name w:val="Wide Table"/>
    <w:basedOn w:val="Normal"/>
    <w:rsid w:val="00302761"/>
    <w:pPr>
      <w:ind w:left="-1418"/>
    </w:pPr>
    <w:rPr>
      <w:sz w:val="2"/>
      <w:szCs w:val="2"/>
    </w:rPr>
  </w:style>
  <w:style w:type="character" w:styleId="PageNumber">
    <w:name w:val="page number"/>
    <w:basedOn w:val="DefaultParagraphFont"/>
    <w:rsid w:val="00302761"/>
  </w:style>
  <w:style w:type="paragraph" w:styleId="Quote">
    <w:name w:val="Quote"/>
    <w:basedOn w:val="Heading1"/>
    <w:link w:val="QuoteChar"/>
    <w:qFormat/>
    <w:rsid w:val="00302761"/>
    <w:rPr>
      <w:b w:val="0"/>
      <w:sz w:val="72"/>
      <w:szCs w:val="72"/>
      <w:lang w:val="en-NZ"/>
    </w:rPr>
  </w:style>
  <w:style w:type="character" w:customStyle="1" w:styleId="QuoteChar">
    <w:name w:val="Quote Char"/>
    <w:basedOn w:val="DefaultParagraphFont"/>
    <w:link w:val="Quote"/>
    <w:rsid w:val="00302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761"/>
    <w:pPr>
      <w:pageBreakBefore/>
    </w:pPr>
  </w:style>
  <w:style w:type="paragraph" w:customStyle="1" w:styleId="Border">
    <w:name w:val="Border"/>
    <w:basedOn w:val="Normal"/>
    <w:qFormat/>
    <w:rsid w:val="00302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761"/>
    <w:rPr>
      <w:b/>
      <w:bCs/>
      <w:i/>
      <w:iCs/>
      <w:color w:val="auto"/>
    </w:rPr>
  </w:style>
  <w:style w:type="paragraph" w:styleId="IntenseQuote">
    <w:name w:val="Intense Quote"/>
    <w:basedOn w:val="Normal"/>
    <w:next w:val="Normal"/>
    <w:link w:val="IntenseQuoteChar"/>
    <w:uiPriority w:val="30"/>
    <w:qFormat/>
    <w:rsid w:val="00302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7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2761"/>
    <w:rPr>
      <w:smallCaps/>
      <w:color w:val="auto"/>
      <w:u w:val="single"/>
    </w:rPr>
  </w:style>
  <w:style w:type="character" w:styleId="IntenseReference">
    <w:name w:val="Intense Reference"/>
    <w:basedOn w:val="DefaultParagraphFont"/>
    <w:uiPriority w:val="32"/>
    <w:qFormat/>
    <w:rsid w:val="00302761"/>
    <w:rPr>
      <w:b/>
      <w:bCs/>
      <w:smallCaps/>
      <w:color w:val="auto"/>
      <w:spacing w:val="5"/>
      <w:u w:val="single"/>
    </w:rPr>
  </w:style>
  <w:style w:type="paragraph" w:customStyle="1" w:styleId="2ColumnHeading">
    <w:name w:val="2Column Heading"/>
    <w:basedOn w:val="BodyText"/>
    <w:qFormat/>
    <w:rsid w:val="00302761"/>
    <w:pPr>
      <w:spacing w:after="60"/>
      <w:ind w:left="-2268"/>
    </w:pPr>
    <w:rPr>
      <w:b/>
    </w:rPr>
  </w:style>
  <w:style w:type="paragraph" w:customStyle="1" w:styleId="Heading1TOC">
    <w:name w:val="Heading1 TOC"/>
    <w:basedOn w:val="Normal"/>
    <w:qFormat/>
    <w:rsid w:val="00302761"/>
    <w:pPr>
      <w:spacing w:before="240" w:after="120"/>
    </w:pPr>
    <w:rPr>
      <w:rFonts w:ascii="Times New Roman" w:hAnsi="Times New Roman"/>
      <w:b/>
      <w:sz w:val="32"/>
    </w:rPr>
  </w:style>
  <w:style w:type="paragraph" w:customStyle="1" w:styleId="Heading2TOC">
    <w:name w:val="Heading2 TOC"/>
    <w:basedOn w:val="Normal"/>
    <w:qFormat/>
    <w:rsid w:val="00302761"/>
    <w:pPr>
      <w:spacing w:before="240" w:after="60"/>
    </w:pPr>
    <w:rPr>
      <w:rFonts w:ascii="Times New Roman" w:hAnsi="Times New Roman"/>
      <w:b/>
      <w:sz w:val="28"/>
    </w:rPr>
  </w:style>
  <w:style w:type="character" w:customStyle="1" w:styleId="Underline">
    <w:name w:val="Underline"/>
    <w:basedOn w:val="DefaultParagraphFont"/>
    <w:qFormat/>
    <w:rsid w:val="00302761"/>
    <w:rPr>
      <w:u w:val="single"/>
    </w:rPr>
  </w:style>
  <w:style w:type="paragraph" w:styleId="BalloonText">
    <w:name w:val="Balloon Text"/>
    <w:basedOn w:val="Normal"/>
    <w:link w:val="BalloonTextChar"/>
    <w:rsid w:val="00302761"/>
    <w:rPr>
      <w:rFonts w:ascii="Tahoma" w:hAnsi="Tahoma" w:cs="Tahoma"/>
      <w:sz w:val="16"/>
      <w:szCs w:val="16"/>
    </w:rPr>
  </w:style>
  <w:style w:type="character" w:customStyle="1" w:styleId="BalloonTextChar">
    <w:name w:val="Balloon Text Char"/>
    <w:basedOn w:val="DefaultParagraphFont"/>
    <w:link w:val="BalloonText"/>
    <w:rsid w:val="00302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2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7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1404</Words>
  <Characters>8955</Characters>
  <Application>Microsoft Office Word</Application>
  <DocSecurity>0</DocSecurity>
  <Lines>292</Lines>
  <Paragraphs>182</Paragraphs>
  <ScaleCrop>false</ScaleCrop>
  <Company>Author-it Software Corporation Ltd.</Company>
  <LinksUpToDate>false</LinksUpToDate>
  <CharactersWithSpaces>10279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SISSCOP306A Prepare a sponsorship proposal</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