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02E" w:rsidP="0025002E">
      <w:pPr>
        <w:pStyle w:val="Title"/>
      </w:pPr>
      <w:r>
        <w:fldChar w:fldCharType="begin"/>
      </w:r>
      <w:r>
        <w:instrText xml:space="preserve"> TITLE   \* MERGEFORMAT </w:instrText>
      </w:r>
      <w:r>
        <w:fldChar w:fldCharType="separate"/>
      </w:r>
      <w:r>
        <w:t>SISSCKT304A Perform the advanced skills of cricket</w:t>
      </w:r>
      <w:r>
        <w:fldChar w:fldCharType="end"/>
      </w:r>
    </w:p>
    <w:p w:rsidR="0025002E" w:rsidP="0025002E">
      <w:pPr>
        <w:pStyle w:val="Version"/>
        <w:sectPr w:rsidSect="00586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6518" w:rsidP="00586518">
      <w:pPr>
        <w:pStyle w:val="SuperHeading"/>
      </w:pPr>
      <w:r w:rsidRPr="00586518">
        <w:t>SISSCKT304A Perform the advanced skills of cricket</w:t>
      </w:r>
    </w:p>
    <w:p w:rsidR="00000000" w:rsidRPr="00586518" w:rsidP="00586518">
      <w:pPr>
        <w:pStyle w:val="Heading1"/>
      </w:pPr>
      <w:bookmarkStart w:id="1" w:name="O_369109"/>
      <w:bookmarkEnd w:id="1"/>
      <w:r w:rsidRPr="00586518">
        <w:t>Modification History</w:t>
      </w:r>
    </w:p>
    <w:p w:rsidR="00000000" w:rsidRPr="00586518" w:rsidP="00586518">
      <w:pPr>
        <w:pStyle w:val="BodyText"/>
      </w:pPr>
      <w:r w:rsidRPr="00586518">
        <w:t>Not Applicable</w:t>
      </w:r>
    </w:p>
    <w:p w:rsidR="00000000" w:rsidRPr="00586518" w:rsidP="00586518">
      <w:pPr>
        <w:pStyle w:val="AllowPageBreak"/>
      </w:pPr>
    </w:p>
    <w:p w:rsidR="00000000" w:rsidRPr="00586518" w:rsidP="00586518">
      <w:pPr>
        <w:pStyle w:val="Heading1"/>
      </w:pPr>
      <w:bookmarkStart w:id="2" w:name="O_369105"/>
      <w:bookmarkEnd w:id="2"/>
      <w:r w:rsidRPr="00586518">
        <w:t>Unit Descriptor</w:t>
      </w:r>
    </w:p>
    <w:p w:rsidR="00000000" w:rsidRPr="00586518" w:rsidP="00586518">
      <w:pPr>
        <w:pStyle w:val="BodyText"/>
      </w:pPr>
      <w:r w:rsidRPr="00586518">
        <w:t>This unit describes the performance outcomes, skills and knowledge required to perform the advanced skills of cricke</w:t>
      </w:r>
      <w:r w:rsidRPr="00586518">
        <w:t>t. This unit focuses on the development and performance of advanced cricket skills during drills, activities, games and or competitions.</w:t>
      </w:r>
    </w:p>
    <w:p w:rsidR="00000000" w:rsidRPr="00586518" w:rsidP="00586518">
      <w:pPr>
        <w:pStyle w:val="AllowPageBreak"/>
      </w:pPr>
    </w:p>
    <w:p w:rsidR="00000000" w:rsidRPr="00586518" w:rsidP="00586518">
      <w:pPr>
        <w:pStyle w:val="Heading1"/>
      </w:pPr>
      <w:bookmarkStart w:id="3" w:name="O_369118"/>
      <w:bookmarkEnd w:id="3"/>
      <w:r w:rsidRPr="00586518">
        <w:t>Application of the Unit</w:t>
      </w:r>
    </w:p>
    <w:p w:rsidR="00000000" w:rsidRPr="00586518" w:rsidP="00586518">
      <w:pPr>
        <w:pStyle w:val="BodyText"/>
      </w:pPr>
      <w:r w:rsidRPr="00586518">
        <w:t>This unit applies to current, junior or aspiring athletes who are competing in</w:t>
      </w:r>
      <w:r w:rsidRPr="00586518">
        <w:t xml:space="preserve"> cricket at a state level. It may also apply to those in sports development or cricket coaching roles.</w:t>
      </w:r>
    </w:p>
    <w:p w:rsidR="00000000" w:rsidRPr="00586518" w:rsidP="00586518">
      <w:pPr>
        <w:pStyle w:val="AllowPageBreak"/>
      </w:pPr>
    </w:p>
    <w:p w:rsidR="00000000" w:rsidRPr="00586518" w:rsidP="00586518">
      <w:pPr>
        <w:pStyle w:val="Heading1"/>
      </w:pPr>
      <w:bookmarkStart w:id="4" w:name="O_369110"/>
      <w:bookmarkEnd w:id="4"/>
      <w:r w:rsidRPr="00586518">
        <w:t>Licensing/Regulatory Information</w:t>
      </w:r>
    </w:p>
    <w:p w:rsidR="00000000" w:rsidRPr="00586518" w:rsidP="00586518">
      <w:pPr>
        <w:pStyle w:val="BodyText"/>
      </w:pPr>
      <w:r w:rsidRPr="00586518">
        <w:t>No licensing, regulatory or certification requirements apply to this unit at the time of endorsement.</w:t>
      </w:r>
    </w:p>
    <w:p w:rsidR="00000000" w:rsidRPr="00586518" w:rsidP="00586518">
      <w:pPr>
        <w:pStyle w:val="AllowPageBreak"/>
      </w:pPr>
    </w:p>
    <w:p w:rsidR="00000000" w:rsidRPr="00586518" w:rsidP="00586518">
      <w:pPr>
        <w:pStyle w:val="Heading1"/>
      </w:pPr>
      <w:bookmarkStart w:id="5" w:name="O_369108"/>
      <w:bookmarkEnd w:id="5"/>
      <w:r w:rsidRPr="00586518">
        <w:t>Pre-Requisites</w:t>
      </w:r>
    </w:p>
    <w:p w:rsidR="00000000" w:rsidRPr="00586518" w:rsidP="00586518">
      <w:pPr>
        <w:pStyle w:val="BodyText"/>
      </w:pPr>
      <w:r w:rsidRPr="00586518">
        <w:t>Nil</w:t>
      </w:r>
    </w:p>
    <w:p w:rsidR="00000000" w:rsidRPr="00586518" w:rsidP="00586518">
      <w:pPr>
        <w:pStyle w:val="AllowPageBreak"/>
      </w:pPr>
    </w:p>
    <w:p w:rsidR="00000000" w:rsidRPr="00586518" w:rsidP="00586518">
      <w:pPr>
        <w:pStyle w:val="Heading1"/>
      </w:pPr>
      <w:bookmarkStart w:id="6" w:name="O_369113"/>
      <w:bookmarkEnd w:id="6"/>
      <w:r w:rsidRPr="00586518">
        <w:t>Employability Skills Information</w:t>
      </w:r>
    </w:p>
    <w:p w:rsidR="00000000" w:rsidRPr="00586518" w:rsidP="00586518">
      <w:pPr>
        <w:pStyle w:val="BodyText"/>
      </w:pPr>
      <w:r w:rsidRPr="00586518">
        <w:t>This unit contains employability skills.</w:t>
      </w:r>
    </w:p>
    <w:p w:rsidR="00000000" w:rsidRPr="00586518" w:rsidP="00586518">
      <w:pPr>
        <w:pStyle w:val="AllowPageBreak"/>
      </w:pPr>
    </w:p>
    <w:p w:rsidR="00000000" w:rsidRPr="00586518" w:rsidP="00586518">
      <w:pPr>
        <w:pStyle w:val="Heading1"/>
      </w:pPr>
      <w:bookmarkStart w:id="7" w:name="O_369114"/>
      <w:bookmarkEnd w:id="7"/>
      <w:r w:rsidRPr="00586518">
        <w:t>Elements and Performance Criteria Pre-Content</w:t>
      </w:r>
    </w:p>
    <w:p w:rsidR="00000000" w:rsidRPr="00586518" w:rsidP="00586518">
      <w:pPr>
        <w:pStyle w:val="Heading1"/>
      </w:pPr>
      <w:bookmarkStart w:id="8" w:name="O_369115"/>
      <w:bookmarkEnd w:id="8"/>
      <w:r w:rsidRPr="00586518">
        <w:t>Elements and Performance Criteria</w:t>
      </w:r>
    </w:p>
    <w:tbl>
      <w:tblPr>
        <w:tblW w:w="0" w:type="auto"/>
        <w:tblLayout w:type="fixed"/>
        <w:tblCellMar>
          <w:left w:w="62" w:type="dxa"/>
          <w:right w:w="62" w:type="dxa"/>
        </w:tblCellMar>
        <w:tblLook w:val="0000"/>
      </w:tblPr>
      <w:tblGrid>
        <w:gridCol w:w="2584"/>
        <w:gridCol w:w="5938"/>
      </w:tblGrid>
      <w:tr w:rsidTr="0025002E">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586518" w:rsidP="00586518">
            <w:pPr>
              <w:pStyle w:val="BodyText"/>
            </w:pPr>
            <w:r w:rsidRPr="00586518">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PERFORMANCE CRITERIA</w:t>
            </w:r>
          </w:p>
        </w:tc>
      </w:tr>
      <w:tr w:rsidTr="0025002E">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t>Performance criteria describe the performance needed to demonstrate achievement of the element. Where bold italicised text is used, further information is detailed in t</w:t>
            </w:r>
            <w:r w:rsidRPr="00586518">
              <w:t>he required skills and knowledge section and the range statement. Assessment of performance is to be consistent with the evidence guide.</w:t>
            </w:r>
          </w:p>
        </w:tc>
      </w:tr>
      <w:tr w:rsidTr="0025002E">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86518">
            <w:pPr>
              <w:pStyle w:val="List"/>
              <w:rPr>
                <w:lang w:val="en-NZ"/>
              </w:rPr>
            </w:pPr>
            <w:r w:rsidRPr="00586518">
              <w:t>1.</w:t>
            </w:r>
            <w:r w:rsidRPr="00586518">
              <w:tab/>
              <w:t>Prepare for cricket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586518" w:rsidP="00586518">
            <w:pPr>
              <w:pStyle w:val="List2"/>
            </w:pPr>
            <w:r w:rsidRPr="00586518">
              <w:t>1.1.</w:t>
            </w:r>
            <w:r w:rsidRPr="00586518">
              <w:tab/>
              <w:t xml:space="preserve">Access and interpret cricket </w:t>
            </w:r>
            <w:r w:rsidRPr="00586518">
              <w:rPr>
                <w:rStyle w:val="BoldandItalics"/>
              </w:rPr>
              <w:t>rules</w:t>
            </w:r>
            <w:r w:rsidRPr="00586518">
              <w:t xml:space="preserve">, </w:t>
            </w:r>
            <w:r w:rsidRPr="00586518">
              <w:rPr>
                <w:rStyle w:val="BoldandItalics"/>
              </w:rPr>
              <w:t>regulations and policies</w:t>
            </w:r>
            <w:r w:rsidRPr="00586518">
              <w:t>.</w:t>
            </w:r>
          </w:p>
          <w:p w:rsidR="00000000" w:rsidRPr="00586518" w:rsidP="00586518">
            <w:pPr>
              <w:pStyle w:val="List2"/>
            </w:pPr>
            <w:r w:rsidRPr="00586518">
              <w:t>1.2.</w:t>
            </w:r>
            <w:r w:rsidRPr="00586518">
              <w:tab/>
              <w:t xml:space="preserve">Determine </w:t>
            </w:r>
            <w:r w:rsidRPr="00586518">
              <w:rPr>
                <w:rStyle w:val="BoldandItalics"/>
              </w:rPr>
              <w:t>basic biomechanical principles</w:t>
            </w:r>
            <w:r w:rsidRPr="00586518">
              <w:t xml:space="preserve"> as they apply to cricket.</w:t>
            </w:r>
          </w:p>
          <w:p w:rsidR="00000000" w:rsidRPr="00586518" w:rsidP="00586518">
            <w:pPr>
              <w:pStyle w:val="List2"/>
            </w:pPr>
            <w:r w:rsidRPr="00586518">
              <w:t>1.3.</w:t>
            </w:r>
            <w:r w:rsidRPr="00586518">
              <w:tab/>
              <w:t xml:space="preserve">Identify </w:t>
            </w:r>
            <w:r w:rsidRPr="00586518">
              <w:rPr>
                <w:rStyle w:val="BoldandItalics"/>
              </w:rPr>
              <w:t>advanced skills of cricket</w:t>
            </w:r>
            <w:r w:rsidRPr="00586518">
              <w:t xml:space="preserve"> and determine observable body movements for each stage of these skills in priority of importance when performing the </w:t>
            </w:r>
            <w:r w:rsidRPr="00586518">
              <w:t>skills.</w:t>
            </w:r>
          </w:p>
          <w:p w:rsidR="00000000" w:rsidP="00586518">
            <w:pPr>
              <w:pStyle w:val="List2"/>
              <w:rPr>
                <w:lang w:val="en-NZ"/>
              </w:rPr>
            </w:pPr>
            <w:r w:rsidRPr="00586518">
              <w:t>1.4.</w:t>
            </w:r>
            <w:r w:rsidRPr="00586518">
              <w:tab/>
              <w:t>Identify the advanced skills of cricket players, as applicable to each position and or player, and their purpose.</w:t>
            </w:r>
          </w:p>
        </w:tc>
      </w:tr>
      <w:tr w:rsidTr="0025002E">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86518">
            <w:pPr>
              <w:pStyle w:val="List"/>
              <w:rPr>
                <w:lang w:val="en-NZ"/>
              </w:rPr>
            </w:pPr>
            <w:r w:rsidRPr="00586518">
              <w:t>2.</w:t>
            </w:r>
            <w:r w:rsidRPr="00586518">
              <w:tab/>
              <w:t>Participate in cricket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586518" w:rsidP="00586518">
            <w:pPr>
              <w:pStyle w:val="List2"/>
            </w:pPr>
            <w:r w:rsidRPr="00586518">
              <w:t>2.1.</w:t>
            </w:r>
            <w:r w:rsidRPr="00586518">
              <w:tab/>
              <w:t xml:space="preserve">Undertake </w:t>
            </w:r>
            <w:r w:rsidRPr="00586518">
              <w:rPr>
                <w:rStyle w:val="BoldandItalics"/>
              </w:rPr>
              <w:t>drills</w:t>
            </w:r>
            <w:r w:rsidRPr="00586518">
              <w:t xml:space="preserve">, </w:t>
            </w:r>
            <w:r w:rsidRPr="00586518">
              <w:rPr>
                <w:rStyle w:val="BoldandItalics"/>
              </w:rPr>
              <w:t>activities</w:t>
            </w:r>
            <w:r w:rsidRPr="00586518">
              <w:t xml:space="preserve">, </w:t>
            </w:r>
            <w:r w:rsidRPr="00586518">
              <w:rPr>
                <w:rStyle w:val="BoldandItalics"/>
              </w:rPr>
              <w:t>games and competitions</w:t>
            </w:r>
            <w:r w:rsidRPr="00586518">
              <w:t xml:space="preserve"> </w:t>
            </w:r>
            <w:r w:rsidRPr="00586518">
              <w:t xml:space="preserve">in a safe manner, according to </w:t>
            </w:r>
            <w:r w:rsidRPr="00586518">
              <w:rPr>
                <w:rStyle w:val="BoldandItalics"/>
              </w:rPr>
              <w:t>relevant legislation</w:t>
            </w:r>
            <w:r w:rsidRPr="00586518">
              <w:t xml:space="preserve"> and </w:t>
            </w:r>
            <w:r w:rsidRPr="00586518">
              <w:rPr>
                <w:rStyle w:val="BoldandItalics"/>
              </w:rPr>
              <w:t>organisational policies and procedures</w:t>
            </w:r>
            <w:r w:rsidRPr="00586518">
              <w:t>.</w:t>
            </w:r>
          </w:p>
          <w:p w:rsidR="00000000" w:rsidRPr="00586518" w:rsidP="00586518">
            <w:pPr>
              <w:pStyle w:val="List2"/>
            </w:pPr>
            <w:r w:rsidRPr="00586518">
              <w:t>2.2.</w:t>
            </w:r>
            <w:r w:rsidRPr="00586518">
              <w:tab/>
              <w:t>Link and perform the advanced skills of cricket to form a sequence of movements in competition conditions.</w:t>
            </w:r>
          </w:p>
          <w:p w:rsidR="00000000" w:rsidP="00586518">
            <w:pPr>
              <w:pStyle w:val="List2"/>
              <w:rPr>
                <w:lang w:val="en-NZ"/>
              </w:rPr>
            </w:pPr>
            <w:r w:rsidRPr="00586518">
              <w:t>2.3.</w:t>
            </w:r>
            <w:r w:rsidRPr="00586518">
              <w:tab/>
              <w:t xml:space="preserve">Maintain </w:t>
            </w:r>
            <w:r w:rsidRPr="00586518">
              <w:rPr>
                <w:rStyle w:val="BoldandItalics"/>
              </w:rPr>
              <w:t>effective communication</w:t>
            </w:r>
            <w:r w:rsidRPr="00586518">
              <w:t xml:space="preserve"> with team </w:t>
            </w:r>
            <w:r w:rsidRPr="00586518">
              <w:t>members and coach during drills, activities, games and competitions.</w:t>
            </w:r>
          </w:p>
        </w:tc>
      </w:tr>
      <w:tr w:rsidTr="0025002E">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86518">
            <w:pPr>
              <w:pStyle w:val="List"/>
              <w:rPr>
                <w:lang w:val="en-NZ"/>
              </w:rPr>
            </w:pPr>
            <w:r w:rsidRPr="00586518">
              <w:t>3.</w:t>
            </w:r>
            <w:r w:rsidRPr="00586518">
              <w:tab/>
              <w:t>Review advanced skills performance.</w:t>
            </w:r>
          </w:p>
        </w:tc>
        <w:tc>
          <w:tcPr>
            <w:tcW w:w="5938" w:type="dxa"/>
            <w:tcBorders>
              <w:top w:val="nil"/>
              <w:left w:val="nil"/>
              <w:bottom w:val="nil"/>
              <w:right w:val="nil"/>
            </w:tcBorders>
            <w:tcMar>
              <w:top w:w="0" w:type="dxa"/>
              <w:left w:w="62" w:type="dxa"/>
              <w:bottom w:w="0" w:type="dxa"/>
              <w:right w:w="62" w:type="dxa"/>
            </w:tcMar>
          </w:tcPr>
          <w:p w:rsidR="00000000" w:rsidRPr="00586518" w:rsidP="00586518">
            <w:pPr>
              <w:pStyle w:val="List2"/>
            </w:pPr>
            <w:r w:rsidRPr="00586518">
              <w:t>3.1.</w:t>
            </w:r>
            <w:r w:rsidRPr="00586518">
              <w:tab/>
              <w:t>Review advanced skills practiced throughout drills, activities, games and competitions, and identify strengths and areas requiring improvement</w:t>
            </w:r>
            <w:r w:rsidRPr="00586518">
              <w:t>.</w:t>
            </w:r>
          </w:p>
          <w:p w:rsidR="00000000" w:rsidRPr="00586518" w:rsidP="00586518">
            <w:pPr>
              <w:pStyle w:val="List2"/>
            </w:pPr>
            <w:r w:rsidRPr="00586518">
              <w:t>3.2.</w:t>
            </w:r>
            <w:r w:rsidRPr="00586518">
              <w:tab/>
              <w:t xml:space="preserve">Identify </w:t>
            </w:r>
            <w:r w:rsidRPr="00586518">
              <w:rPr>
                <w:rStyle w:val="BoldandItalics"/>
              </w:rPr>
              <w:t>conditions and external influences</w:t>
            </w:r>
            <w:r w:rsidRPr="00586518">
              <w:t xml:space="preserve"> affecting conduct of activities and identify contingency strategies to improve future sessions.</w:t>
            </w:r>
          </w:p>
        </w:tc>
      </w:tr>
    </w:tbl>
    <w:p w:rsidR="00000000" w:rsidRPr="00586518" w:rsidP="00586518">
      <w:pPr>
        <w:pStyle w:val="BodyText"/>
      </w:pPr>
    </w:p>
    <w:p w:rsidR="00000000" w:rsidRPr="00586518" w:rsidP="00586518">
      <w:pPr>
        <w:pStyle w:val="AllowPageBreak"/>
      </w:pPr>
    </w:p>
    <w:p w:rsidR="00000000" w:rsidRPr="00586518" w:rsidP="00586518">
      <w:pPr>
        <w:pStyle w:val="Heading1"/>
      </w:pPr>
      <w:bookmarkStart w:id="9" w:name="O_369106"/>
      <w:bookmarkEnd w:id="9"/>
      <w:r w:rsidRPr="00586518">
        <w:t>Required Skills and Knowledge</w:t>
      </w:r>
    </w:p>
    <w:tbl>
      <w:tblPr>
        <w:tblW w:w="0" w:type="auto"/>
        <w:tblLayout w:type="fixed"/>
        <w:tblCellMar>
          <w:left w:w="62" w:type="dxa"/>
          <w:right w:w="62" w:type="dxa"/>
        </w:tblCellMar>
        <w:tblLook w:val="0000"/>
      </w:tblPr>
      <w:tblGrid>
        <w:gridCol w:w="8522"/>
      </w:tblGrid>
      <w:tr w:rsidTr="002500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t>This section describes the skills and knowledge required for this unit.</w:t>
            </w:r>
          </w:p>
        </w:tc>
      </w:tr>
      <w:tr w:rsidTr="002500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Required skills</w:t>
            </w:r>
          </w:p>
        </w:tc>
      </w:tr>
      <w:tr w:rsidTr="002500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communication skills on and off the cricket field to:</w:t>
            </w:r>
          </w:p>
          <w:p w:rsidR="00000000" w:rsidRPr="00586518" w:rsidP="00586518">
            <w:pPr>
              <w:pStyle w:val="ListBullet2"/>
            </w:pPr>
            <w:r w:rsidRPr="00586518">
              <w:t>determine other player's intentions and movements</w:t>
            </w:r>
          </w:p>
          <w:p w:rsidR="00000000" w:rsidRPr="00586518" w:rsidP="00586518">
            <w:pPr>
              <w:pStyle w:val="ListBullet2"/>
            </w:pPr>
            <w:r w:rsidRPr="00586518">
              <w:t>communicate with coaches and clarify positions, rules and play set-ups</w:t>
            </w:r>
          </w:p>
          <w:p w:rsidR="00000000" w:rsidRPr="00586518" w:rsidP="00586518">
            <w:pPr>
              <w:pStyle w:val="ListBullet2"/>
            </w:pPr>
            <w:r w:rsidRPr="00586518">
              <w:t>seek feedback and instructions from team members, coaches, support staff and umpires</w:t>
            </w:r>
          </w:p>
          <w:p w:rsidR="00000000" w:rsidRPr="00586518" w:rsidP="00586518">
            <w:pPr>
              <w:pStyle w:val="ListBullet"/>
            </w:pPr>
            <w:r w:rsidRPr="00586518">
              <w:t>teamwork skills to:</w:t>
            </w:r>
          </w:p>
          <w:p w:rsidR="00000000" w:rsidRPr="00586518" w:rsidP="00586518">
            <w:pPr>
              <w:pStyle w:val="ListBullet2"/>
            </w:pPr>
            <w:r w:rsidRPr="00586518">
              <w:t>encourage and support team members</w:t>
            </w:r>
          </w:p>
          <w:p w:rsidR="00000000" w:rsidRPr="00586518" w:rsidP="00586518">
            <w:pPr>
              <w:pStyle w:val="ListBullet2"/>
            </w:pPr>
            <w:r w:rsidRPr="00586518">
              <w:t>respect other player's decisions</w:t>
            </w:r>
          </w:p>
          <w:p w:rsidR="00000000" w:rsidRPr="00586518" w:rsidP="00586518">
            <w:pPr>
              <w:pStyle w:val="ListBullet2"/>
            </w:pPr>
            <w:r w:rsidRPr="00586518">
              <w:t>participat</w:t>
            </w:r>
            <w:r w:rsidRPr="00586518">
              <w:t>e effectively in advanced training activities</w:t>
            </w:r>
          </w:p>
          <w:p w:rsidR="00000000" w:rsidRPr="00586518" w:rsidP="00586518">
            <w:pPr>
              <w:pStyle w:val="ListBullet"/>
            </w:pPr>
            <w:r w:rsidRPr="00586518">
              <w:t xml:space="preserve">language and literacy skills to access, interpret and apply information about the rules and regulations of cricket games and competitions </w:t>
            </w:r>
          </w:p>
          <w:p w:rsidR="00000000" w:rsidRPr="00586518" w:rsidP="00586518">
            <w:pPr>
              <w:pStyle w:val="ListBullet"/>
            </w:pPr>
            <w:r w:rsidRPr="00586518">
              <w:t>problem-solving skills to respond appropriately to changing conditions</w:t>
            </w:r>
            <w:r w:rsidRPr="00586518">
              <w:t xml:space="preserve"> during advanced training and game situations </w:t>
            </w:r>
          </w:p>
          <w:p w:rsidR="00000000" w:rsidRPr="00586518" w:rsidP="00586518">
            <w:pPr>
              <w:pStyle w:val="ListBullet"/>
            </w:pPr>
            <w:r w:rsidRPr="00586518">
              <w:t>self management skills to:</w:t>
            </w:r>
          </w:p>
          <w:p w:rsidR="00000000" w:rsidRPr="00586518" w:rsidP="00586518">
            <w:pPr>
              <w:pStyle w:val="ListBullet2"/>
            </w:pPr>
            <w:r w:rsidRPr="00586518">
              <w:t>review and reflect on own performance,</w:t>
            </w:r>
          </w:p>
          <w:p w:rsidR="00000000" w:rsidRPr="00586518" w:rsidP="00586518">
            <w:pPr>
              <w:pStyle w:val="ListBullet2"/>
            </w:pPr>
            <w:r w:rsidRPr="00586518">
              <w:t xml:space="preserve">organise time and priorities effectively </w:t>
            </w:r>
          </w:p>
          <w:p w:rsidR="00000000" w:rsidP="00586518">
            <w:pPr>
              <w:pStyle w:val="ListBullet2"/>
              <w:rPr>
                <w:lang w:val="en-NZ"/>
              </w:rPr>
            </w:pPr>
            <w:r w:rsidRPr="00586518">
              <w:t>set short, medium and long term goals.</w:t>
            </w:r>
          </w:p>
        </w:tc>
      </w:tr>
      <w:tr w:rsidTr="002500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Required knowledge</w:t>
            </w:r>
          </w:p>
        </w:tc>
      </w:tr>
      <w:tr w:rsidTr="002500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legislation and organisational policies and procedures to enable safe participation in all activities</w:t>
            </w:r>
          </w:p>
          <w:p w:rsidR="00000000" w:rsidRPr="00586518" w:rsidP="00586518">
            <w:pPr>
              <w:pStyle w:val="ListBullet"/>
            </w:pPr>
            <w:r w:rsidRPr="00586518">
              <w:t>rules, regulations and policies of the Australian Cricket Board, including Laws of the Game and best practice codes to participate appropriately</w:t>
            </w:r>
          </w:p>
          <w:p w:rsidR="00000000" w:rsidRPr="00586518" w:rsidP="00586518">
            <w:pPr>
              <w:pStyle w:val="ListBullet"/>
            </w:pPr>
            <w:r w:rsidRPr="00586518">
              <w:t>basic bio</w:t>
            </w:r>
            <w:r w:rsidRPr="00586518">
              <w:t>mechanical principles to enable safe and effective performance of the advanced skills of cricket</w:t>
            </w:r>
          </w:p>
          <w:p w:rsidR="00000000" w:rsidRPr="00586518" w:rsidP="00586518">
            <w:pPr>
              <w:pStyle w:val="ListBullet"/>
            </w:pPr>
            <w:r w:rsidRPr="00586518">
              <w:t>self reflection principles to enable effective self evaluation for future improvement</w:t>
            </w:r>
          </w:p>
          <w:p w:rsidR="00000000" w:rsidRPr="00586518" w:rsidP="00586518">
            <w:pPr>
              <w:pStyle w:val="ListBullet"/>
            </w:pPr>
            <w:r w:rsidRPr="00586518">
              <w:t>cricket positions and players, roles and responsibilities on the field du</w:t>
            </w:r>
            <w:r w:rsidRPr="00586518">
              <w:t>ring advanced level games and the biomechanics related to skill acquisition</w:t>
            </w:r>
          </w:p>
          <w:p w:rsidR="00000000" w:rsidRPr="00586518" w:rsidP="00586518">
            <w:pPr>
              <w:pStyle w:val="ListBullet"/>
            </w:pPr>
            <w:r w:rsidRPr="00586518">
              <w:t>relevant equipment and technological aids used in cricket drills, activities, games and competitions to enhance advanced skills</w:t>
            </w:r>
          </w:p>
          <w:p w:rsidR="00000000" w:rsidRPr="00586518" w:rsidP="00586518">
            <w:pPr>
              <w:pStyle w:val="ListBullet"/>
            </w:pPr>
            <w:r w:rsidRPr="00586518">
              <w:t>communication systems used between players, coaches,</w:t>
            </w:r>
            <w:r w:rsidRPr="00586518">
              <w:t xml:space="preserve"> support staff and umpires during cricket drills, activities, games and competitions.</w:t>
            </w:r>
          </w:p>
        </w:tc>
      </w:tr>
    </w:tbl>
    <w:p w:rsidR="00000000" w:rsidRPr="00586518" w:rsidP="00586518">
      <w:pPr>
        <w:pStyle w:val="BodyText"/>
      </w:pPr>
    </w:p>
    <w:p w:rsidR="00000000" w:rsidRPr="00586518" w:rsidP="00586518">
      <w:pPr>
        <w:pStyle w:val="AllowPageBreak"/>
      </w:pPr>
    </w:p>
    <w:p w:rsidR="00000000" w:rsidRPr="00586518" w:rsidP="00586518">
      <w:pPr>
        <w:pStyle w:val="Heading1"/>
      </w:pPr>
      <w:bookmarkStart w:id="10" w:name="O_369112"/>
      <w:bookmarkEnd w:id="10"/>
      <w:r w:rsidRPr="00586518">
        <w:t>Evidence Guide</w:t>
      </w:r>
    </w:p>
    <w:tbl>
      <w:tblPr>
        <w:tblW w:w="9570" w:type="dxa"/>
        <w:tblLayout w:type="fixed"/>
        <w:tblCellMar>
          <w:left w:w="62" w:type="dxa"/>
          <w:right w:w="62" w:type="dxa"/>
        </w:tblCellMar>
        <w:tblLook w:val="0000"/>
      </w:tblPr>
      <w:tblGrid>
        <w:gridCol w:w="3908"/>
        <w:gridCol w:w="5662"/>
      </w:tblGrid>
      <w:tr w:rsidTr="0025002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t>The evidence guide provides advice on assessment and must be read in conjunction with the performance criteria, required skills and know</w:t>
            </w:r>
            <w:r w:rsidRPr="00586518">
              <w:t>ledge, range statement and the Assessment Guidelines for the Training Package.</w:t>
            </w:r>
          </w:p>
        </w:tc>
      </w:tr>
      <w:tr w:rsidTr="002500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p>
        </w:tc>
      </w:tr>
      <w:tr w:rsidTr="002500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86518" w:rsidP="00586518">
            <w:pPr>
              <w:pStyle w:val="BodyText"/>
            </w:pPr>
            <w:r w:rsidRPr="00586518">
              <w:t>Evidence of the following is essential:</w:t>
            </w:r>
          </w:p>
          <w:p w:rsidR="00000000" w:rsidRPr="00586518" w:rsidP="00586518">
            <w:pPr>
              <w:pStyle w:val="ListBullet"/>
            </w:pPr>
            <w:r w:rsidRPr="00586518">
              <w:t xml:space="preserve">utilises knowledge and interpretation of skills of and relevant rules, regulations and policies to </w:t>
            </w:r>
          </w:p>
          <w:p w:rsidR="00000000" w:rsidRPr="00586518" w:rsidP="00586518">
            <w:pPr>
              <w:pStyle w:val="ListBullet"/>
            </w:pPr>
            <w:r w:rsidRPr="00586518">
              <w:t>determines observable body movements for each stage of advanced skills and links together and practices these during drills, activities, games and competiti</w:t>
            </w:r>
            <w:r w:rsidRPr="00586518">
              <w:t xml:space="preserve">ons </w:t>
            </w:r>
          </w:p>
          <w:p w:rsidR="00000000" w:rsidRPr="00586518" w:rsidP="00586518">
            <w:pPr>
              <w:pStyle w:val="ListBullet"/>
            </w:pPr>
            <w:r w:rsidRPr="00586518">
              <w:t>communicates appropriately with team members, coach, umpires and support staff throughout drills, activities, games and competitions, and responds to feedback</w:t>
            </w:r>
          </w:p>
          <w:p w:rsidR="00000000" w:rsidP="00586518">
            <w:pPr>
              <w:pStyle w:val="ListBullet"/>
              <w:rPr>
                <w:lang w:val="en-NZ"/>
              </w:rPr>
            </w:pPr>
            <w:r w:rsidRPr="00586518">
              <w:t>reviews own and team's cricket performance to identify strengths and areas requiring improvement and or modifications.</w:t>
            </w:r>
          </w:p>
        </w:tc>
      </w:tr>
      <w:tr w:rsidTr="002500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6518" w:rsidP="00586518">
            <w:pPr>
              <w:pStyle w:val="BodyText"/>
            </w:pPr>
            <w:r w:rsidRPr="00586518">
              <w:t xml:space="preserve">Assessment must ensure performance of the advanced skills of cricket applicable to own </w:t>
            </w:r>
            <w:r w:rsidRPr="00586518">
              <w:t>fielding position or positions and batting order on sufficient occasions to demonstrate competency and consistency of performance.</w:t>
            </w:r>
          </w:p>
          <w:p w:rsidR="00000000" w:rsidRPr="00586518" w:rsidP="00586518">
            <w:pPr>
              <w:pStyle w:val="BodyText"/>
            </w:pPr>
            <w:r w:rsidRPr="00586518">
              <w:t xml:space="preserve">Assessment must also include access to: </w:t>
            </w:r>
          </w:p>
          <w:p w:rsidR="00000000" w:rsidRPr="00586518" w:rsidP="00586518">
            <w:pPr>
              <w:pStyle w:val="ListBullet"/>
            </w:pPr>
            <w:r w:rsidRPr="00586518">
              <w:t>cricket training and competition facilities, with marked out field and suitable pit</w:t>
            </w:r>
            <w:r w:rsidRPr="00586518">
              <w:t>ch</w:t>
            </w:r>
          </w:p>
          <w:p w:rsidR="00000000" w:rsidRPr="00586518" w:rsidP="00586518">
            <w:pPr>
              <w:pStyle w:val="ListBullet"/>
            </w:pPr>
            <w:r w:rsidRPr="00586518">
              <w:t xml:space="preserve">groups or teams of players to play advanced level cricket </w:t>
            </w:r>
          </w:p>
          <w:p w:rsidR="00000000" w:rsidRPr="00586518" w:rsidP="00586518">
            <w:pPr>
              <w:pStyle w:val="ListBullet"/>
            </w:pPr>
            <w:r w:rsidRPr="00586518">
              <w:t>a coach to instruct and address players</w:t>
            </w:r>
          </w:p>
          <w:p w:rsidR="00000000" w:rsidRPr="00586518" w:rsidP="00586518">
            <w:pPr>
              <w:pStyle w:val="ListBullet"/>
            </w:pPr>
            <w:r w:rsidRPr="00586518">
              <w:t xml:space="preserve">suitably qualified umpires </w:t>
            </w:r>
          </w:p>
          <w:p w:rsidR="00000000" w:rsidRPr="00586518" w:rsidP="00586518">
            <w:pPr>
              <w:pStyle w:val="ListBullet"/>
            </w:pPr>
            <w:r w:rsidRPr="00586518">
              <w:t xml:space="preserve">support staff, such as trainers </w:t>
            </w:r>
          </w:p>
          <w:p w:rsidR="00000000" w:rsidRPr="00586518" w:rsidP="00586518">
            <w:pPr>
              <w:pStyle w:val="ListBullet"/>
            </w:pPr>
            <w:r w:rsidRPr="00586518">
              <w:t>resources and information detailing the advanced skills of cricket</w:t>
            </w:r>
          </w:p>
          <w:p w:rsidR="00000000" w:rsidRPr="00586518" w:rsidP="00586518">
            <w:pPr>
              <w:pStyle w:val="ListBullet"/>
            </w:pPr>
            <w:r w:rsidRPr="00586518">
              <w:t>rules, regulations and pol</w:t>
            </w:r>
            <w:r w:rsidRPr="00586518">
              <w:t xml:space="preserve">icies such as the Australian Cricket Board Laws of the Game and notes on the laws </w:t>
            </w:r>
          </w:p>
          <w:p w:rsidR="00000000" w:rsidP="00586518">
            <w:pPr>
              <w:pStyle w:val="ListBullet"/>
              <w:rPr>
                <w:lang w:val="en-NZ"/>
              </w:rPr>
            </w:pPr>
            <w:r w:rsidRPr="00586518">
              <w:t>current organisational policies and procedures that impact on the conduct of drills, activities, games and competitions.</w:t>
            </w:r>
          </w:p>
        </w:tc>
      </w:tr>
      <w:tr w:rsidTr="002500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6518" w:rsidP="00586518">
            <w:pPr>
              <w:pStyle w:val="BodyText"/>
            </w:pPr>
            <w:r w:rsidRPr="00586518">
              <w:t xml:space="preserve">A range of assessment methods should be used to assess practical skills and knowledge. The following examples are appropriate for this unit: </w:t>
            </w:r>
          </w:p>
          <w:p w:rsidR="00000000" w:rsidRPr="00586518" w:rsidP="00586518">
            <w:pPr>
              <w:pStyle w:val="ListBullet"/>
            </w:pPr>
            <w:r w:rsidRPr="00586518">
              <w:t>observation of performance of advanced skills during drills, activities, games and competitions</w:t>
            </w:r>
          </w:p>
          <w:p w:rsidR="00000000" w:rsidRPr="00586518" w:rsidP="00586518">
            <w:pPr>
              <w:pStyle w:val="ListBullet"/>
            </w:pPr>
            <w:r w:rsidRPr="00586518">
              <w:t>oral or written q</w:t>
            </w:r>
            <w:r w:rsidRPr="00586518">
              <w:t>uestioning to assess knowledge of the various advanced skills and rules, regulations and policies of cricket</w:t>
            </w:r>
          </w:p>
          <w:p w:rsidR="00000000" w:rsidRPr="00586518" w:rsidP="00586518">
            <w:pPr>
              <w:pStyle w:val="ListBullet"/>
            </w:pPr>
            <w:r w:rsidRPr="00586518">
              <w:t>third-party reports from coaches or umpires detailing performance.</w:t>
            </w:r>
          </w:p>
          <w:p w:rsidR="00000000" w:rsidRPr="00586518" w:rsidP="00586518">
            <w:pPr>
              <w:pStyle w:val="BodyText"/>
            </w:pPr>
            <w:r w:rsidRPr="00586518">
              <w:t xml:space="preserve">Holistic assessment with other units relevant to the industry sector, workplace </w:t>
            </w:r>
            <w:r w:rsidRPr="00586518">
              <w:t>and job role is recommended, for example:</w:t>
            </w:r>
          </w:p>
          <w:p w:rsidR="00000000" w:rsidRPr="00586518" w:rsidP="00586518">
            <w:pPr>
              <w:pStyle w:val="ListBullet"/>
            </w:pPr>
            <w:r w:rsidRPr="00586518">
              <w:t>SISSCKT305A Perform the advanced tactics and strategies of cricket.</w:t>
            </w:r>
          </w:p>
        </w:tc>
      </w:tr>
    </w:tbl>
    <w:p w:rsidR="00000000" w:rsidRPr="00586518" w:rsidP="00586518">
      <w:pPr>
        <w:pStyle w:val="BodyText"/>
      </w:pPr>
    </w:p>
    <w:p w:rsidR="00000000" w:rsidRPr="00586518" w:rsidP="00586518">
      <w:pPr>
        <w:pStyle w:val="AllowPageBreak"/>
      </w:pPr>
    </w:p>
    <w:p w:rsidR="00000000" w:rsidRPr="00586518" w:rsidP="00586518">
      <w:pPr>
        <w:pStyle w:val="Heading1"/>
      </w:pPr>
      <w:bookmarkStart w:id="11" w:name="O_369107"/>
      <w:bookmarkEnd w:id="11"/>
      <w:r w:rsidRPr="00586518">
        <w:t>Range Statement</w:t>
      </w:r>
    </w:p>
    <w:tbl>
      <w:tblPr>
        <w:tblW w:w="0" w:type="auto"/>
        <w:tblLayout w:type="fixed"/>
        <w:tblCellMar>
          <w:left w:w="62" w:type="dxa"/>
          <w:right w:w="62" w:type="dxa"/>
        </w:tblCellMar>
        <w:tblLook w:val="0000"/>
      </w:tblPr>
      <w:tblGrid>
        <w:gridCol w:w="3517"/>
        <w:gridCol w:w="5005"/>
      </w:tblGrid>
      <w:tr w:rsidTr="002500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t>The range statement relates to the unit of competency as a whole. It allows for different work environments an</w:t>
            </w:r>
            <w:r w:rsidRPr="00586518">
              <w:t>d situations that may affect performance. Bold italicised wording, if used in the performance criteria, is detailed below. Essential operating conditions that may be present with training and assessment (depending on the work situation, needs of the candid</w:t>
            </w:r>
            <w:r w:rsidRPr="00586518">
              <w:t>ate, accessibility of the item, and local industry and regional contexts) may also be included.</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Rules</w:t>
            </w:r>
            <w:r w:rsidRPr="00586518">
              <w:t xml:space="preserve">, </w:t>
            </w:r>
            <w:r w:rsidRPr="00586518">
              <w:rPr>
                <w:rStyle w:val="BoldandItalics"/>
              </w:rPr>
              <w:t>regulations and policies</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 xml:space="preserve">local, national and international rules of cricket </w:t>
            </w:r>
          </w:p>
          <w:p w:rsidR="00000000" w:rsidRPr="00586518" w:rsidP="00586518">
            <w:pPr>
              <w:pStyle w:val="ListBullet"/>
            </w:pPr>
            <w:r w:rsidRPr="00586518">
              <w:t xml:space="preserve">Australian Cricket Board Laws of the Game and notes on the laws </w:t>
            </w:r>
          </w:p>
          <w:p w:rsidR="00000000" w:rsidRPr="00586518" w:rsidP="00586518">
            <w:pPr>
              <w:pStyle w:val="ListBullet"/>
            </w:pPr>
            <w:r w:rsidRPr="00586518">
              <w:t xml:space="preserve">Australian Cricket Board code of conduct </w:t>
            </w:r>
          </w:p>
          <w:p w:rsidR="00000000" w:rsidP="00586518">
            <w:pPr>
              <w:pStyle w:val="ListBullet"/>
              <w:rPr>
                <w:lang w:val="en-NZ"/>
              </w:rPr>
            </w:pPr>
            <w:r w:rsidRPr="00586518">
              <w:t>Australian Sports Commission Harassment free Sport policy.</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Basic biomechanical principles</w:t>
            </w:r>
            <w:r w:rsidRPr="00586518">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balance</w:t>
            </w:r>
          </w:p>
          <w:p w:rsidR="00000000" w:rsidRPr="00586518" w:rsidP="00586518">
            <w:pPr>
              <w:pStyle w:val="ListBullet"/>
            </w:pPr>
            <w:r w:rsidRPr="00586518">
              <w:t>motion</w:t>
            </w:r>
          </w:p>
          <w:p w:rsidR="00000000" w:rsidRPr="00586518" w:rsidP="00586518">
            <w:pPr>
              <w:pStyle w:val="ListBullet"/>
            </w:pPr>
            <w:r w:rsidRPr="00586518">
              <w:t>force</w:t>
            </w:r>
          </w:p>
          <w:p w:rsidR="00000000" w:rsidRPr="00586518" w:rsidP="00586518">
            <w:pPr>
              <w:pStyle w:val="ListBullet"/>
            </w:pPr>
            <w:r w:rsidRPr="00586518">
              <w:t>momentum</w:t>
            </w:r>
          </w:p>
          <w:p w:rsidR="00000000" w:rsidP="00586518">
            <w:pPr>
              <w:pStyle w:val="ListBullet"/>
              <w:rPr>
                <w:lang w:val="en-NZ"/>
              </w:rPr>
            </w:pPr>
            <w:r w:rsidRPr="00586518">
              <w:t>power.</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Advanced skills of cricket</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skill level for players at state level</w:t>
            </w:r>
          </w:p>
          <w:p w:rsidR="00000000" w:rsidRPr="00586518" w:rsidP="00586518">
            <w:pPr>
              <w:pStyle w:val="ListBullet"/>
            </w:pPr>
            <w:r w:rsidRPr="00586518">
              <w:t>batting</w:t>
            </w:r>
          </w:p>
          <w:p w:rsidR="00000000" w:rsidRPr="00586518" w:rsidP="00586518">
            <w:pPr>
              <w:pStyle w:val="ListBullet"/>
            </w:pPr>
            <w:r w:rsidRPr="00586518">
              <w:t xml:space="preserve">bowling </w:t>
            </w:r>
          </w:p>
          <w:p w:rsidR="00000000" w:rsidRPr="00586518" w:rsidP="00586518">
            <w:pPr>
              <w:pStyle w:val="ListBullet"/>
            </w:pPr>
            <w:r w:rsidRPr="00586518">
              <w:t>fielding: and running</w:t>
            </w:r>
          </w:p>
          <w:p w:rsidR="00000000" w:rsidRPr="00586518" w:rsidP="00586518">
            <w:pPr>
              <w:pStyle w:val="ListBullet"/>
            </w:pPr>
            <w:r w:rsidRPr="00586518">
              <w:t>dismissals</w:t>
            </w:r>
          </w:p>
          <w:p w:rsidR="00000000" w:rsidRPr="00586518" w:rsidP="00586518">
            <w:pPr>
              <w:pStyle w:val="ListBullet"/>
            </w:pPr>
            <w:r w:rsidRPr="00586518">
              <w:t>slips</w:t>
            </w:r>
          </w:p>
          <w:p w:rsidR="00000000" w:rsidP="00586518">
            <w:pPr>
              <w:pStyle w:val="ListBullet"/>
              <w:rPr>
                <w:lang w:val="en-NZ"/>
              </w:rPr>
            </w:pPr>
            <w:r w:rsidRPr="00586518">
              <w:t>wicket keeping.</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Drills</w:t>
            </w:r>
            <w:r w:rsidRPr="00586518">
              <w:t xml:space="preserve">, </w:t>
            </w:r>
            <w:r w:rsidRPr="00586518">
              <w:rPr>
                <w:rStyle w:val="BoldandItalics"/>
              </w:rPr>
              <w:t>activities</w:t>
            </w:r>
            <w:r w:rsidRPr="00586518">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sequential progression to an 'on field' situation or starting with the 'on field' situation and then breaking down skills</w:t>
            </w:r>
          </w:p>
          <w:p w:rsidR="00000000" w:rsidRPr="00586518" w:rsidP="00586518">
            <w:pPr>
              <w:pStyle w:val="ListBullet"/>
            </w:pPr>
            <w:r w:rsidRPr="00586518">
              <w:t>warm ups and cool downs</w:t>
            </w:r>
          </w:p>
          <w:p w:rsidR="00000000" w:rsidRPr="00586518" w:rsidP="00586518">
            <w:pPr>
              <w:pStyle w:val="ListBullet"/>
            </w:pPr>
            <w:r w:rsidRPr="00586518">
              <w:t xml:space="preserve">batting, bowling, fielding drills </w:t>
            </w:r>
          </w:p>
          <w:p w:rsidR="00000000" w:rsidRPr="00586518" w:rsidP="00586518">
            <w:pPr>
              <w:pStyle w:val="ListBullet"/>
            </w:pPr>
            <w:r w:rsidRPr="00586518">
              <w:t>catching, throwing and running drills</w:t>
            </w:r>
          </w:p>
          <w:p w:rsidR="00000000" w:rsidRPr="00586518" w:rsidP="00586518">
            <w:pPr>
              <w:pStyle w:val="ListBullet"/>
            </w:pPr>
            <w:r w:rsidRPr="00586518">
              <w:t>concentration drills</w:t>
            </w:r>
          </w:p>
          <w:p w:rsidR="00000000" w:rsidP="00586518">
            <w:pPr>
              <w:pStyle w:val="ListBullet"/>
              <w:rPr>
                <w:lang w:val="en-NZ"/>
              </w:rPr>
            </w:pPr>
            <w:r w:rsidRPr="00586518">
              <w:t>grid work.</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Game</w:t>
            </w:r>
            <w:r w:rsidRPr="00586518">
              <w:rPr>
                <w:rStyle w:val="BoldandItalics"/>
              </w:rPr>
              <w:t>s and competitions</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modified games</w:t>
            </w:r>
          </w:p>
          <w:p w:rsidR="00000000" w:rsidRPr="00586518" w:rsidP="00586518">
            <w:pPr>
              <w:pStyle w:val="ListBullet"/>
            </w:pPr>
            <w:r w:rsidRPr="00586518">
              <w:t>practice matches:</w:t>
            </w:r>
          </w:p>
          <w:p w:rsidR="00000000" w:rsidRPr="00586518" w:rsidP="00586518">
            <w:pPr>
              <w:pStyle w:val="ListBullet"/>
            </w:pPr>
            <w:r w:rsidRPr="00586518">
              <w:t>inter- squad games</w:t>
            </w:r>
          </w:p>
          <w:p w:rsidR="00000000" w:rsidP="00586518">
            <w:pPr>
              <w:pStyle w:val="ListBullet"/>
              <w:rPr>
                <w:lang w:val="en-NZ"/>
              </w:rPr>
            </w:pPr>
            <w:r w:rsidRPr="00586518">
              <w:t>competition games.</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Relevant legislation</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occupational health and safety</w:t>
            </w:r>
          </w:p>
          <w:p w:rsidR="00000000" w:rsidP="00586518">
            <w:pPr>
              <w:pStyle w:val="ListBullet"/>
              <w:rPr>
                <w:lang w:val="en-NZ"/>
              </w:rPr>
            </w:pPr>
            <w:r w:rsidRPr="00586518">
              <w:t>authority or permission from land owners, local council and or cricket clubs.</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Organisational policies and procedures</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occupational health and safety:</w:t>
            </w:r>
          </w:p>
          <w:p w:rsidR="00000000" w:rsidRPr="00586518" w:rsidP="00586518">
            <w:pPr>
              <w:pStyle w:val="ListBullet"/>
            </w:pPr>
            <w:r w:rsidRPr="00586518">
              <w:t>conflict resolution</w:t>
            </w:r>
          </w:p>
          <w:p w:rsidR="00000000" w:rsidRPr="00586518" w:rsidP="00586518">
            <w:pPr>
              <w:pStyle w:val="ListBullet"/>
            </w:pPr>
            <w:r w:rsidRPr="00586518">
              <w:t>communication protocols</w:t>
            </w:r>
          </w:p>
          <w:p w:rsidR="00000000" w:rsidRPr="00586518" w:rsidP="00586518">
            <w:pPr>
              <w:pStyle w:val="ListBullet"/>
            </w:pPr>
            <w:r w:rsidRPr="00586518">
              <w:t>use, care and maintenance of equipment, pitch and field</w:t>
            </w:r>
          </w:p>
          <w:p w:rsidR="00000000" w:rsidRPr="00586518" w:rsidP="00586518">
            <w:pPr>
              <w:pStyle w:val="ListBullet"/>
            </w:pPr>
            <w:r w:rsidRPr="00586518">
              <w:t xml:space="preserve">training and scheduling commitments </w:t>
            </w:r>
          </w:p>
          <w:p w:rsidR="00000000" w:rsidP="00586518">
            <w:pPr>
              <w:pStyle w:val="ListBullet"/>
              <w:rPr>
                <w:lang w:val="en-NZ"/>
              </w:rPr>
            </w:pPr>
            <w:r w:rsidRPr="00586518">
              <w:t>code of ethics.</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Effective communi</w:t>
            </w:r>
            <w:r w:rsidRPr="00586518">
              <w:rPr>
                <w:rStyle w:val="BoldandItalics"/>
              </w:rPr>
              <w:t>cation</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calls</w:t>
            </w:r>
          </w:p>
          <w:p w:rsidR="00000000" w:rsidRPr="00586518" w:rsidP="00586518">
            <w:pPr>
              <w:pStyle w:val="ListBullet"/>
            </w:pPr>
            <w:r w:rsidRPr="00586518">
              <w:t>hand signals</w:t>
            </w:r>
          </w:p>
          <w:p w:rsidR="00000000" w:rsidP="00586518">
            <w:pPr>
              <w:pStyle w:val="ListBullet"/>
              <w:rPr>
                <w:lang w:val="en-NZ"/>
              </w:rPr>
            </w:pPr>
            <w:r w:rsidRPr="00586518">
              <w:t>signs.</w:t>
            </w:r>
          </w:p>
        </w:tc>
      </w:tr>
      <w:tr w:rsidTr="0025002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86518">
            <w:pPr>
              <w:pStyle w:val="BodyText"/>
              <w:rPr>
                <w:lang w:val="en-NZ"/>
              </w:rPr>
            </w:pPr>
            <w:r w:rsidRPr="00586518">
              <w:rPr>
                <w:rStyle w:val="BoldandItalics"/>
              </w:rPr>
              <w:t>Conditions and external influences</w:t>
            </w:r>
            <w:r w:rsidRPr="0058651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586518" w:rsidP="00586518">
            <w:pPr>
              <w:pStyle w:val="ListBullet"/>
            </w:pPr>
            <w:r w:rsidRPr="00586518">
              <w:t xml:space="preserve">environmental or weather conditions </w:t>
            </w:r>
          </w:p>
          <w:p w:rsidR="00000000" w:rsidRPr="00586518" w:rsidP="00586518">
            <w:pPr>
              <w:pStyle w:val="ListBullet"/>
            </w:pPr>
            <w:r w:rsidRPr="00586518">
              <w:t xml:space="preserve">other facility users </w:t>
            </w:r>
          </w:p>
          <w:p w:rsidR="00000000" w:rsidRPr="00586518" w:rsidP="00586518">
            <w:pPr>
              <w:pStyle w:val="ListBullet"/>
            </w:pPr>
            <w:r w:rsidRPr="00586518">
              <w:t>support staff</w:t>
            </w:r>
          </w:p>
          <w:p w:rsidR="00000000" w:rsidRPr="00586518" w:rsidP="00586518">
            <w:pPr>
              <w:pStyle w:val="ListBullet"/>
            </w:pPr>
            <w:r w:rsidRPr="00586518">
              <w:t xml:space="preserve">spectators </w:t>
            </w:r>
          </w:p>
          <w:p w:rsidR="00000000" w:rsidRPr="00586518" w:rsidP="00586518">
            <w:pPr>
              <w:pStyle w:val="ListBullet"/>
            </w:pPr>
            <w:r w:rsidRPr="00586518">
              <w:t>parents.</w:t>
            </w:r>
          </w:p>
        </w:tc>
      </w:tr>
    </w:tbl>
    <w:p w:rsidR="00000000" w:rsidRPr="00586518" w:rsidP="00586518">
      <w:pPr>
        <w:pStyle w:val="BodyText"/>
      </w:pPr>
    </w:p>
    <w:p w:rsidR="00000000" w:rsidRPr="00586518" w:rsidP="00586518">
      <w:pPr>
        <w:pStyle w:val="AllowPageBreak"/>
      </w:pPr>
    </w:p>
    <w:p w:rsidR="00000000" w:rsidRPr="00586518" w:rsidP="00586518">
      <w:pPr>
        <w:pStyle w:val="Heading1"/>
      </w:pPr>
      <w:bookmarkStart w:id="12" w:name="O_369104"/>
      <w:bookmarkEnd w:id="12"/>
      <w:r w:rsidRPr="00586518">
        <w:t>Unit Sector(s)</w:t>
      </w:r>
    </w:p>
    <w:p w:rsidR="00000000" w:rsidRPr="00586518" w:rsidP="00586518">
      <w:pPr>
        <w:pStyle w:val="BodyText"/>
      </w:pPr>
      <w:r w:rsidRPr="00586518">
        <w:t>Sport</w:t>
      </w:r>
    </w:p>
    <w:p w:rsidR="00000000" w:rsidRPr="00586518" w:rsidP="00586518">
      <w:pPr>
        <w:pStyle w:val="AllowPageBreak"/>
      </w:pPr>
    </w:p>
    <w:p w:rsidR="00000000" w:rsidRPr="00586518" w:rsidP="00586518">
      <w:pPr>
        <w:pStyle w:val="Heading1"/>
      </w:pPr>
      <w:bookmarkStart w:id="13" w:name="O_390279"/>
      <w:bookmarkEnd w:id="13"/>
      <w:r w:rsidRPr="00586518">
        <w:t>Competency Field</w:t>
      </w:r>
    </w:p>
    <w:p w:rsidR="00000000" w:rsidRPr="00586518" w:rsidP="00586518">
      <w:pPr>
        <w:pStyle w:val="BodyText"/>
      </w:pPr>
      <w:r w:rsidRPr="00586518">
        <w:t>Cricket</w:t>
      </w:r>
    </w:p>
    <w:p w:rsidR="00000000" w:rsidRPr="00586518" w:rsidP="00586518"/>
    <w:sectPr w:rsidSect="00586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02E" w:rsidP="00250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02E" w:rsidP="00586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002E" w:rsidP="005865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002E" w:rsidP="005865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02E" w:rsidP="002500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02E" w:rsidP="00586518">
    <w:pPr>
      <w:pStyle w:val="Header"/>
      <w:framePr w:wrap="around"/>
    </w:pPr>
    <w:r>
      <w:fldChar w:fldCharType="begin"/>
    </w:r>
    <w:r>
      <w:instrText xml:space="preserve"> TITLE   \* MERGEFORMAT </w:instrText>
    </w:r>
    <w:r>
      <w:fldChar w:fldCharType="separate"/>
    </w:r>
    <w:r>
      <w:t>SISSCKT304A Perform the advanced skills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002E" w:rsidP="005865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C2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C5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25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6518"/>
    <w:pPr>
      <w:spacing w:before="360" w:after="60"/>
      <w:outlineLvl w:val="0"/>
    </w:pPr>
    <w:rPr>
      <w:sz w:val="32"/>
    </w:rPr>
  </w:style>
  <w:style w:type="paragraph" w:styleId="Heading2">
    <w:name w:val="heading 2"/>
    <w:basedOn w:val="HeadingBase"/>
    <w:next w:val="BodyText"/>
    <w:link w:val="Heading2Char"/>
    <w:qFormat/>
    <w:rsid w:val="00586518"/>
    <w:pPr>
      <w:keepLines/>
      <w:spacing w:before="240" w:after="120"/>
      <w:outlineLvl w:val="1"/>
    </w:pPr>
    <w:rPr>
      <w:sz w:val="28"/>
      <w:szCs w:val="40"/>
    </w:rPr>
  </w:style>
  <w:style w:type="paragraph" w:styleId="Heading3">
    <w:name w:val="heading 3"/>
    <w:basedOn w:val="HeadingBase"/>
    <w:next w:val="BodyText"/>
    <w:link w:val="Heading3Char"/>
    <w:qFormat/>
    <w:rsid w:val="00586518"/>
    <w:pPr>
      <w:spacing w:before="180" w:after="120"/>
      <w:outlineLvl w:val="2"/>
    </w:pPr>
    <w:rPr>
      <w:spacing w:val="-10"/>
      <w:kern w:val="32"/>
    </w:rPr>
  </w:style>
  <w:style w:type="paragraph" w:styleId="Heading4">
    <w:name w:val="heading 4"/>
    <w:basedOn w:val="HeadingBase"/>
    <w:next w:val="BodyText"/>
    <w:link w:val="Heading4Char"/>
    <w:qFormat/>
    <w:rsid w:val="00586518"/>
    <w:pPr>
      <w:spacing w:before="160" w:after="120"/>
      <w:outlineLvl w:val="3"/>
    </w:pPr>
    <w:rPr>
      <w:sz w:val="22"/>
    </w:rPr>
  </w:style>
  <w:style w:type="paragraph" w:styleId="Heading5">
    <w:name w:val="heading 5"/>
    <w:basedOn w:val="HeadingBase"/>
    <w:next w:val="Normal"/>
    <w:link w:val="Heading5Char"/>
    <w:qFormat/>
    <w:rsid w:val="00586518"/>
    <w:pPr>
      <w:spacing w:before="80"/>
      <w:outlineLvl w:val="4"/>
    </w:pPr>
    <w:rPr>
      <w:color w:val="918585"/>
      <w:sz w:val="20"/>
    </w:rPr>
  </w:style>
  <w:style w:type="paragraph" w:styleId="Heading6">
    <w:name w:val="heading 6"/>
    <w:basedOn w:val="HeadingBase"/>
    <w:next w:val="Normal"/>
    <w:link w:val="Heading6Char"/>
    <w:qFormat/>
    <w:rsid w:val="00586518"/>
    <w:pPr>
      <w:spacing w:before="60"/>
      <w:outlineLvl w:val="5"/>
    </w:pPr>
    <w:rPr>
      <w:color w:val="918585"/>
      <w:sz w:val="20"/>
    </w:rPr>
  </w:style>
  <w:style w:type="paragraph" w:styleId="Heading7">
    <w:name w:val="heading 7"/>
    <w:basedOn w:val="Normal"/>
    <w:next w:val="Normal"/>
    <w:link w:val="Heading7Char"/>
    <w:qFormat/>
    <w:rsid w:val="00586518"/>
    <w:pPr>
      <w:ind w:left="720"/>
      <w:outlineLvl w:val="6"/>
    </w:pPr>
    <w:rPr>
      <w:i/>
    </w:rPr>
  </w:style>
  <w:style w:type="paragraph" w:styleId="Heading8">
    <w:name w:val="heading 8"/>
    <w:basedOn w:val="Normal"/>
    <w:next w:val="Normal"/>
    <w:link w:val="Heading8Char"/>
    <w:qFormat/>
    <w:rsid w:val="00586518"/>
    <w:pPr>
      <w:ind w:left="720"/>
      <w:outlineLvl w:val="7"/>
    </w:pPr>
    <w:rPr>
      <w:i/>
    </w:rPr>
  </w:style>
  <w:style w:type="paragraph" w:styleId="Heading9">
    <w:name w:val="heading 9"/>
    <w:basedOn w:val="Normal"/>
    <w:next w:val="Normal"/>
    <w:link w:val="Heading9Char"/>
    <w:qFormat/>
    <w:rsid w:val="00586518"/>
    <w:pPr>
      <w:ind w:left="720"/>
      <w:outlineLvl w:val="8"/>
    </w:pPr>
    <w:rPr>
      <w:i/>
    </w:rPr>
  </w:style>
  <w:style w:type="character" w:default="1" w:styleId="DefaultParagraphFont">
    <w:name w:val="Default Paragraph Font"/>
    <w:uiPriority w:val="1"/>
    <w:unhideWhenUsed/>
    <w:rsid w:val="00586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518"/>
  </w:style>
  <w:style w:type="character" w:customStyle="1" w:styleId="Heading1Char">
    <w:name w:val="Heading 1 Char"/>
    <w:basedOn w:val="DefaultParagraphFont"/>
    <w:link w:val="Heading1"/>
    <w:rsid w:val="00586518"/>
    <w:rPr>
      <w:rFonts w:ascii="Times New Roman" w:eastAsia="Times New Roman" w:hAnsi="Times New Roman" w:cs="Times New Roman"/>
      <w:b/>
      <w:sz w:val="32"/>
      <w:szCs w:val="20"/>
      <w:lang w:eastAsia="en-US"/>
    </w:rPr>
  </w:style>
  <w:style w:type="paragraph" w:styleId="BodyText">
    <w:name w:val="Body Text"/>
    <w:basedOn w:val="Normal"/>
    <w:link w:val="BodyTextChar"/>
    <w:rsid w:val="005865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518"/>
    <w:rPr>
      <w:rFonts w:ascii="Times New Roman" w:eastAsia="Times New Roman" w:hAnsi="Times New Roman" w:cs="Times New Roman"/>
      <w:sz w:val="24"/>
      <w:lang w:val="en-US" w:eastAsia="en-US"/>
    </w:rPr>
  </w:style>
  <w:style w:type="paragraph" w:styleId="Footer">
    <w:name w:val="footer"/>
    <w:basedOn w:val="Normal"/>
    <w:link w:val="FooterChar"/>
    <w:rsid w:val="00586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518"/>
    <w:rPr>
      <w:rFonts w:ascii="Times New Roman" w:eastAsia="Times New Roman" w:hAnsi="Times New Roman" w:cs="Times New Roman"/>
      <w:sz w:val="16"/>
      <w:lang w:val="en-US" w:eastAsia="en-US"/>
    </w:rPr>
  </w:style>
  <w:style w:type="paragraph" w:styleId="List">
    <w:name w:val="List"/>
    <w:basedOn w:val="BodyText"/>
    <w:next w:val="BodyText"/>
    <w:rsid w:val="00586518"/>
    <w:pPr>
      <w:tabs>
        <w:tab w:val="left" w:pos="340"/>
      </w:tabs>
      <w:spacing w:before="60" w:after="60"/>
      <w:ind w:left="340" w:hanging="340"/>
    </w:pPr>
  </w:style>
  <w:style w:type="paragraph" w:styleId="ListBullet">
    <w:name w:val="List Bullet"/>
    <w:basedOn w:val="List"/>
    <w:rsid w:val="00586518"/>
    <w:pPr>
      <w:numPr>
        <w:numId w:val="13"/>
      </w:numPr>
      <w:tabs>
        <w:tab w:val="clear" w:pos="340"/>
      </w:tabs>
      <w:spacing w:before="40" w:after="40"/>
    </w:pPr>
  </w:style>
  <w:style w:type="character" w:customStyle="1" w:styleId="SpecialBold">
    <w:name w:val="Special Bold"/>
    <w:basedOn w:val="DefaultParagraphFont"/>
    <w:rsid w:val="00586518"/>
    <w:rPr>
      <w:b/>
      <w:spacing w:val="0"/>
    </w:rPr>
  </w:style>
  <w:style w:type="paragraph" w:styleId="ListBullet2">
    <w:name w:val="List Bullet 2"/>
    <w:basedOn w:val="List2"/>
    <w:rsid w:val="00586518"/>
    <w:pPr>
      <w:numPr>
        <w:numId w:val="14"/>
      </w:numPr>
      <w:tabs>
        <w:tab w:val="clear" w:pos="680"/>
      </w:tabs>
    </w:pPr>
  </w:style>
  <w:style w:type="paragraph" w:styleId="Header">
    <w:name w:val="header"/>
    <w:basedOn w:val="Normal"/>
    <w:link w:val="HeaderChar"/>
    <w:rsid w:val="00586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5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6518"/>
    <w:pPr>
      <w:spacing w:before="240" w:after="120"/>
      <w:outlineLvl w:val="0"/>
    </w:pPr>
    <w:rPr>
      <w:rFonts w:ascii="Times New Roman" w:hAnsi="Times New Roman"/>
      <w:b/>
      <w:sz w:val="28"/>
    </w:rPr>
  </w:style>
  <w:style w:type="paragraph" w:customStyle="1" w:styleId="AllowPageBreak">
    <w:name w:val="AllowPageBreak"/>
    <w:rsid w:val="005865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518"/>
    <w:pPr>
      <w:tabs>
        <w:tab w:val="left" w:pos="680"/>
      </w:tabs>
      <w:spacing w:before="60" w:after="60"/>
      <w:ind w:left="680" w:hanging="340"/>
    </w:pPr>
  </w:style>
  <w:style w:type="character" w:customStyle="1" w:styleId="BoldandItalics">
    <w:name w:val="Bold and Italics"/>
    <w:qFormat/>
    <w:rsid w:val="00586518"/>
    <w:rPr>
      <w:b/>
      <w:i/>
      <w:u w:val="none"/>
    </w:rPr>
  </w:style>
  <w:style w:type="character" w:customStyle="1" w:styleId="Heading2Char">
    <w:name w:val="Heading 2 Char"/>
    <w:basedOn w:val="DefaultParagraphFont"/>
    <w:link w:val="Heading2"/>
    <w:rsid w:val="00586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5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65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6518"/>
    <w:rPr>
      <w:rFonts w:ascii="Courier New" w:eastAsia="Times New Roman" w:hAnsi="Courier New" w:cs="Times New Roman"/>
      <w:i/>
      <w:szCs w:val="20"/>
      <w:lang w:val="en-US" w:eastAsia="en-US"/>
    </w:rPr>
  </w:style>
  <w:style w:type="paragraph" w:customStyle="1" w:styleId="HeadingBase">
    <w:name w:val="Heading Base"/>
    <w:rsid w:val="00586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518"/>
    <w:pPr>
      <w:tabs>
        <w:tab w:val="right" w:leader="dot" w:pos="9072"/>
      </w:tabs>
      <w:ind w:left="567"/>
    </w:pPr>
    <w:rPr>
      <w:szCs w:val="22"/>
    </w:rPr>
  </w:style>
  <w:style w:type="paragraph" w:customStyle="1" w:styleId="TOCBase">
    <w:name w:val="TOC Base"/>
    <w:rsid w:val="00586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518"/>
    <w:pPr>
      <w:tabs>
        <w:tab w:val="right" w:leader="dot" w:pos="9072"/>
      </w:tabs>
      <w:spacing w:before="40" w:after="40"/>
      <w:ind w:left="284"/>
    </w:pPr>
    <w:rPr>
      <w:rFonts w:ascii="Times New Roman" w:hAnsi="Times New Roman"/>
    </w:rPr>
  </w:style>
  <w:style w:type="paragraph" w:styleId="TOC1">
    <w:name w:val="toc 1"/>
    <w:basedOn w:val="TOCBase"/>
    <w:next w:val="Normal"/>
    <w:rsid w:val="005865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518"/>
    <w:pPr>
      <w:spacing w:before="5040"/>
      <w:jc w:val="center"/>
    </w:pPr>
    <w:rPr>
      <w:sz w:val="48"/>
      <w:szCs w:val="72"/>
      <w:lang w:val="en-US"/>
    </w:rPr>
  </w:style>
  <w:style w:type="character" w:customStyle="1" w:styleId="TitleChar">
    <w:name w:val="Title Char"/>
    <w:basedOn w:val="DefaultParagraphFont"/>
    <w:link w:val="Title"/>
    <w:rsid w:val="00586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518"/>
    <w:pPr>
      <w:tabs>
        <w:tab w:val="left" w:pos="3600"/>
        <w:tab w:val="left" w:pos="3958"/>
      </w:tabs>
    </w:pPr>
  </w:style>
  <w:style w:type="paragraph" w:customStyle="1" w:styleId="Note">
    <w:name w:val="Note"/>
    <w:basedOn w:val="BodyText"/>
    <w:rsid w:val="00586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518"/>
    <w:pPr>
      <w:framePr w:wrap="auto" w:hAnchor="text" w:y="6049"/>
    </w:pPr>
    <w:rPr>
      <w:color w:val="000000"/>
      <w:sz w:val="40"/>
    </w:rPr>
  </w:style>
  <w:style w:type="paragraph" w:customStyle="1" w:styleId="TOCTitle">
    <w:name w:val="TOCTitle"/>
    <w:basedOn w:val="Heading1"/>
    <w:rsid w:val="00586518"/>
    <w:pPr>
      <w:spacing w:after="240"/>
      <w:jc w:val="center"/>
      <w:outlineLvl w:val="9"/>
    </w:pPr>
    <w:rPr>
      <w:caps/>
    </w:rPr>
  </w:style>
  <w:style w:type="paragraph" w:customStyle="1" w:styleId="Version">
    <w:name w:val="Version"/>
    <w:rsid w:val="00586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518"/>
    <w:pPr>
      <w:keepNext w:val="0"/>
      <w:tabs>
        <w:tab w:val="right" w:pos="4176"/>
      </w:tabs>
      <w:ind w:left="198" w:hanging="198"/>
    </w:pPr>
    <w:rPr>
      <w:rFonts w:ascii="Garamond" w:hAnsi="Garamond"/>
    </w:rPr>
  </w:style>
  <w:style w:type="paragraph" w:styleId="IndexHeading">
    <w:name w:val="index heading"/>
    <w:basedOn w:val="Normal"/>
    <w:next w:val="Index1"/>
    <w:semiHidden/>
    <w:rsid w:val="00586518"/>
    <w:pPr>
      <w:spacing w:before="120" w:after="120"/>
    </w:pPr>
    <w:rPr>
      <w:rFonts w:ascii="Arial" w:hAnsi="Arial"/>
      <w:b/>
      <w:color w:val="918585"/>
      <w:sz w:val="24"/>
    </w:rPr>
  </w:style>
  <w:style w:type="paragraph" w:customStyle="1" w:styleId="Chapter">
    <w:name w:val="Chapter"/>
    <w:basedOn w:val="Normal"/>
    <w:rsid w:val="00586518"/>
    <w:pPr>
      <w:spacing w:before="240"/>
    </w:pPr>
    <w:rPr>
      <w:rFonts w:ascii="Times New Roman" w:hAnsi="Times New Roman"/>
      <w:smallCaps/>
      <w:spacing w:val="80"/>
      <w:sz w:val="28"/>
    </w:rPr>
  </w:style>
  <w:style w:type="paragraph" w:customStyle="1" w:styleId="InChapter">
    <w:name w:val="InChapter"/>
    <w:basedOn w:val="Heading3"/>
    <w:rsid w:val="00586518"/>
    <w:pPr>
      <w:spacing w:after="240"/>
      <w:outlineLvl w:val="9"/>
    </w:pPr>
    <w:rPr>
      <w:noProof/>
    </w:rPr>
  </w:style>
  <w:style w:type="paragraph" w:styleId="Index2">
    <w:name w:val="index 2"/>
    <w:basedOn w:val="Normal"/>
    <w:next w:val="Normal"/>
    <w:semiHidden/>
    <w:rsid w:val="00586518"/>
    <w:pPr>
      <w:tabs>
        <w:tab w:val="right" w:pos="4176"/>
      </w:tabs>
      <w:ind w:left="568" w:hanging="284"/>
    </w:pPr>
    <w:rPr>
      <w:rFonts w:ascii="Garamond" w:hAnsi="Garamond"/>
    </w:rPr>
  </w:style>
  <w:style w:type="paragraph" w:customStyle="1" w:styleId="Byline">
    <w:name w:val="Byline"/>
    <w:rsid w:val="00586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518"/>
    <w:pPr>
      <w:tabs>
        <w:tab w:val="clear" w:pos="3600"/>
        <w:tab w:val="clear" w:pos="3958"/>
      </w:tabs>
      <w:jc w:val="right"/>
    </w:pPr>
  </w:style>
  <w:style w:type="character" w:styleId="Emphasis">
    <w:name w:val="Emphasis"/>
    <w:basedOn w:val="DefaultParagraphFont"/>
    <w:qFormat/>
    <w:rsid w:val="00586518"/>
    <w:rPr>
      <w:i/>
    </w:rPr>
  </w:style>
  <w:style w:type="paragraph" w:styleId="Caption">
    <w:name w:val="caption"/>
    <w:basedOn w:val="BodyText"/>
    <w:next w:val="Normal"/>
    <w:qFormat/>
    <w:rsid w:val="00586518"/>
    <w:pPr>
      <w:framePr w:w="2268" w:hSpace="181" w:vSpace="181" w:wrap="around" w:vAnchor="text" w:hAnchor="page" w:x="1135" w:y="285" w:anchorLock="1"/>
    </w:pPr>
    <w:rPr>
      <w:i/>
    </w:rPr>
  </w:style>
  <w:style w:type="paragraph" w:customStyle="1" w:styleId="MiniTOCTitle">
    <w:name w:val="MiniTOCTitle"/>
    <w:basedOn w:val="Heading4"/>
    <w:rsid w:val="00586518"/>
    <w:pPr>
      <w:spacing w:before="240"/>
      <w:outlineLvl w:val="9"/>
    </w:pPr>
    <w:rPr>
      <w:noProof/>
      <w:sz w:val="24"/>
    </w:rPr>
  </w:style>
  <w:style w:type="paragraph" w:customStyle="1" w:styleId="MiniTOCItem">
    <w:name w:val="MiniTOCItem"/>
    <w:basedOn w:val="ListBullet"/>
    <w:rsid w:val="00586518"/>
    <w:pPr>
      <w:numPr>
        <w:numId w:val="0"/>
      </w:numPr>
      <w:tabs>
        <w:tab w:val="right" w:leader="dot" w:pos="6521"/>
      </w:tabs>
      <w:spacing w:before="0" w:after="0"/>
    </w:pPr>
  </w:style>
  <w:style w:type="paragraph" w:customStyle="1" w:styleId="TOFTitle">
    <w:name w:val="TOFTitle"/>
    <w:basedOn w:val="TOCTitle"/>
    <w:rsid w:val="00586518"/>
  </w:style>
  <w:style w:type="paragraph" w:styleId="TableofFigures">
    <w:name w:val="table of figures"/>
    <w:basedOn w:val="Normal"/>
    <w:next w:val="Normal"/>
    <w:semiHidden/>
    <w:rsid w:val="00586518"/>
    <w:pPr>
      <w:tabs>
        <w:tab w:val="right" w:leader="dot" w:pos="9072"/>
      </w:tabs>
      <w:ind w:left="970" w:hanging="403"/>
    </w:pPr>
    <w:rPr>
      <w:rFonts w:ascii="Times New Roman" w:hAnsi="Times New Roman"/>
      <w:b/>
    </w:rPr>
  </w:style>
  <w:style w:type="paragraph" w:styleId="ListNumber">
    <w:name w:val="List Number"/>
    <w:basedOn w:val="List"/>
    <w:rsid w:val="00586518"/>
    <w:pPr>
      <w:numPr>
        <w:numId w:val="11"/>
      </w:numPr>
    </w:pPr>
  </w:style>
  <w:style w:type="character" w:customStyle="1" w:styleId="WingdingSymbols">
    <w:name w:val="Wingding Symbols"/>
    <w:rsid w:val="00586518"/>
    <w:rPr>
      <w:rFonts w:ascii="Wingdings" w:hAnsi="Wingdings"/>
    </w:rPr>
  </w:style>
  <w:style w:type="paragraph" w:customStyle="1" w:styleId="TableHeading">
    <w:name w:val="Table Heading"/>
    <w:basedOn w:val="HeadingBase"/>
    <w:rsid w:val="00586518"/>
    <w:pPr>
      <w:keepLines/>
      <w:pBdr>
        <w:bottom w:val="single" w:sz="6" w:space="1" w:color="918585"/>
      </w:pBdr>
      <w:spacing w:before="240"/>
    </w:pPr>
  </w:style>
  <w:style w:type="character" w:customStyle="1" w:styleId="HotSpot">
    <w:name w:val="HotSpot"/>
    <w:rsid w:val="00586518"/>
    <w:rPr>
      <w:color w:val="0033CC"/>
      <w:u w:val="none"/>
    </w:rPr>
  </w:style>
  <w:style w:type="paragraph" w:customStyle="1" w:styleId="BodyTextRight">
    <w:name w:val="Body Text Right"/>
    <w:basedOn w:val="BodyText"/>
    <w:rsid w:val="00586518"/>
    <w:pPr>
      <w:spacing w:before="0" w:after="0"/>
      <w:jc w:val="right"/>
    </w:pPr>
  </w:style>
  <w:style w:type="paragraph" w:styleId="Index3">
    <w:name w:val="index 3"/>
    <w:basedOn w:val="ListNumber2"/>
    <w:next w:val="Normal"/>
    <w:semiHidden/>
    <w:rsid w:val="00586518"/>
    <w:pPr>
      <w:numPr>
        <w:numId w:val="0"/>
      </w:numPr>
      <w:tabs>
        <w:tab w:val="right" w:leader="dot" w:pos="4176"/>
      </w:tabs>
    </w:pPr>
  </w:style>
  <w:style w:type="paragraph" w:styleId="ListNumber2">
    <w:name w:val="List Number 2"/>
    <w:basedOn w:val="List2"/>
    <w:rsid w:val="00586518"/>
    <w:pPr>
      <w:numPr>
        <w:numId w:val="10"/>
      </w:numPr>
      <w:tabs>
        <w:tab w:val="clear" w:pos="1060"/>
      </w:tabs>
    </w:pPr>
  </w:style>
  <w:style w:type="paragraph" w:customStyle="1" w:styleId="MarginNote">
    <w:name w:val="Margin Note"/>
    <w:basedOn w:val="BodyText"/>
    <w:rsid w:val="00586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5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6518"/>
    <w:rPr>
      <w:sz w:val="32"/>
    </w:rPr>
  </w:style>
  <w:style w:type="paragraph" w:customStyle="1" w:styleId="HeadingProcedure">
    <w:name w:val="Heading Procedure"/>
    <w:basedOn w:val="HeadingBase"/>
    <w:next w:val="Normal"/>
    <w:rsid w:val="00586518"/>
    <w:pPr>
      <w:tabs>
        <w:tab w:val="left" w:pos="0"/>
      </w:tabs>
      <w:spacing w:before="120" w:after="60"/>
    </w:pPr>
    <w:rPr>
      <w:i/>
      <w:color w:val="918585"/>
      <w:sz w:val="22"/>
    </w:rPr>
  </w:style>
  <w:style w:type="paragraph" w:customStyle="1" w:styleId="TableBodyText">
    <w:name w:val="Table Body Text"/>
    <w:basedOn w:val="BodyText"/>
    <w:rsid w:val="00586518"/>
    <w:pPr>
      <w:spacing w:before="60" w:after="60"/>
    </w:pPr>
  </w:style>
  <w:style w:type="paragraph" w:styleId="ListContinue">
    <w:name w:val="List Continue"/>
    <w:basedOn w:val="List"/>
    <w:rsid w:val="00586518"/>
    <w:pPr>
      <w:ind w:firstLine="0"/>
    </w:pPr>
  </w:style>
  <w:style w:type="paragraph" w:customStyle="1" w:styleId="ListNote">
    <w:name w:val="List Note"/>
    <w:basedOn w:val="List"/>
    <w:rsid w:val="00586518"/>
    <w:pPr>
      <w:pBdr>
        <w:top w:val="single" w:sz="6" w:space="2" w:color="918585"/>
        <w:bottom w:val="single" w:sz="6" w:space="2" w:color="918585"/>
      </w:pBdr>
      <w:tabs>
        <w:tab w:val="left" w:pos="1021"/>
      </w:tabs>
      <w:ind w:firstLine="0"/>
    </w:pPr>
  </w:style>
  <w:style w:type="paragraph" w:customStyle="1" w:styleId="Warning">
    <w:name w:val="Warning"/>
    <w:basedOn w:val="BodyText"/>
    <w:rsid w:val="00586518"/>
    <w:pPr>
      <w:shd w:val="clear" w:color="auto" w:fill="D9D9D9"/>
      <w:tabs>
        <w:tab w:val="left" w:pos="992"/>
      </w:tabs>
      <w:ind w:left="119" w:right="119"/>
    </w:pPr>
    <w:rPr>
      <w:sz w:val="20"/>
    </w:rPr>
  </w:style>
  <w:style w:type="paragraph" w:customStyle="1" w:styleId="MarginIcons">
    <w:name w:val="Margin Icons"/>
    <w:basedOn w:val="BodyText"/>
    <w:rsid w:val="00586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518"/>
    <w:rPr>
      <w:rFonts w:ascii="Courier New" w:hAnsi="Courier New"/>
    </w:rPr>
  </w:style>
  <w:style w:type="paragraph" w:customStyle="1" w:styleId="NoteBullet">
    <w:name w:val="Note Bullet"/>
    <w:basedOn w:val="Note"/>
    <w:rsid w:val="00586518"/>
    <w:pPr>
      <w:tabs>
        <w:tab w:val="clear" w:pos="680"/>
      </w:tabs>
      <w:spacing w:before="60" w:after="60"/>
    </w:pPr>
  </w:style>
  <w:style w:type="paragraph" w:customStyle="1" w:styleId="SubHeading2">
    <w:name w:val="SubHeading2"/>
    <w:basedOn w:val="HeadingBase"/>
    <w:rsid w:val="00586518"/>
    <w:pPr>
      <w:spacing w:before="240" w:after="60"/>
    </w:pPr>
    <w:rPr>
      <w:sz w:val="20"/>
    </w:rPr>
  </w:style>
  <w:style w:type="paragraph" w:customStyle="1" w:styleId="SubHeading1">
    <w:name w:val="SubHeading1"/>
    <w:basedOn w:val="HeadingBase"/>
    <w:rsid w:val="00586518"/>
    <w:pPr>
      <w:spacing w:before="240" w:after="60"/>
    </w:pPr>
    <w:rPr>
      <w:color w:val="918585"/>
      <w:sz w:val="22"/>
    </w:rPr>
  </w:style>
  <w:style w:type="paragraph" w:customStyle="1" w:styleId="SideHeading">
    <w:name w:val="Side Heading"/>
    <w:basedOn w:val="HeadingBase"/>
    <w:rsid w:val="00586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518"/>
    <w:pPr>
      <w:numPr>
        <w:numId w:val="12"/>
      </w:numPr>
    </w:pPr>
  </w:style>
  <w:style w:type="paragraph" w:styleId="PlainText">
    <w:name w:val="Plain Text"/>
    <w:basedOn w:val="Normal"/>
    <w:link w:val="PlainTextChar"/>
    <w:rsid w:val="00586518"/>
    <w:rPr>
      <w:sz w:val="20"/>
    </w:rPr>
  </w:style>
  <w:style w:type="character" w:customStyle="1" w:styleId="PlainTextChar">
    <w:name w:val="Plain Text Char"/>
    <w:basedOn w:val="DefaultParagraphFont"/>
    <w:link w:val="PlainText"/>
    <w:rsid w:val="005865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6518"/>
    <w:rPr>
      <w:b/>
      <w:smallCaps/>
    </w:rPr>
  </w:style>
  <w:style w:type="paragraph" w:customStyle="1" w:styleId="TableListNumber">
    <w:name w:val="Table List Number"/>
    <w:basedOn w:val="ListNumber"/>
    <w:rsid w:val="00586518"/>
    <w:pPr>
      <w:numPr>
        <w:numId w:val="0"/>
      </w:numPr>
    </w:pPr>
  </w:style>
  <w:style w:type="paragraph" w:styleId="TOC4">
    <w:name w:val="toc 4"/>
    <w:basedOn w:val="TOCBase"/>
    <w:next w:val="Normal"/>
    <w:semiHidden/>
    <w:rsid w:val="00586518"/>
    <w:pPr>
      <w:tabs>
        <w:tab w:val="right" w:leader="dot" w:pos="9071"/>
      </w:tabs>
      <w:ind w:left="1701"/>
    </w:pPr>
  </w:style>
  <w:style w:type="paragraph" w:customStyle="1" w:styleId="ListAlpha">
    <w:name w:val="List Alpha"/>
    <w:basedOn w:val="List"/>
    <w:rsid w:val="00586518"/>
    <w:pPr>
      <w:numPr>
        <w:numId w:val="9"/>
      </w:numPr>
    </w:pPr>
  </w:style>
  <w:style w:type="paragraph" w:customStyle="1" w:styleId="ListAlpha2">
    <w:name w:val="List Alpha 2"/>
    <w:basedOn w:val="List2"/>
    <w:rsid w:val="00586518"/>
    <w:pPr>
      <w:numPr>
        <w:numId w:val="8"/>
      </w:numPr>
    </w:pPr>
  </w:style>
  <w:style w:type="paragraph" w:styleId="List3">
    <w:name w:val="List 3"/>
    <w:basedOn w:val="BodyText"/>
    <w:rsid w:val="00586518"/>
    <w:pPr>
      <w:tabs>
        <w:tab w:val="left" w:pos="1021"/>
      </w:tabs>
      <w:spacing w:before="60" w:after="60"/>
      <w:ind w:left="1020" w:hanging="340"/>
    </w:pPr>
  </w:style>
  <w:style w:type="paragraph" w:styleId="List4">
    <w:name w:val="List 4"/>
    <w:basedOn w:val="BodyText"/>
    <w:rsid w:val="00586518"/>
    <w:pPr>
      <w:tabs>
        <w:tab w:val="left" w:pos="1361"/>
      </w:tabs>
      <w:spacing w:before="60" w:after="60"/>
      <w:ind w:left="1361" w:hanging="340"/>
    </w:pPr>
  </w:style>
  <w:style w:type="paragraph" w:styleId="List5">
    <w:name w:val="List 5"/>
    <w:basedOn w:val="BodyText"/>
    <w:rsid w:val="00586518"/>
    <w:pPr>
      <w:tabs>
        <w:tab w:val="left" w:pos="1701"/>
      </w:tabs>
      <w:spacing w:before="60" w:after="60"/>
      <w:ind w:left="1701" w:hanging="340"/>
    </w:pPr>
  </w:style>
  <w:style w:type="paragraph" w:styleId="ListBullet3">
    <w:name w:val="List Bullet 3"/>
    <w:basedOn w:val="List3"/>
    <w:rsid w:val="00586518"/>
    <w:pPr>
      <w:numPr>
        <w:numId w:val="15"/>
      </w:numPr>
      <w:tabs>
        <w:tab w:val="clear" w:pos="1021"/>
      </w:tabs>
      <w:ind w:left="1037" w:hanging="357"/>
    </w:pPr>
  </w:style>
  <w:style w:type="paragraph" w:styleId="ListBullet4">
    <w:name w:val="List Bullet 4"/>
    <w:basedOn w:val="List4"/>
    <w:rsid w:val="00586518"/>
    <w:pPr>
      <w:numPr>
        <w:numId w:val="3"/>
      </w:numPr>
    </w:pPr>
  </w:style>
  <w:style w:type="paragraph" w:styleId="ListBullet5">
    <w:name w:val="List Bullet 5"/>
    <w:basedOn w:val="List5"/>
    <w:rsid w:val="00586518"/>
    <w:pPr>
      <w:numPr>
        <w:numId w:val="4"/>
      </w:numPr>
    </w:pPr>
  </w:style>
  <w:style w:type="paragraph" w:styleId="ListContinue2">
    <w:name w:val="List Continue 2"/>
    <w:basedOn w:val="List2"/>
    <w:rsid w:val="00586518"/>
    <w:pPr>
      <w:ind w:firstLine="0"/>
    </w:pPr>
  </w:style>
  <w:style w:type="paragraph" w:styleId="ListContinue3">
    <w:name w:val="List Continue 3"/>
    <w:basedOn w:val="List3"/>
    <w:rsid w:val="00586518"/>
    <w:pPr>
      <w:ind w:left="1021" w:firstLine="0"/>
    </w:pPr>
  </w:style>
  <w:style w:type="paragraph" w:styleId="ListContinue4">
    <w:name w:val="List Continue 4"/>
    <w:basedOn w:val="List4"/>
    <w:rsid w:val="00586518"/>
    <w:pPr>
      <w:ind w:firstLine="0"/>
    </w:pPr>
  </w:style>
  <w:style w:type="paragraph" w:styleId="ListContinue5">
    <w:name w:val="List Continue 5"/>
    <w:basedOn w:val="List5"/>
    <w:rsid w:val="00586518"/>
    <w:pPr>
      <w:ind w:firstLine="0"/>
    </w:pPr>
  </w:style>
  <w:style w:type="paragraph" w:styleId="ListNumber3">
    <w:name w:val="List Number 3"/>
    <w:basedOn w:val="List3"/>
    <w:rsid w:val="00586518"/>
    <w:pPr>
      <w:numPr>
        <w:numId w:val="5"/>
      </w:numPr>
    </w:pPr>
  </w:style>
  <w:style w:type="paragraph" w:styleId="ListNumber4">
    <w:name w:val="List Number 4"/>
    <w:basedOn w:val="List4"/>
    <w:rsid w:val="00586518"/>
    <w:pPr>
      <w:numPr>
        <w:numId w:val="6"/>
      </w:numPr>
    </w:pPr>
  </w:style>
  <w:style w:type="paragraph" w:styleId="ListNumber5">
    <w:name w:val="List Number 5"/>
    <w:basedOn w:val="List5"/>
    <w:rsid w:val="00586518"/>
    <w:pPr>
      <w:numPr>
        <w:numId w:val="7"/>
      </w:numPr>
    </w:pPr>
  </w:style>
  <w:style w:type="paragraph" w:styleId="BlockText">
    <w:name w:val="Block Text"/>
    <w:basedOn w:val="Normal"/>
    <w:rsid w:val="00586518"/>
    <w:pPr>
      <w:spacing w:after="120"/>
      <w:ind w:left="1440" w:right="1440"/>
    </w:pPr>
  </w:style>
  <w:style w:type="character" w:customStyle="1" w:styleId="Subscript">
    <w:name w:val="Subscript"/>
    <w:basedOn w:val="DefaultParagraphFont"/>
    <w:rsid w:val="00586518"/>
    <w:rPr>
      <w:sz w:val="16"/>
      <w:vertAlign w:val="subscript"/>
    </w:rPr>
  </w:style>
  <w:style w:type="character" w:customStyle="1" w:styleId="Superscript">
    <w:name w:val="Superscript"/>
    <w:basedOn w:val="DefaultParagraphFont"/>
    <w:rsid w:val="00586518"/>
    <w:rPr>
      <w:sz w:val="16"/>
      <w:vertAlign w:val="superscript"/>
    </w:rPr>
  </w:style>
  <w:style w:type="character" w:customStyle="1" w:styleId="Symbols">
    <w:name w:val="Symbols"/>
    <w:basedOn w:val="DefaultParagraphFont"/>
    <w:rsid w:val="00586518"/>
    <w:rPr>
      <w:rFonts w:ascii="Symbol" w:hAnsi="Symbol"/>
    </w:rPr>
  </w:style>
  <w:style w:type="character" w:customStyle="1" w:styleId="MenuOptions">
    <w:name w:val="Menu Options"/>
    <w:basedOn w:val="DefaultParagraphFont"/>
    <w:rsid w:val="00586518"/>
    <w:rPr>
      <w:rFonts w:ascii="Arial Narrow" w:hAnsi="Arial Narrow"/>
      <w:smallCaps/>
    </w:rPr>
  </w:style>
  <w:style w:type="character" w:customStyle="1" w:styleId="Buttons">
    <w:name w:val="Buttons"/>
    <w:basedOn w:val="DefaultParagraphFont"/>
    <w:rsid w:val="00586518"/>
    <w:rPr>
      <w:b/>
    </w:rPr>
  </w:style>
  <w:style w:type="character" w:customStyle="1" w:styleId="Underlined">
    <w:name w:val="Underlined"/>
    <w:basedOn w:val="DefaultParagraphFont"/>
    <w:rsid w:val="00586518"/>
    <w:rPr>
      <w:u w:val="single"/>
    </w:rPr>
  </w:style>
  <w:style w:type="paragraph" w:customStyle="1" w:styleId="TableBodyTextRight">
    <w:name w:val="Table Body Text Right"/>
    <w:basedOn w:val="TableBodyText"/>
    <w:rsid w:val="00586518"/>
    <w:pPr>
      <w:widowControl w:val="0"/>
      <w:autoSpaceDE w:val="0"/>
      <w:autoSpaceDN w:val="0"/>
      <w:adjustRightInd w:val="0"/>
      <w:jc w:val="right"/>
    </w:pPr>
    <w:rPr>
      <w:rFonts w:cs="Arial"/>
      <w:szCs w:val="18"/>
    </w:rPr>
  </w:style>
  <w:style w:type="paragraph" w:customStyle="1" w:styleId="CopyrightText">
    <w:name w:val="Copyright Text"/>
    <w:basedOn w:val="BodyText"/>
    <w:rsid w:val="00586518"/>
    <w:rPr>
      <w:sz w:val="18"/>
    </w:rPr>
  </w:style>
  <w:style w:type="paragraph" w:customStyle="1" w:styleId="BodySmallRight">
    <w:name w:val="Body Small Right"/>
    <w:basedOn w:val="BodyTextRight"/>
    <w:rsid w:val="00586518"/>
    <w:rPr>
      <w:sz w:val="18"/>
      <w:szCs w:val="18"/>
    </w:rPr>
  </w:style>
  <w:style w:type="paragraph" w:customStyle="1" w:styleId="MarginEdition">
    <w:name w:val="Margin Edition"/>
    <w:basedOn w:val="MarginNote"/>
    <w:rsid w:val="00586518"/>
    <w:pPr>
      <w:spacing w:before="0" w:after="0"/>
    </w:pPr>
    <w:rPr>
      <w:rFonts w:ascii="Times New Roman" w:hAnsi="Times New Roman"/>
      <w:color w:val="999999"/>
    </w:rPr>
  </w:style>
  <w:style w:type="paragraph" w:customStyle="1" w:styleId="Spacer">
    <w:name w:val="Spacer"/>
    <w:basedOn w:val="Normal"/>
    <w:rsid w:val="00586518"/>
    <w:rPr>
      <w:sz w:val="2"/>
      <w:szCs w:val="2"/>
    </w:rPr>
  </w:style>
  <w:style w:type="character" w:customStyle="1" w:styleId="Small">
    <w:name w:val="Small"/>
    <w:basedOn w:val="DefaultParagraphFont"/>
    <w:rsid w:val="00586518"/>
    <w:rPr>
      <w:sz w:val="16"/>
    </w:rPr>
  </w:style>
  <w:style w:type="paragraph" w:customStyle="1" w:styleId="WideTable">
    <w:name w:val="Wide Table"/>
    <w:basedOn w:val="Normal"/>
    <w:rsid w:val="00586518"/>
    <w:pPr>
      <w:ind w:left="-1418"/>
    </w:pPr>
    <w:rPr>
      <w:sz w:val="2"/>
      <w:szCs w:val="2"/>
    </w:rPr>
  </w:style>
  <w:style w:type="character" w:styleId="PageNumber">
    <w:name w:val="page number"/>
    <w:basedOn w:val="DefaultParagraphFont"/>
    <w:rsid w:val="00586518"/>
  </w:style>
  <w:style w:type="paragraph" w:styleId="Quote">
    <w:name w:val="Quote"/>
    <w:basedOn w:val="Heading1"/>
    <w:link w:val="QuoteChar"/>
    <w:qFormat/>
    <w:rsid w:val="00586518"/>
    <w:rPr>
      <w:b w:val="0"/>
      <w:sz w:val="72"/>
      <w:szCs w:val="72"/>
      <w:lang w:val="en-NZ"/>
    </w:rPr>
  </w:style>
  <w:style w:type="character" w:customStyle="1" w:styleId="QuoteChar">
    <w:name w:val="Quote Char"/>
    <w:basedOn w:val="DefaultParagraphFont"/>
    <w:link w:val="Quote"/>
    <w:rsid w:val="00586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518"/>
    <w:pPr>
      <w:pageBreakBefore/>
    </w:pPr>
  </w:style>
  <w:style w:type="paragraph" w:customStyle="1" w:styleId="Border">
    <w:name w:val="Border"/>
    <w:basedOn w:val="Normal"/>
    <w:qFormat/>
    <w:rsid w:val="00586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518"/>
    <w:rPr>
      <w:b/>
      <w:bCs/>
      <w:i/>
      <w:iCs/>
      <w:color w:val="auto"/>
    </w:rPr>
  </w:style>
  <w:style w:type="paragraph" w:styleId="IntenseQuote">
    <w:name w:val="Intense Quote"/>
    <w:basedOn w:val="Normal"/>
    <w:next w:val="Normal"/>
    <w:link w:val="IntenseQuoteChar"/>
    <w:uiPriority w:val="30"/>
    <w:qFormat/>
    <w:rsid w:val="00586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5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6518"/>
    <w:rPr>
      <w:smallCaps/>
      <w:color w:val="auto"/>
      <w:u w:val="single"/>
    </w:rPr>
  </w:style>
  <w:style w:type="character" w:styleId="IntenseReference">
    <w:name w:val="Intense Reference"/>
    <w:basedOn w:val="DefaultParagraphFont"/>
    <w:uiPriority w:val="32"/>
    <w:qFormat/>
    <w:rsid w:val="00586518"/>
    <w:rPr>
      <w:b/>
      <w:bCs/>
      <w:smallCaps/>
      <w:color w:val="auto"/>
      <w:spacing w:val="5"/>
      <w:u w:val="single"/>
    </w:rPr>
  </w:style>
  <w:style w:type="paragraph" w:customStyle="1" w:styleId="2ColumnHeading">
    <w:name w:val="2Column Heading"/>
    <w:basedOn w:val="BodyText"/>
    <w:qFormat/>
    <w:rsid w:val="00586518"/>
    <w:pPr>
      <w:spacing w:after="60"/>
      <w:ind w:left="-2268"/>
    </w:pPr>
    <w:rPr>
      <w:b/>
    </w:rPr>
  </w:style>
  <w:style w:type="paragraph" w:customStyle="1" w:styleId="Heading1TOC">
    <w:name w:val="Heading1 TOC"/>
    <w:basedOn w:val="Normal"/>
    <w:qFormat/>
    <w:rsid w:val="00586518"/>
    <w:pPr>
      <w:spacing w:before="240" w:after="120"/>
    </w:pPr>
    <w:rPr>
      <w:rFonts w:ascii="Times New Roman" w:hAnsi="Times New Roman"/>
      <w:b/>
      <w:sz w:val="32"/>
    </w:rPr>
  </w:style>
  <w:style w:type="paragraph" w:customStyle="1" w:styleId="Heading2TOC">
    <w:name w:val="Heading2 TOC"/>
    <w:basedOn w:val="Normal"/>
    <w:qFormat/>
    <w:rsid w:val="00586518"/>
    <w:pPr>
      <w:spacing w:before="240" w:after="60"/>
    </w:pPr>
    <w:rPr>
      <w:rFonts w:ascii="Times New Roman" w:hAnsi="Times New Roman"/>
      <w:b/>
      <w:sz w:val="28"/>
    </w:rPr>
  </w:style>
  <w:style w:type="character" w:customStyle="1" w:styleId="Underline">
    <w:name w:val="Underline"/>
    <w:basedOn w:val="DefaultParagraphFont"/>
    <w:qFormat/>
    <w:rsid w:val="00586518"/>
    <w:rPr>
      <w:u w:val="single"/>
    </w:rPr>
  </w:style>
  <w:style w:type="paragraph" w:styleId="BalloonText">
    <w:name w:val="Balloon Text"/>
    <w:basedOn w:val="Normal"/>
    <w:link w:val="BalloonTextChar"/>
    <w:rsid w:val="00586518"/>
    <w:rPr>
      <w:rFonts w:ascii="Tahoma" w:hAnsi="Tahoma" w:cs="Tahoma"/>
      <w:sz w:val="16"/>
      <w:szCs w:val="16"/>
    </w:rPr>
  </w:style>
  <w:style w:type="character" w:customStyle="1" w:styleId="BalloonTextChar">
    <w:name w:val="Balloon Text Char"/>
    <w:basedOn w:val="DefaultParagraphFont"/>
    <w:link w:val="BalloonText"/>
    <w:rsid w:val="005865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65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5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7651</Characters>
  <Application>Microsoft Office Word</Application>
  <DocSecurity>0</DocSecurity>
  <Lines>257</Lines>
  <Paragraphs>142</Paragraphs>
  <ScaleCrop>false</ScaleCrop>
  <Company>Author-it Software Corporation Ltd.</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SISSCKT304A Perform the advanced skills of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2012-05-26T09:54:00Z</dcterms:created>
  <dcterms:modified xsi:type="dcterms:W3CDTF">2012-05-26T09:54:00Z</dcterms:modified>
</cp:coreProperties>
</file>