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0D7" w:rsidP="00AB70D7">
      <w:pPr>
        <w:pStyle w:val="Title"/>
      </w:pPr>
      <w:r>
        <w:fldChar w:fldCharType="begin"/>
      </w:r>
      <w:r>
        <w:instrText xml:space="preserve"> TITLE   \* MERGEFORMAT </w:instrText>
      </w:r>
      <w:r>
        <w:fldChar w:fldCharType="separate"/>
      </w:r>
      <w:r>
        <w:t>SISOSKB303A Guide day snowboarding activities</w:t>
      </w:r>
      <w:r>
        <w:fldChar w:fldCharType="end"/>
      </w:r>
    </w:p>
    <w:p w:rsidR="00AB70D7" w:rsidP="00AB70D7">
      <w:pPr>
        <w:pStyle w:val="Version"/>
        <w:sectPr w:rsidSect="00D60A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0A6E" w:rsidP="00D60A6E">
      <w:pPr>
        <w:pStyle w:val="SuperHeading"/>
      </w:pPr>
      <w:r w:rsidRPr="00D60A6E">
        <w:t>SISOSKB303A Guide day snowboarding activities</w:t>
      </w:r>
    </w:p>
    <w:p w:rsidR="00000000" w:rsidRPr="00D60A6E" w:rsidP="00D60A6E">
      <w:pPr>
        <w:pStyle w:val="Heading1"/>
      </w:pPr>
      <w:bookmarkStart w:id="1" w:name="O_367576"/>
      <w:bookmarkEnd w:id="1"/>
      <w:r w:rsidRPr="00D60A6E">
        <w:t>Modification History</w:t>
      </w:r>
    </w:p>
    <w:p w:rsidR="00000000" w:rsidRPr="00D60A6E" w:rsidP="00D60A6E">
      <w:pPr>
        <w:pStyle w:val="BodyText"/>
      </w:pPr>
      <w:r w:rsidRPr="00D60A6E">
        <w:t>Not Applicable</w:t>
      </w:r>
    </w:p>
    <w:p w:rsidR="00000000" w:rsidRPr="00D60A6E" w:rsidP="00D60A6E">
      <w:pPr>
        <w:pStyle w:val="AllowPageBreak"/>
      </w:pPr>
    </w:p>
    <w:p w:rsidR="00000000" w:rsidRPr="00D60A6E" w:rsidP="00D60A6E">
      <w:pPr>
        <w:pStyle w:val="Heading1"/>
      </w:pPr>
      <w:bookmarkStart w:id="2" w:name="O_367572"/>
      <w:bookmarkEnd w:id="2"/>
      <w:r w:rsidRPr="00D60A6E">
        <w:t>Unit Descriptor</w:t>
      </w:r>
    </w:p>
    <w:p w:rsidR="00000000" w:rsidRPr="00D60A6E" w:rsidP="00D60A6E">
      <w:pPr>
        <w:pStyle w:val="BodyText"/>
      </w:pPr>
      <w:r w:rsidRPr="00D60A6E">
        <w:t>This unit describes the performance outcomes, skills and knowledge required to guide participants in day snowboarding acti</w:t>
      </w:r>
      <w:r w:rsidRPr="00D60A6E">
        <w:t>vities. This unit focuses on the application of planning skills to make suitable arrangements to guide a group through a day snowboarding trip.</w:t>
      </w:r>
    </w:p>
    <w:p w:rsidR="00000000" w:rsidRPr="00D60A6E" w:rsidP="00D60A6E">
      <w:pPr>
        <w:pStyle w:val="AllowPageBreak"/>
      </w:pPr>
    </w:p>
    <w:p w:rsidR="00000000" w:rsidRPr="00D60A6E" w:rsidP="00D60A6E">
      <w:pPr>
        <w:pStyle w:val="Heading1"/>
      </w:pPr>
      <w:bookmarkStart w:id="3" w:name="O_367585"/>
      <w:bookmarkEnd w:id="3"/>
      <w:r w:rsidRPr="00D60A6E">
        <w:t>Application of the Unit</w:t>
      </w:r>
    </w:p>
    <w:p w:rsidR="00000000" w:rsidRPr="00D60A6E" w:rsidP="00D60A6E">
      <w:pPr>
        <w:pStyle w:val="BodyText"/>
      </w:pPr>
      <w:r w:rsidRPr="00D60A6E">
        <w:t>This unit applies to those working as snowboarding guides who conduct d</w:t>
      </w:r>
      <w:r w:rsidRPr="00D60A6E">
        <w:t xml:space="preserve">ay snowboarding trips and activities in a range of controlled conditions at a snowsport area. </w:t>
      </w:r>
    </w:p>
    <w:p w:rsidR="00000000" w:rsidRPr="00D60A6E" w:rsidP="00D60A6E">
      <w:pPr>
        <w:pStyle w:val="BodyText"/>
      </w:pPr>
    </w:p>
    <w:p w:rsidR="00000000" w:rsidRPr="00D60A6E" w:rsidP="00D60A6E">
      <w:pPr>
        <w:pStyle w:val="BodyText"/>
      </w:pPr>
      <w:r w:rsidRPr="00D60A6E">
        <w:t>This unit may also apply to leaders working for outdoor education or adventure providers; volunteer groups; not-for-profit organisations or government agencies.</w:t>
      </w:r>
    </w:p>
    <w:p w:rsidR="00000000" w:rsidRPr="00D60A6E" w:rsidP="00D60A6E">
      <w:pPr>
        <w:pStyle w:val="AllowPageBreak"/>
      </w:pPr>
    </w:p>
    <w:p w:rsidR="00000000" w:rsidRPr="00D60A6E" w:rsidP="00D60A6E">
      <w:pPr>
        <w:pStyle w:val="Heading1"/>
      </w:pPr>
      <w:bookmarkStart w:id="4" w:name="O_367577"/>
      <w:bookmarkEnd w:id="4"/>
      <w:r w:rsidRPr="00D60A6E">
        <w:t>Licensing/Regulatory Information</w:t>
      </w:r>
    </w:p>
    <w:p w:rsidR="00000000" w:rsidRPr="00D60A6E" w:rsidP="00D60A6E">
      <w:pPr>
        <w:pStyle w:val="BodyText"/>
      </w:pPr>
      <w:r w:rsidRPr="00D60A6E">
        <w:t>No licensing, regulatory or certification requirements apply to this unit at the time of endorsement.</w:t>
      </w:r>
    </w:p>
    <w:p w:rsidR="00000000" w:rsidRPr="00D60A6E" w:rsidP="00D60A6E">
      <w:pPr>
        <w:pStyle w:val="AllowPageBreak"/>
      </w:pPr>
    </w:p>
    <w:p w:rsidR="00000000" w:rsidRPr="00D60A6E" w:rsidP="00D60A6E">
      <w:pPr>
        <w:pStyle w:val="Heading1"/>
      </w:pPr>
      <w:bookmarkStart w:id="5" w:name="O_367575"/>
      <w:bookmarkEnd w:id="5"/>
      <w:r w:rsidRPr="00D60A6E">
        <w:t>Pre-Requisites</w:t>
      </w:r>
    </w:p>
    <w:p w:rsidR="00000000" w:rsidRPr="00D60A6E" w:rsidP="00D60A6E">
      <w:pPr>
        <w:pStyle w:val="BodyText"/>
      </w:pPr>
      <w:r w:rsidRPr="00D60A6E">
        <w:t>Nil</w:t>
      </w:r>
    </w:p>
    <w:p w:rsidR="00000000" w:rsidRPr="00D60A6E" w:rsidP="00D60A6E">
      <w:pPr>
        <w:pStyle w:val="AllowPageBreak"/>
      </w:pPr>
    </w:p>
    <w:p w:rsidR="00000000" w:rsidRPr="00D60A6E" w:rsidP="00D60A6E">
      <w:pPr>
        <w:pStyle w:val="Heading1"/>
      </w:pPr>
      <w:bookmarkStart w:id="6" w:name="O_367580"/>
      <w:bookmarkEnd w:id="6"/>
      <w:r w:rsidRPr="00D60A6E">
        <w:t>Employability Skills Information</w:t>
      </w:r>
    </w:p>
    <w:p w:rsidR="00000000" w:rsidRPr="00D60A6E" w:rsidP="00D60A6E">
      <w:pPr>
        <w:pStyle w:val="BodyText"/>
      </w:pPr>
      <w:r w:rsidRPr="00D60A6E">
        <w:t>This unit contains employability skills.</w:t>
      </w:r>
    </w:p>
    <w:p w:rsidR="00000000" w:rsidRPr="00D60A6E" w:rsidP="00D60A6E">
      <w:pPr>
        <w:pStyle w:val="AllowPageBreak"/>
      </w:pPr>
    </w:p>
    <w:p w:rsidR="00000000" w:rsidRPr="00D60A6E" w:rsidP="00D60A6E">
      <w:pPr>
        <w:pStyle w:val="Heading1"/>
      </w:pPr>
      <w:bookmarkStart w:id="7" w:name="O_367581"/>
      <w:bookmarkEnd w:id="7"/>
      <w:r w:rsidRPr="00D60A6E">
        <w:t>Elements and Performance Criteria Pre-Content</w:t>
      </w:r>
    </w:p>
    <w:p w:rsidR="00000000" w:rsidRPr="00D60A6E" w:rsidP="00D60A6E">
      <w:pPr>
        <w:pStyle w:val="Heading1"/>
      </w:pPr>
      <w:bookmarkStart w:id="8" w:name="O_367582"/>
      <w:bookmarkEnd w:id="8"/>
      <w:r w:rsidRPr="00D60A6E">
        <w:t>Elements and Performance Criteria</w:t>
      </w:r>
    </w:p>
    <w:tbl>
      <w:tblPr>
        <w:tblW w:w="0" w:type="auto"/>
        <w:tblLayout w:type="fixed"/>
        <w:tblCellMar>
          <w:left w:w="62" w:type="dxa"/>
          <w:right w:w="62" w:type="dxa"/>
        </w:tblCellMar>
        <w:tblLook w:val="0000"/>
      </w:tblPr>
      <w:tblGrid>
        <w:gridCol w:w="2603"/>
        <w:gridCol w:w="5919"/>
      </w:tblGrid>
      <w:tr w:rsidTr="00AB70D7">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D60A6E" w:rsidP="00D60A6E">
            <w:pPr>
              <w:pStyle w:val="BodyText"/>
            </w:pPr>
            <w:r w:rsidRPr="00D60A6E">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SpecialBold"/>
              </w:rPr>
              <w:t>PERFORMANCE CRITERIA</w:t>
            </w:r>
          </w:p>
        </w:tc>
      </w:tr>
      <w:tr w:rsidTr="00AB70D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t>Performance criteria describe the performance needed to demonstrate achievement of the element. Where bold italicised text is used, further information is detailed in the required skills and knowledge section and the range statement. Assessment of performa</w:t>
            </w:r>
            <w:r w:rsidRPr="00D60A6E">
              <w:t>nce is to be consistent with the Evidence Guide.</w:t>
            </w:r>
          </w:p>
        </w:tc>
      </w:tr>
      <w:tr w:rsidTr="00AB70D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D60A6E">
            <w:pPr>
              <w:pStyle w:val="List"/>
              <w:rPr>
                <w:lang w:val="en-NZ"/>
              </w:rPr>
            </w:pPr>
            <w:r w:rsidRPr="00D60A6E">
              <w:t>1.</w:t>
            </w:r>
            <w:r w:rsidRPr="00D60A6E">
              <w:tab/>
              <w:t>Plan a day snowboarding trip.</w:t>
            </w:r>
          </w:p>
        </w:tc>
        <w:tc>
          <w:tcPr>
            <w:tcW w:w="5919" w:type="dxa"/>
            <w:tcBorders>
              <w:top w:val="nil"/>
              <w:left w:val="nil"/>
              <w:bottom w:val="nil"/>
              <w:right w:val="nil"/>
            </w:tcBorders>
            <w:tcMar>
              <w:top w:w="0" w:type="dxa"/>
              <w:left w:w="62" w:type="dxa"/>
              <w:bottom w:w="0" w:type="dxa"/>
              <w:right w:w="62" w:type="dxa"/>
            </w:tcMar>
          </w:tcPr>
          <w:p w:rsidR="00000000" w:rsidRPr="00D60A6E" w:rsidP="00D60A6E">
            <w:pPr>
              <w:pStyle w:val="List2"/>
            </w:pPr>
            <w:r w:rsidRPr="00D60A6E">
              <w:t>1.1.</w:t>
            </w:r>
            <w:r w:rsidRPr="00D60A6E">
              <w:tab/>
              <w:t xml:space="preserve">Conduct relevant assessments to determine the </w:t>
            </w:r>
            <w:r w:rsidRPr="00D60A6E">
              <w:rPr>
                <w:rStyle w:val="BoldandItalics"/>
              </w:rPr>
              <w:t>condition of participants</w:t>
            </w:r>
            <w:r w:rsidRPr="00D60A6E">
              <w:t>.</w:t>
            </w:r>
          </w:p>
          <w:p w:rsidR="00000000" w:rsidRPr="00D60A6E" w:rsidP="00D60A6E">
            <w:pPr>
              <w:pStyle w:val="List2"/>
            </w:pPr>
            <w:r w:rsidRPr="00D60A6E">
              <w:t>1.2.</w:t>
            </w:r>
            <w:r w:rsidRPr="00D60A6E">
              <w:tab/>
              <w:t xml:space="preserve">Develop a trip </w:t>
            </w:r>
            <w:r w:rsidRPr="00D60A6E">
              <w:rPr>
                <w:rStyle w:val="BoldandItalics"/>
              </w:rPr>
              <w:t>plan</w:t>
            </w:r>
            <w:r w:rsidRPr="00D60A6E">
              <w:t xml:space="preserve"> according to participant's needs, </w:t>
            </w:r>
            <w:r w:rsidRPr="00D60A6E">
              <w:rPr>
                <w:rStyle w:val="BoldandItalics"/>
              </w:rPr>
              <w:t>relevant legislation</w:t>
            </w:r>
            <w:r w:rsidRPr="00D60A6E">
              <w:t xml:space="preserve"> and </w:t>
            </w:r>
            <w:r w:rsidRPr="00D60A6E">
              <w:rPr>
                <w:rStyle w:val="BoldandItalics"/>
              </w:rPr>
              <w:t>organisational policies and procedures</w:t>
            </w:r>
            <w:r w:rsidRPr="00D60A6E">
              <w:t>.</w:t>
            </w:r>
          </w:p>
          <w:p w:rsidR="00000000" w:rsidRPr="00D60A6E" w:rsidP="00D60A6E">
            <w:pPr>
              <w:pStyle w:val="List2"/>
            </w:pPr>
            <w:r w:rsidRPr="00D60A6E">
              <w:t>1.3.</w:t>
            </w:r>
            <w:r w:rsidRPr="00D60A6E">
              <w:tab/>
              <w:t xml:space="preserve">Select an appropriate location for the trip according to participant's abilities, </w:t>
            </w:r>
            <w:r w:rsidRPr="00D60A6E">
              <w:rPr>
                <w:rStyle w:val="BoldandItalics"/>
              </w:rPr>
              <w:t>trip objectives</w:t>
            </w:r>
            <w:r w:rsidRPr="00D60A6E">
              <w:t>, relevant legislation and organisational policies and procedures.</w:t>
            </w:r>
          </w:p>
          <w:p w:rsidR="00000000" w:rsidRPr="00D60A6E" w:rsidP="00D60A6E">
            <w:pPr>
              <w:pStyle w:val="List2"/>
            </w:pPr>
            <w:r w:rsidRPr="00D60A6E">
              <w:t>1.4.</w:t>
            </w:r>
            <w:r w:rsidRPr="00D60A6E">
              <w:tab/>
              <w:t xml:space="preserve">Identify </w:t>
            </w:r>
            <w:r w:rsidRPr="00D60A6E">
              <w:rPr>
                <w:rStyle w:val="BoldandItalics"/>
              </w:rPr>
              <w:t>hazards</w:t>
            </w:r>
            <w:r w:rsidRPr="00D60A6E">
              <w:t xml:space="preserve"> associated with snowboard</w:t>
            </w:r>
            <w:r w:rsidRPr="00D60A6E">
              <w:t xml:space="preserve">ing and minimise </w:t>
            </w:r>
            <w:r w:rsidRPr="00D60A6E">
              <w:rPr>
                <w:rStyle w:val="BoldandItalics"/>
              </w:rPr>
              <w:t>risks</w:t>
            </w:r>
            <w:r w:rsidRPr="00D60A6E">
              <w:t xml:space="preserve"> to ensure personal safety of participants.</w:t>
            </w:r>
          </w:p>
          <w:p w:rsidR="00000000" w:rsidRPr="00D60A6E" w:rsidP="00D60A6E">
            <w:pPr>
              <w:pStyle w:val="List2"/>
            </w:pPr>
            <w:r w:rsidRPr="00D60A6E">
              <w:t>1.5.</w:t>
            </w:r>
            <w:r w:rsidRPr="00D60A6E">
              <w:tab/>
              <w:t xml:space="preserve">Access </w:t>
            </w:r>
            <w:r w:rsidRPr="00D60A6E">
              <w:rPr>
                <w:rStyle w:val="BoldandItalics"/>
              </w:rPr>
              <w:t>relevant sources</w:t>
            </w:r>
            <w:r w:rsidRPr="00D60A6E">
              <w:t xml:space="preserve"> to interpret detailed </w:t>
            </w:r>
            <w:r w:rsidRPr="00D60A6E">
              <w:rPr>
                <w:rStyle w:val="BoldandItalics"/>
              </w:rPr>
              <w:t>weather and environmental information</w:t>
            </w:r>
            <w:r w:rsidRPr="00D60A6E">
              <w:t xml:space="preserve"> to determine activity plan.</w:t>
            </w:r>
          </w:p>
          <w:p w:rsidR="00000000" w:rsidRPr="00D60A6E" w:rsidP="00D60A6E">
            <w:pPr>
              <w:pStyle w:val="List2"/>
            </w:pPr>
            <w:r w:rsidRPr="00D60A6E">
              <w:t>1.6.</w:t>
            </w:r>
            <w:r w:rsidRPr="00D60A6E">
              <w:tab/>
              <w:t xml:space="preserve">Determine </w:t>
            </w:r>
            <w:r w:rsidRPr="00D60A6E">
              <w:rPr>
                <w:rStyle w:val="BoldandItalics"/>
              </w:rPr>
              <w:t>food and water requirements</w:t>
            </w:r>
            <w:r w:rsidRPr="00D60A6E">
              <w:t xml:space="preserve"> according to </w:t>
            </w:r>
            <w:r w:rsidRPr="00D60A6E">
              <w:rPr>
                <w:rStyle w:val="BoldandItalics"/>
              </w:rPr>
              <w:t>principles of nut</w:t>
            </w:r>
            <w:r w:rsidRPr="00D60A6E">
              <w:rPr>
                <w:rStyle w:val="BoldandItalics"/>
              </w:rPr>
              <w:t>rition</w:t>
            </w:r>
            <w:r w:rsidRPr="00D60A6E">
              <w:t xml:space="preserve"> and </w:t>
            </w:r>
            <w:r w:rsidRPr="00D60A6E">
              <w:rPr>
                <w:rStyle w:val="BoldandItalics"/>
              </w:rPr>
              <w:t>contextual issues</w:t>
            </w:r>
            <w:r w:rsidRPr="00D60A6E">
              <w:t xml:space="preserve"> of the day trip.</w:t>
            </w:r>
          </w:p>
          <w:p w:rsidR="00000000" w:rsidP="00D60A6E">
            <w:pPr>
              <w:pStyle w:val="List2"/>
              <w:rPr>
                <w:lang w:val="en-NZ"/>
              </w:rPr>
            </w:pPr>
            <w:r w:rsidRPr="00D60A6E">
              <w:t>1.7.</w:t>
            </w:r>
            <w:r w:rsidRPr="00D60A6E">
              <w:tab/>
              <w:t xml:space="preserve">Inform </w:t>
            </w:r>
            <w:r w:rsidRPr="00D60A6E">
              <w:rPr>
                <w:rStyle w:val="BoldandItalics"/>
              </w:rPr>
              <w:t>appropriate authorities</w:t>
            </w:r>
            <w:r w:rsidRPr="00D60A6E">
              <w:t xml:space="preserve"> before commencing the snowboarding trip</w:t>
            </w:r>
          </w:p>
        </w:tc>
      </w:tr>
      <w:tr w:rsidTr="00AB70D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D60A6E">
            <w:pPr>
              <w:pStyle w:val="List"/>
              <w:rPr>
                <w:lang w:val="en-NZ"/>
              </w:rPr>
            </w:pPr>
            <w:r w:rsidRPr="00D60A6E">
              <w:t>2.</w:t>
            </w:r>
            <w:r w:rsidRPr="00D60A6E">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D60A6E" w:rsidP="00D60A6E">
            <w:pPr>
              <w:pStyle w:val="List2"/>
            </w:pPr>
            <w:r w:rsidRPr="00D60A6E">
              <w:t>2.1.</w:t>
            </w:r>
            <w:r w:rsidRPr="00D60A6E">
              <w:tab/>
              <w:t xml:space="preserve">Select </w:t>
            </w:r>
            <w:r w:rsidRPr="00D60A6E">
              <w:rPr>
                <w:rStyle w:val="BoldandItalics"/>
              </w:rPr>
              <w:t>equipment</w:t>
            </w:r>
            <w:r w:rsidRPr="00D60A6E">
              <w:t xml:space="preserve"> according to contextual issues and organisational policies and procedures an</w:t>
            </w:r>
            <w:r w:rsidRPr="00D60A6E">
              <w:t>d check serviceability.</w:t>
            </w:r>
          </w:p>
          <w:p w:rsidR="00000000" w:rsidRPr="00D60A6E" w:rsidP="00D60A6E">
            <w:pPr>
              <w:pStyle w:val="List2"/>
            </w:pPr>
            <w:r w:rsidRPr="00D60A6E">
              <w:t>2.2.</w:t>
            </w:r>
            <w:r w:rsidRPr="00D60A6E">
              <w:tab/>
              <w:t>Assess equipment for safety and suitability and adjust and fit to ensure personal comfort.</w:t>
            </w:r>
          </w:p>
          <w:p w:rsidR="00000000" w:rsidRPr="00D60A6E" w:rsidP="00D60A6E">
            <w:pPr>
              <w:pStyle w:val="List2"/>
            </w:pPr>
            <w:r w:rsidRPr="00D60A6E">
              <w:t>2.3.</w:t>
            </w:r>
            <w:r w:rsidRPr="00D60A6E">
              <w:tab/>
              <w:t>Pack equipment that is not required on hand in a suitable manner.</w:t>
            </w:r>
          </w:p>
          <w:p w:rsidR="00000000" w:rsidP="00D60A6E">
            <w:pPr>
              <w:pStyle w:val="List2"/>
              <w:rPr>
                <w:lang w:val="en-NZ"/>
              </w:rPr>
            </w:pPr>
            <w:r w:rsidRPr="00D60A6E">
              <w:t>2.4.</w:t>
            </w:r>
            <w:r w:rsidRPr="00D60A6E">
              <w:tab/>
              <w:t>Check safety and rescue equipment to ensure suitability to t</w:t>
            </w:r>
            <w:r w:rsidRPr="00D60A6E">
              <w:t>he group and the conditions.</w:t>
            </w:r>
          </w:p>
        </w:tc>
      </w:tr>
      <w:tr w:rsidTr="00AB70D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D60A6E">
            <w:pPr>
              <w:pStyle w:val="List"/>
              <w:rPr>
                <w:lang w:val="en-NZ"/>
              </w:rPr>
            </w:pPr>
            <w:r w:rsidRPr="00D60A6E">
              <w:t>3.</w:t>
            </w:r>
            <w:r w:rsidRPr="00D60A6E">
              <w:tab/>
              <w:t>Brief participants.</w:t>
            </w:r>
          </w:p>
        </w:tc>
        <w:tc>
          <w:tcPr>
            <w:tcW w:w="5919" w:type="dxa"/>
            <w:tcBorders>
              <w:top w:val="nil"/>
              <w:left w:val="nil"/>
              <w:bottom w:val="nil"/>
              <w:right w:val="nil"/>
            </w:tcBorders>
            <w:tcMar>
              <w:top w:w="0" w:type="dxa"/>
              <w:left w:w="62" w:type="dxa"/>
              <w:bottom w:w="0" w:type="dxa"/>
              <w:right w:w="62" w:type="dxa"/>
            </w:tcMar>
          </w:tcPr>
          <w:p w:rsidR="00000000" w:rsidRPr="00D60A6E" w:rsidP="00D60A6E">
            <w:pPr>
              <w:pStyle w:val="List2"/>
            </w:pPr>
            <w:r w:rsidRPr="00D60A6E">
              <w:t>3.1.</w:t>
            </w:r>
            <w:r w:rsidRPr="00D60A6E">
              <w:tab/>
              <w:t xml:space="preserve">Communicate instructions and </w:t>
            </w:r>
            <w:r w:rsidRPr="00D60A6E">
              <w:rPr>
                <w:rStyle w:val="BoldandItalics"/>
              </w:rPr>
              <w:t>relevant information</w:t>
            </w:r>
            <w:r w:rsidRPr="00D60A6E">
              <w:t xml:space="preserve"> about the snowboarding trip in a manner suitable to the participants.</w:t>
            </w:r>
          </w:p>
          <w:p w:rsidR="00000000" w:rsidRPr="00D60A6E" w:rsidP="00D60A6E">
            <w:pPr>
              <w:pStyle w:val="List2"/>
            </w:pPr>
            <w:r w:rsidRPr="00D60A6E">
              <w:t>3.2.</w:t>
            </w:r>
            <w:r w:rsidRPr="00D60A6E">
              <w:tab/>
              <w:t xml:space="preserve">Outline </w:t>
            </w:r>
            <w:r w:rsidRPr="00D60A6E">
              <w:rPr>
                <w:rStyle w:val="BoldandItalics"/>
              </w:rPr>
              <w:t>safety procedures</w:t>
            </w:r>
            <w:r w:rsidRPr="00D60A6E">
              <w:t xml:space="preserve"> and safe areas and or boundaries for the trip.</w:t>
            </w:r>
          </w:p>
          <w:p w:rsidR="00000000" w:rsidRPr="00D60A6E" w:rsidP="00D60A6E">
            <w:pPr>
              <w:pStyle w:val="List2"/>
            </w:pPr>
            <w:r w:rsidRPr="00D60A6E">
              <w:t>3.3.</w:t>
            </w:r>
            <w:r w:rsidRPr="00D60A6E">
              <w:tab/>
              <w:t>Explain symptoms, treatment and prevention of hypothermia and dehydration to group to assist in self-monitoring.</w:t>
            </w:r>
          </w:p>
          <w:p w:rsidR="00000000" w:rsidRPr="00D60A6E" w:rsidP="00D60A6E">
            <w:pPr>
              <w:pStyle w:val="List2"/>
            </w:pPr>
            <w:r w:rsidRPr="00D60A6E">
              <w:t>3.4.</w:t>
            </w:r>
            <w:r w:rsidRPr="00D60A6E">
              <w:tab/>
              <w:t xml:space="preserve">Establish a suitable </w:t>
            </w:r>
            <w:r w:rsidRPr="00D60A6E">
              <w:rPr>
                <w:rStyle w:val="BoldandItalics"/>
              </w:rPr>
              <w:t>communication system</w:t>
            </w:r>
            <w:r w:rsidRPr="00D60A6E">
              <w:t xml:space="preserve"> for participants to use while snowboarding.</w:t>
            </w:r>
          </w:p>
          <w:p w:rsidR="00000000" w:rsidP="00D60A6E">
            <w:pPr>
              <w:pStyle w:val="List2"/>
              <w:rPr>
                <w:lang w:val="en-NZ"/>
              </w:rPr>
            </w:pPr>
            <w:r w:rsidRPr="00D60A6E">
              <w:t>3.5.</w:t>
            </w:r>
            <w:r w:rsidRPr="00D60A6E">
              <w:tab/>
              <w:t>Check and confirm particip</w:t>
            </w:r>
            <w:r w:rsidRPr="00D60A6E">
              <w:t>ants are properly equipped for the trip.</w:t>
            </w:r>
          </w:p>
        </w:tc>
      </w:tr>
      <w:tr w:rsidTr="00AB70D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D60A6E">
            <w:pPr>
              <w:pStyle w:val="List"/>
              <w:rPr>
                <w:lang w:val="en-NZ"/>
              </w:rPr>
            </w:pPr>
            <w:r w:rsidRPr="00D60A6E">
              <w:t>4.</w:t>
            </w:r>
            <w:r w:rsidRPr="00D60A6E">
              <w:tab/>
              <w:t>Supervise snowboarding activities during trip.</w:t>
            </w:r>
          </w:p>
        </w:tc>
        <w:tc>
          <w:tcPr>
            <w:tcW w:w="5919" w:type="dxa"/>
            <w:tcBorders>
              <w:top w:val="nil"/>
              <w:left w:val="nil"/>
              <w:bottom w:val="nil"/>
              <w:right w:val="nil"/>
            </w:tcBorders>
            <w:tcMar>
              <w:top w:w="0" w:type="dxa"/>
              <w:left w:w="62" w:type="dxa"/>
              <w:bottom w:w="0" w:type="dxa"/>
              <w:right w:w="62" w:type="dxa"/>
            </w:tcMar>
          </w:tcPr>
          <w:p w:rsidR="00000000" w:rsidRPr="00D60A6E" w:rsidP="00D60A6E">
            <w:pPr>
              <w:pStyle w:val="List2"/>
            </w:pPr>
            <w:r w:rsidRPr="00D60A6E">
              <w:t>4.1.</w:t>
            </w:r>
            <w:r w:rsidRPr="00D60A6E">
              <w:tab/>
              <w:t xml:space="preserve">Demonstrate correct </w:t>
            </w:r>
            <w:r w:rsidRPr="00D60A6E">
              <w:rPr>
                <w:rStyle w:val="BoldandItalics"/>
              </w:rPr>
              <w:t>snowboarding techniques</w:t>
            </w:r>
            <w:r w:rsidRPr="00D60A6E">
              <w:t xml:space="preserve"> to participants.</w:t>
            </w:r>
          </w:p>
          <w:p w:rsidR="00000000" w:rsidRPr="00D60A6E" w:rsidP="00D60A6E">
            <w:pPr>
              <w:pStyle w:val="List2"/>
            </w:pPr>
            <w:r w:rsidRPr="00D60A6E">
              <w:t>4.2.</w:t>
            </w:r>
            <w:r w:rsidRPr="00D60A6E">
              <w:tab/>
              <w:t>Monitor snowboarding techniques to ensure safety of participants.</w:t>
            </w:r>
          </w:p>
          <w:p w:rsidR="00000000" w:rsidRPr="00D60A6E" w:rsidP="00D60A6E">
            <w:pPr>
              <w:pStyle w:val="List2"/>
            </w:pPr>
            <w:r w:rsidRPr="00D60A6E">
              <w:t>4.3.</w:t>
            </w:r>
            <w:r w:rsidRPr="00D60A6E">
              <w:tab/>
              <w:t xml:space="preserve">Monitor individual </w:t>
            </w:r>
            <w:r w:rsidRPr="00D60A6E">
              <w:rPr>
                <w:rStyle w:val="BoldandItalics"/>
              </w:rPr>
              <w:t>par</w:t>
            </w:r>
            <w:r w:rsidRPr="00D60A6E">
              <w:rPr>
                <w:rStyle w:val="BoldandItalics"/>
              </w:rPr>
              <w:t>ticipant's performance</w:t>
            </w:r>
            <w:r w:rsidRPr="00D60A6E">
              <w:t xml:space="preserve"> and provide appropriate feedback.</w:t>
            </w:r>
          </w:p>
          <w:p w:rsidR="00000000" w:rsidRPr="00D60A6E" w:rsidP="00D60A6E">
            <w:pPr>
              <w:pStyle w:val="List2"/>
            </w:pPr>
            <w:r w:rsidRPr="00D60A6E">
              <w:t>4.4.</w:t>
            </w:r>
            <w:r w:rsidRPr="00D60A6E">
              <w:tab/>
              <w:t xml:space="preserve">Implement appropriate modifications to activities in regard to all </w:t>
            </w:r>
            <w:r w:rsidRPr="00D60A6E">
              <w:rPr>
                <w:rStyle w:val="BoldandItalics"/>
              </w:rPr>
              <w:t>variable factors</w:t>
            </w:r>
            <w:r w:rsidRPr="00D60A6E">
              <w:t xml:space="preserve"> that are monitored.</w:t>
            </w:r>
          </w:p>
          <w:p w:rsidR="00000000" w:rsidRPr="00D60A6E" w:rsidP="00D60A6E">
            <w:pPr>
              <w:pStyle w:val="List2"/>
            </w:pPr>
            <w:r w:rsidRPr="00D60A6E">
              <w:t>4.5.</w:t>
            </w:r>
            <w:r w:rsidRPr="00D60A6E">
              <w:tab/>
              <w:t>Use positive encouragement throughout trip, and encourage feedback and questioning fr</w:t>
            </w:r>
            <w:r w:rsidRPr="00D60A6E">
              <w:t>om group members.</w:t>
            </w:r>
          </w:p>
          <w:p w:rsidR="00000000" w:rsidP="00D60A6E">
            <w:pPr>
              <w:pStyle w:val="List2"/>
              <w:rPr>
                <w:lang w:val="en-NZ"/>
              </w:rPr>
            </w:pPr>
            <w:r w:rsidRPr="00D60A6E">
              <w:t>4.6.</w:t>
            </w:r>
            <w:r w:rsidRPr="00D60A6E">
              <w:tab/>
              <w:t>Respond to emergencies or non-routine situations according to organisational policies and procedures.</w:t>
            </w:r>
          </w:p>
        </w:tc>
      </w:tr>
      <w:tr w:rsidTr="00AB70D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D60A6E">
            <w:pPr>
              <w:pStyle w:val="List"/>
              <w:rPr>
                <w:lang w:val="en-NZ"/>
              </w:rPr>
            </w:pPr>
            <w:r w:rsidRPr="00D60A6E">
              <w:t>5.</w:t>
            </w:r>
            <w:r w:rsidRPr="00D60A6E">
              <w:tab/>
              <w:t>Complete post trip responsibilities.</w:t>
            </w:r>
          </w:p>
        </w:tc>
        <w:tc>
          <w:tcPr>
            <w:tcW w:w="5919" w:type="dxa"/>
            <w:tcBorders>
              <w:top w:val="nil"/>
              <w:left w:val="nil"/>
              <w:bottom w:val="nil"/>
              <w:right w:val="nil"/>
            </w:tcBorders>
            <w:tcMar>
              <w:top w:w="0" w:type="dxa"/>
              <w:left w:w="62" w:type="dxa"/>
              <w:bottom w:w="0" w:type="dxa"/>
              <w:right w:w="62" w:type="dxa"/>
            </w:tcMar>
          </w:tcPr>
          <w:p w:rsidR="00000000" w:rsidRPr="00D60A6E" w:rsidP="00D60A6E">
            <w:pPr>
              <w:pStyle w:val="List2"/>
            </w:pPr>
            <w:r w:rsidRPr="00D60A6E">
              <w:t>5.1.</w:t>
            </w:r>
            <w:r w:rsidRPr="00D60A6E">
              <w:tab/>
              <w:t>Notify appropriate authorities of trip completion.</w:t>
            </w:r>
          </w:p>
          <w:p w:rsidR="00000000" w:rsidRPr="00D60A6E" w:rsidP="00D60A6E">
            <w:pPr>
              <w:pStyle w:val="List2"/>
            </w:pPr>
            <w:r w:rsidRPr="00D60A6E">
              <w:t>5.2.</w:t>
            </w:r>
            <w:r w:rsidRPr="00D60A6E">
              <w:tab/>
              <w:t>Retrieve, inspect, repair and</w:t>
            </w:r>
            <w:r w:rsidRPr="00D60A6E">
              <w:t xml:space="preserve"> store equipment according to organisational policies and procedures.</w:t>
            </w:r>
          </w:p>
          <w:p w:rsidR="00000000" w:rsidRPr="00D60A6E" w:rsidP="00D60A6E">
            <w:pPr>
              <w:pStyle w:val="List2"/>
            </w:pPr>
            <w:r w:rsidRPr="00D60A6E">
              <w:t>5.3.</w:t>
            </w:r>
            <w:r w:rsidRPr="00D60A6E">
              <w:tab/>
              <w:t xml:space="preserve">Evaluate </w:t>
            </w:r>
            <w:r w:rsidRPr="00D60A6E">
              <w:rPr>
                <w:rStyle w:val="BoldandItalics"/>
              </w:rPr>
              <w:t>relevant aspects</w:t>
            </w:r>
            <w:r w:rsidRPr="00D60A6E">
              <w:t xml:space="preserve"> of snowboarding activities.</w:t>
            </w:r>
          </w:p>
          <w:p w:rsidR="00000000" w:rsidRPr="00D60A6E" w:rsidP="00D60A6E">
            <w:pPr>
              <w:pStyle w:val="List2"/>
            </w:pPr>
            <w:r w:rsidRPr="00D60A6E">
              <w:t>5.4.</w:t>
            </w:r>
            <w:r w:rsidRPr="00D60A6E">
              <w:tab/>
              <w:t>Identify potential areas of improvement for future snowboarding trips.</w:t>
            </w:r>
          </w:p>
          <w:p w:rsidR="00000000" w:rsidRPr="00D60A6E" w:rsidP="00D60A6E">
            <w:pPr>
              <w:pStyle w:val="List2"/>
            </w:pPr>
            <w:r w:rsidRPr="00D60A6E">
              <w:t>5.5.</w:t>
            </w:r>
            <w:r w:rsidRPr="00D60A6E">
              <w:tab/>
              <w:t xml:space="preserve">Review own performance and identify potential </w:t>
            </w:r>
            <w:r w:rsidRPr="00D60A6E">
              <w:t>improvements.</w:t>
            </w:r>
          </w:p>
        </w:tc>
      </w:tr>
    </w:tbl>
    <w:p w:rsidR="00000000" w:rsidRPr="00D60A6E" w:rsidP="00D60A6E">
      <w:pPr>
        <w:pStyle w:val="BodyText"/>
      </w:pPr>
    </w:p>
    <w:p w:rsidR="00000000" w:rsidRPr="00D60A6E" w:rsidP="00D60A6E">
      <w:pPr>
        <w:pStyle w:val="AllowPageBreak"/>
      </w:pPr>
    </w:p>
    <w:p w:rsidR="00000000" w:rsidRPr="00D60A6E" w:rsidP="00D60A6E">
      <w:pPr>
        <w:pStyle w:val="Heading1"/>
      </w:pPr>
      <w:bookmarkStart w:id="9" w:name="O_367573"/>
      <w:bookmarkEnd w:id="9"/>
      <w:r w:rsidRPr="00D60A6E">
        <w:t>Required Skills and Knowledge</w:t>
      </w:r>
    </w:p>
    <w:tbl>
      <w:tblPr>
        <w:tblW w:w="0" w:type="auto"/>
        <w:tblLayout w:type="fixed"/>
        <w:tblCellMar>
          <w:left w:w="62" w:type="dxa"/>
          <w:right w:w="62" w:type="dxa"/>
        </w:tblCellMar>
        <w:tblLook w:val="0000"/>
      </w:tblPr>
      <w:tblGrid>
        <w:gridCol w:w="8522"/>
      </w:tblGrid>
      <w:tr w:rsidTr="00AB70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t>This section describes the skills and knowledge required for this unit.</w:t>
            </w:r>
          </w:p>
        </w:tc>
      </w:tr>
      <w:tr w:rsidTr="00AB70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SpecialBold"/>
              </w:rPr>
              <w:t>Required skills</w:t>
            </w:r>
          </w:p>
        </w:tc>
      </w:tr>
      <w:tr w:rsidTr="00AB70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communication skills to:</w:t>
            </w:r>
          </w:p>
          <w:p w:rsidR="00000000" w:rsidRPr="00D60A6E" w:rsidP="00D60A6E">
            <w:pPr>
              <w:pStyle w:val="ListBullet2"/>
            </w:pPr>
            <w:r w:rsidRPr="00D60A6E">
              <w:t xml:space="preserve"> consult with participants to plan a snowboarding trip that meets their needs</w:t>
            </w:r>
          </w:p>
          <w:p w:rsidR="00000000" w:rsidRPr="00D60A6E" w:rsidP="00D60A6E">
            <w:pPr>
              <w:pStyle w:val="ListBullet2"/>
            </w:pPr>
            <w:r w:rsidRPr="00D60A6E">
              <w:t xml:space="preserve">convey information about the safety aspects of the trip </w:t>
            </w:r>
          </w:p>
          <w:p w:rsidR="00000000" w:rsidRPr="00D60A6E" w:rsidP="00D60A6E">
            <w:pPr>
              <w:pStyle w:val="ListBullet2"/>
            </w:pPr>
            <w:r w:rsidRPr="00D60A6E">
              <w:t>interact with participants to create a safe and positive snowboarding environment</w:t>
            </w:r>
          </w:p>
          <w:p w:rsidR="00000000" w:rsidRPr="00D60A6E" w:rsidP="00D60A6E">
            <w:pPr>
              <w:pStyle w:val="ListBullet"/>
            </w:pPr>
            <w:r w:rsidRPr="00D60A6E">
              <w:t>problem-solving skills to:</w:t>
            </w:r>
          </w:p>
          <w:p w:rsidR="00000000" w:rsidRPr="00D60A6E" w:rsidP="00D60A6E">
            <w:pPr>
              <w:pStyle w:val="ListBullet2"/>
            </w:pPr>
            <w:r w:rsidRPr="00D60A6E">
              <w:t xml:space="preserve"> plan a suitable snowboarding trip according to participant's needs and abilities</w:t>
            </w:r>
          </w:p>
          <w:p w:rsidR="00000000" w:rsidRPr="00D60A6E" w:rsidP="00D60A6E">
            <w:pPr>
              <w:pStyle w:val="ListBullet2"/>
            </w:pPr>
            <w:r w:rsidRPr="00D60A6E">
              <w:t>make decisions about potential hazards that may affect activities</w:t>
            </w:r>
          </w:p>
          <w:p w:rsidR="00000000" w:rsidRPr="00D60A6E" w:rsidP="00D60A6E">
            <w:pPr>
              <w:pStyle w:val="ListBullet2"/>
            </w:pPr>
            <w:r w:rsidRPr="00D60A6E">
              <w:t xml:space="preserve"> respond appropriately to non-routine situations</w:t>
            </w:r>
          </w:p>
          <w:p w:rsidR="00000000" w:rsidRPr="00D60A6E" w:rsidP="00D60A6E">
            <w:pPr>
              <w:pStyle w:val="ListBullet"/>
            </w:pPr>
            <w:r w:rsidRPr="00D60A6E">
              <w:t>planning and organising skills to:</w:t>
            </w:r>
          </w:p>
          <w:p w:rsidR="00000000" w:rsidRPr="00D60A6E" w:rsidP="00D60A6E">
            <w:pPr>
              <w:pStyle w:val="ListBullet2"/>
            </w:pPr>
            <w:r w:rsidRPr="00D60A6E">
              <w:t xml:space="preserve"> source, allocate and </w:t>
            </w:r>
            <w:r w:rsidRPr="00D60A6E">
              <w:t>coordinate resources, equipment and a suitable location</w:t>
            </w:r>
          </w:p>
          <w:p w:rsidR="00000000" w:rsidRPr="00D60A6E" w:rsidP="00D60A6E">
            <w:pPr>
              <w:pStyle w:val="ListBullet2"/>
            </w:pPr>
            <w:r w:rsidRPr="00D60A6E">
              <w:t>organise participants into manageable groups for snowboarding</w:t>
            </w:r>
          </w:p>
          <w:p w:rsidR="00000000" w:rsidRPr="00D60A6E" w:rsidP="00D60A6E">
            <w:pPr>
              <w:pStyle w:val="ListBullet"/>
            </w:pPr>
            <w:r w:rsidRPr="00D60A6E">
              <w:t>language and literacy skills to:</w:t>
            </w:r>
          </w:p>
          <w:p w:rsidR="00000000" w:rsidRPr="00D60A6E" w:rsidP="00D60A6E">
            <w:pPr>
              <w:pStyle w:val="ListBullet2"/>
            </w:pPr>
            <w:r w:rsidRPr="00D60A6E">
              <w:t xml:space="preserve"> produce a plan for the snowboarding trip,</w:t>
            </w:r>
          </w:p>
          <w:p w:rsidR="00000000" w:rsidRPr="00D60A6E" w:rsidP="00D60A6E">
            <w:pPr>
              <w:pStyle w:val="ListBullet2"/>
            </w:pPr>
            <w:r w:rsidRPr="00D60A6E">
              <w:t>complete post-activity participant and self evaluations</w:t>
            </w:r>
          </w:p>
          <w:p w:rsidR="00000000" w:rsidRPr="00D60A6E" w:rsidP="00D60A6E">
            <w:pPr>
              <w:pStyle w:val="ListBullet2"/>
            </w:pPr>
            <w:r w:rsidRPr="00D60A6E">
              <w:t>appl</w:t>
            </w:r>
            <w:r w:rsidRPr="00D60A6E">
              <w:t>y for permission or permits to use snowboarding location to guide a group</w:t>
            </w:r>
          </w:p>
          <w:p w:rsidR="00000000" w:rsidRPr="00D60A6E" w:rsidP="00D60A6E">
            <w:pPr>
              <w:pStyle w:val="ListBullet"/>
            </w:pPr>
            <w:r w:rsidRPr="00D60A6E">
              <w:t>personal snowboarding skills to a high level of technical correctness to demonstrate and explain techniques to participants</w:t>
            </w:r>
          </w:p>
          <w:p w:rsidR="00000000" w:rsidP="00D60A6E">
            <w:pPr>
              <w:pStyle w:val="ListBullet"/>
              <w:rPr>
                <w:lang w:val="en-NZ"/>
              </w:rPr>
            </w:pPr>
            <w:r w:rsidRPr="00D60A6E">
              <w:t>first aid and emergency response skills appropriate to the location to enable initial response to emergencies and personal health care.</w:t>
            </w:r>
          </w:p>
        </w:tc>
      </w:tr>
      <w:tr w:rsidTr="00AB70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SpecialBold"/>
              </w:rPr>
              <w:t>Required knowledge</w:t>
            </w:r>
          </w:p>
        </w:tc>
      </w:tr>
      <w:tr w:rsidTr="00AB70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legislation and organisational policies and procedures to enable safe conduct of snowboarding acti</w:t>
            </w:r>
            <w:r w:rsidRPr="00D60A6E">
              <w:t>vities</w:t>
            </w:r>
          </w:p>
          <w:p w:rsidR="00000000" w:rsidRPr="00D60A6E" w:rsidP="00D60A6E">
            <w:pPr>
              <w:pStyle w:val="ListBullet"/>
            </w:pPr>
            <w:r w:rsidRPr="00D60A6E">
              <w:t>Alpine Responsibility Code and snowboarding practices, snowsport area signs and regulations, and minimal impact codes to ensure safety and protection of environment</w:t>
            </w:r>
          </w:p>
          <w:p w:rsidR="00000000" w:rsidRPr="00D60A6E" w:rsidP="00D60A6E">
            <w:pPr>
              <w:pStyle w:val="ListBullet"/>
            </w:pPr>
            <w:r w:rsidRPr="00D60A6E">
              <w:t>information about loc</w:t>
            </w:r>
            <w:r w:rsidRPr="00D60A6E">
              <w:t>al area to assist in the planning process and enable management of potential snowboarding hazards, and any special restrictions applying to the area</w:t>
            </w:r>
          </w:p>
          <w:p w:rsidR="00000000" w:rsidRPr="00D60A6E" w:rsidP="00D60A6E">
            <w:pPr>
              <w:pStyle w:val="ListBullet"/>
            </w:pPr>
            <w:r w:rsidRPr="00D60A6E">
              <w:t xml:space="preserve">equipment types, characteristics and technology used for snowboarding, the advantages and disadvantages of </w:t>
            </w:r>
            <w:r w:rsidRPr="00D60A6E">
              <w:t>the range of equipment, and factors affecting appropriate selection of equipment</w:t>
            </w:r>
          </w:p>
          <w:p w:rsidR="00000000" w:rsidRPr="00D60A6E" w:rsidP="00D60A6E">
            <w:pPr>
              <w:pStyle w:val="ListBullet"/>
            </w:pPr>
            <w:r w:rsidRPr="00D60A6E">
              <w:t>clothing requirements for outdoor activities and factors affecting appropriate clothing selection, such as layering and protective clothing</w:t>
            </w:r>
          </w:p>
          <w:p w:rsidR="00000000" w:rsidRPr="00D60A6E" w:rsidP="00D60A6E">
            <w:pPr>
              <w:pStyle w:val="ListBullet"/>
            </w:pPr>
            <w:r w:rsidRPr="00D60A6E">
              <w:t>use, care and maintenance of snowbo</w:t>
            </w:r>
            <w:r w:rsidRPr="00D60A6E">
              <w:t>arding equipment to ensure prolonged life span and safety requirements</w:t>
            </w:r>
          </w:p>
          <w:p w:rsidR="00000000" w:rsidRPr="00D60A6E" w:rsidP="00D60A6E">
            <w:pPr>
              <w:pStyle w:val="ListBullet"/>
            </w:pPr>
            <w:r w:rsidRPr="00D60A6E">
              <w:t>principles of nutrition to maintain health and energy during the trip</w:t>
            </w:r>
          </w:p>
          <w:p w:rsidR="00000000" w:rsidRPr="00D60A6E" w:rsidP="00D60A6E">
            <w:pPr>
              <w:pStyle w:val="ListBullet"/>
            </w:pPr>
            <w:r w:rsidRPr="00D60A6E">
              <w:t xml:space="preserve">snowboarding techniques and common communication methods used between snowboarders to reduce risk </w:t>
            </w:r>
          </w:p>
          <w:p w:rsidR="00000000" w:rsidRPr="00D60A6E" w:rsidP="00D60A6E">
            <w:pPr>
              <w:pStyle w:val="ListBullet"/>
            </w:pPr>
            <w:r w:rsidRPr="00D60A6E">
              <w:t>technical snowbo</w:t>
            </w:r>
            <w:r w:rsidRPr="00D60A6E">
              <w:t>arding knowledge, such as techniques and procedures to suit the features of the surface</w:t>
            </w:r>
          </w:p>
          <w:p w:rsidR="00000000" w:rsidRPr="00D60A6E" w:rsidP="00D60A6E">
            <w:pPr>
              <w:pStyle w:val="ListBullet"/>
            </w:pPr>
            <w:r w:rsidRPr="00D60A6E">
              <w:t>sources of weather and environmental information to ascertain possible conditions and their affect on the trip</w:t>
            </w:r>
          </w:p>
          <w:p w:rsidR="00000000" w:rsidRPr="00D60A6E" w:rsidP="00D60A6E">
            <w:pPr>
              <w:pStyle w:val="ListBullet"/>
            </w:pPr>
            <w:r w:rsidRPr="00D60A6E">
              <w:t xml:space="preserve">hazards that may be experienced in various conditions on </w:t>
            </w:r>
            <w:r w:rsidRPr="00D60A6E">
              <w:t>different terrain</w:t>
            </w:r>
          </w:p>
          <w:p w:rsidR="00000000" w:rsidRPr="00D60A6E" w:rsidP="00D60A6E">
            <w:pPr>
              <w:pStyle w:val="ListBullet"/>
            </w:pPr>
            <w:r w:rsidRPr="00D60A6E">
              <w:t>first aid, emergency and rescue procedures relevant to the location to ensure safety of self and others.</w:t>
            </w:r>
          </w:p>
        </w:tc>
      </w:tr>
    </w:tbl>
    <w:p w:rsidR="00000000" w:rsidRPr="00D60A6E" w:rsidP="00D60A6E">
      <w:pPr>
        <w:pStyle w:val="BodyText"/>
      </w:pPr>
    </w:p>
    <w:p w:rsidR="00000000" w:rsidRPr="00D60A6E" w:rsidP="00D60A6E">
      <w:pPr>
        <w:pStyle w:val="AllowPageBreak"/>
      </w:pPr>
    </w:p>
    <w:p w:rsidR="00000000" w:rsidRPr="00D60A6E" w:rsidP="00D60A6E">
      <w:pPr>
        <w:pStyle w:val="Heading1"/>
      </w:pPr>
      <w:bookmarkStart w:id="10" w:name="O_367579"/>
      <w:bookmarkEnd w:id="10"/>
      <w:r w:rsidRPr="00D60A6E">
        <w:t>Evidence Guide</w:t>
      </w:r>
    </w:p>
    <w:tbl>
      <w:tblPr>
        <w:tblW w:w="9570" w:type="dxa"/>
        <w:tblLayout w:type="fixed"/>
        <w:tblCellMar>
          <w:left w:w="62" w:type="dxa"/>
          <w:right w:w="62" w:type="dxa"/>
        </w:tblCellMar>
        <w:tblLook w:val="0000"/>
      </w:tblPr>
      <w:tblGrid>
        <w:gridCol w:w="3908"/>
        <w:gridCol w:w="5662"/>
      </w:tblGrid>
      <w:tr w:rsidTr="00AB70D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t>The evidence guide provides advice on assessment and must be read in conjunction with the performan</w:t>
            </w:r>
            <w:r w:rsidRPr="00D60A6E">
              <w:t>ce criteria, required skills and knowledge, range statement and the Assessment Guidelines for the Training Package.</w:t>
            </w:r>
          </w:p>
        </w:tc>
      </w:tr>
      <w:tr w:rsidTr="00AB70D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p>
        </w:tc>
      </w:tr>
      <w:tr w:rsidTr="00AB70D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60A6E" w:rsidP="00D60A6E">
            <w:pPr>
              <w:pStyle w:val="BodyText"/>
            </w:pPr>
            <w:r w:rsidRPr="00D60A6E">
              <w:t>Evidence of the following is essential:</w:t>
            </w:r>
          </w:p>
          <w:p w:rsidR="00000000" w:rsidRPr="00D60A6E" w:rsidP="00D60A6E">
            <w:pPr>
              <w:pStyle w:val="ListBullet"/>
            </w:pPr>
            <w:r w:rsidRPr="00D60A6E">
              <w:t>plans within activity constraints and guides and monitors groups in a safe and professional manner</w:t>
            </w:r>
          </w:p>
          <w:p w:rsidR="00000000" w:rsidRPr="00D60A6E" w:rsidP="00D60A6E">
            <w:pPr>
              <w:pStyle w:val="ListBullet"/>
            </w:pPr>
            <w:r w:rsidRPr="00D60A6E">
              <w:t xml:space="preserve">applies effective contingency management techniques to deal with a range of problems and issues that commonly arise </w:t>
            </w:r>
            <w:r w:rsidRPr="00D60A6E">
              <w:t>during snowboarding trips</w:t>
            </w:r>
          </w:p>
          <w:p w:rsidR="00000000" w:rsidP="00D60A6E">
            <w:pPr>
              <w:pStyle w:val="ListBullet"/>
              <w:rPr>
                <w:lang w:val="en-NZ"/>
              </w:rPr>
            </w:pPr>
            <w:r w:rsidRPr="00D60A6E">
              <w:t>encourages and responds to group feedback and evaluates and reflects on own guiding performance to identify strengths, weaknesses and areas that need improvement.</w:t>
            </w:r>
          </w:p>
        </w:tc>
      </w:tr>
      <w:tr w:rsidTr="00AB70D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60A6E" w:rsidP="00D60A6E">
            <w:pPr>
              <w:pStyle w:val="BodyText"/>
            </w:pPr>
            <w:r w:rsidRPr="00D60A6E">
              <w:t xml:space="preserve">Assessment must ensure leading snowboarding activities that are appropriate to the needs of a range of participants to demonstrate competency and consistency of performance. </w:t>
            </w:r>
          </w:p>
          <w:p w:rsidR="00000000" w:rsidRPr="00D60A6E" w:rsidP="00D60A6E">
            <w:pPr>
              <w:pStyle w:val="BodyText"/>
            </w:pPr>
            <w:r w:rsidRPr="00D60A6E">
              <w:t>Assessment must also ensure access to:</w:t>
            </w:r>
          </w:p>
          <w:p w:rsidR="00000000" w:rsidRPr="00D60A6E" w:rsidP="00D60A6E">
            <w:pPr>
              <w:pStyle w:val="ListBullet"/>
            </w:pPr>
            <w:r w:rsidRPr="00D60A6E">
              <w:t>a suitable snowsport area that enables th</w:t>
            </w:r>
            <w:r w:rsidRPr="00D60A6E">
              <w:t>e demonstration and practice of snowboarding activities</w:t>
            </w:r>
          </w:p>
          <w:p w:rsidR="00000000" w:rsidRPr="00D60A6E" w:rsidP="00D60A6E">
            <w:pPr>
              <w:pStyle w:val="ListBullet"/>
            </w:pPr>
            <w:r w:rsidRPr="00D60A6E">
              <w:t>a group of participants to take part in the snowboarding trip</w:t>
            </w:r>
          </w:p>
          <w:p w:rsidR="00000000" w:rsidRPr="00D60A6E" w:rsidP="00D60A6E">
            <w:pPr>
              <w:pStyle w:val="ListBullet"/>
            </w:pPr>
            <w:r w:rsidRPr="00D60A6E">
              <w:t>resources and information regarding participants and location to accurately plan, guide and document snowboarding activities for a variety</w:t>
            </w:r>
            <w:r w:rsidRPr="00D60A6E">
              <w:t xml:space="preserve"> of participants</w:t>
            </w:r>
          </w:p>
          <w:p w:rsidR="00000000" w:rsidP="00D60A6E">
            <w:pPr>
              <w:pStyle w:val="ListBullet"/>
              <w:rPr>
                <w:lang w:val="en-NZ"/>
              </w:rPr>
            </w:pPr>
            <w:r w:rsidRPr="00D60A6E">
              <w:t>equipment such as snowboards, bindings, boots, suitable clothing, goggles, lift pass, backpack or bumbag, safety and emergency equipment and food and water.</w:t>
            </w:r>
          </w:p>
        </w:tc>
      </w:tr>
      <w:tr w:rsidTr="00AB70D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60A6E" w:rsidP="00D60A6E">
            <w:pPr>
              <w:pStyle w:val="BodyText"/>
            </w:pPr>
            <w:r w:rsidRPr="00D60A6E">
              <w:t>A range of assessment methods should be used to assess pract</w:t>
            </w:r>
            <w:r w:rsidRPr="00D60A6E">
              <w:t xml:space="preserve">ical skills and knowledge. The following examples are appropriate for this unit: </w:t>
            </w:r>
          </w:p>
          <w:p w:rsidR="00000000" w:rsidRPr="00D60A6E" w:rsidP="00D60A6E">
            <w:pPr>
              <w:pStyle w:val="ListBullet"/>
            </w:pPr>
            <w:r w:rsidRPr="00D60A6E">
              <w:t>observation of interaction with a group of participants, including conveying information for safe participation</w:t>
            </w:r>
          </w:p>
          <w:p w:rsidR="00000000" w:rsidRPr="00D60A6E" w:rsidP="00D60A6E">
            <w:pPr>
              <w:pStyle w:val="ListBullet"/>
            </w:pPr>
            <w:r w:rsidRPr="00D60A6E">
              <w:t>oral or written questioning to assess knowledge of relevant l</w:t>
            </w:r>
            <w:r w:rsidRPr="00D60A6E">
              <w:t>egislation and organisational policies and procedures to enable safe conduct of all snowboarding activities</w:t>
            </w:r>
          </w:p>
          <w:p w:rsidR="00000000" w:rsidRPr="00D60A6E" w:rsidP="00D60A6E">
            <w:pPr>
              <w:pStyle w:val="ListBullet"/>
            </w:pPr>
            <w:r w:rsidRPr="00D60A6E">
              <w:t>observation of dealing with contingencies such as changing weather conditions and equipment failure</w:t>
            </w:r>
          </w:p>
          <w:p w:rsidR="00000000" w:rsidRPr="00D60A6E" w:rsidP="00D60A6E">
            <w:pPr>
              <w:pStyle w:val="ListBullet"/>
            </w:pPr>
            <w:r w:rsidRPr="00D60A6E">
              <w:t>review of snowboarding trip plans</w:t>
            </w:r>
          </w:p>
          <w:p w:rsidR="00000000" w:rsidRPr="00D60A6E" w:rsidP="00D60A6E">
            <w:pPr>
              <w:pStyle w:val="ListBullet"/>
            </w:pPr>
            <w:r w:rsidRPr="00D60A6E">
              <w:t>third-party reports from a supervisor detailing performance.</w:t>
            </w:r>
          </w:p>
          <w:p w:rsidR="00000000" w:rsidRPr="00D60A6E" w:rsidP="00D60A6E">
            <w:pPr>
              <w:pStyle w:val="BodyText"/>
            </w:pPr>
            <w:r w:rsidRPr="00D60A6E">
              <w:t>Holistic assessment with other units relevant to the industry sector, workplace and job role is recommended, for example:</w:t>
            </w:r>
          </w:p>
          <w:p w:rsidR="00000000" w:rsidRPr="00D60A6E" w:rsidP="00D60A6E">
            <w:pPr>
              <w:pStyle w:val="ListBullet"/>
            </w:pPr>
            <w:r w:rsidRPr="00D60A6E">
              <w:t>SISOSKT305A Apply snowcraft skills for day touring</w:t>
            </w:r>
          </w:p>
        </w:tc>
      </w:tr>
    </w:tbl>
    <w:p w:rsidR="00000000" w:rsidRPr="00D60A6E" w:rsidP="00D60A6E">
      <w:pPr>
        <w:pStyle w:val="BodyText"/>
      </w:pPr>
    </w:p>
    <w:p w:rsidR="00000000" w:rsidRPr="00D60A6E" w:rsidP="00D60A6E">
      <w:pPr>
        <w:pStyle w:val="AllowPageBreak"/>
      </w:pPr>
    </w:p>
    <w:p w:rsidR="00000000" w:rsidRPr="00D60A6E" w:rsidP="00D60A6E">
      <w:pPr>
        <w:pStyle w:val="Heading1"/>
      </w:pPr>
      <w:bookmarkStart w:id="11" w:name="O_367574"/>
      <w:bookmarkEnd w:id="11"/>
      <w:r w:rsidRPr="00D60A6E">
        <w:t>Ra</w:t>
      </w:r>
      <w:r w:rsidRPr="00D60A6E">
        <w:t>nge Statement</w:t>
      </w:r>
    </w:p>
    <w:tbl>
      <w:tblPr>
        <w:tblW w:w="0" w:type="auto"/>
        <w:tblLayout w:type="fixed"/>
        <w:tblCellMar>
          <w:left w:w="62" w:type="dxa"/>
          <w:right w:w="62" w:type="dxa"/>
        </w:tblCellMar>
        <w:tblLook w:val="0000"/>
      </w:tblPr>
      <w:tblGrid>
        <w:gridCol w:w="3502"/>
        <w:gridCol w:w="5020"/>
      </w:tblGrid>
      <w:tr w:rsidTr="00AB70D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t>The range statement relates to the unit of competency as a whole. It allows for different work environments and situations that may affect performance. Bold italicised wording, if used in the performance criteria, is detailed below. Essential</w:t>
            </w:r>
            <w:r w:rsidRPr="00D60A6E">
              <w:t xml:space="preserve"> operating conditions that may be present with training and assessment (depending on the work situation, needs of the candidate, accessibility of the item, and local industry and regional contexts) may also be included.</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Condition of participants</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skill level</w:t>
            </w:r>
          </w:p>
          <w:p w:rsidR="00000000" w:rsidRPr="00D60A6E" w:rsidP="00D60A6E">
            <w:pPr>
              <w:pStyle w:val="ListBullet"/>
            </w:pPr>
            <w:r w:rsidRPr="00D60A6E">
              <w:t>previous experience</w:t>
            </w:r>
          </w:p>
          <w:p w:rsidR="00000000" w:rsidRPr="00D60A6E" w:rsidP="00D60A6E">
            <w:pPr>
              <w:pStyle w:val="ListBullet"/>
            </w:pPr>
            <w:r w:rsidRPr="00D60A6E">
              <w:t>physical capabilities and fitness level</w:t>
            </w:r>
          </w:p>
          <w:p w:rsidR="00000000" w:rsidRPr="00D60A6E" w:rsidP="00D60A6E">
            <w:pPr>
              <w:pStyle w:val="ListBullet"/>
            </w:pPr>
            <w:r w:rsidRPr="00D60A6E">
              <w:t>age</w:t>
            </w:r>
          </w:p>
          <w:p w:rsidR="00000000" w:rsidP="00D60A6E">
            <w:pPr>
              <w:pStyle w:val="ListBullet"/>
              <w:rPr>
                <w:lang w:val="en-NZ"/>
              </w:rPr>
            </w:pPr>
            <w:r w:rsidRPr="00D60A6E">
              <w:t>injuries and illnesses.</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Plan</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activity aims and objectives</w:t>
            </w:r>
          </w:p>
          <w:p w:rsidR="00000000" w:rsidRPr="00D60A6E" w:rsidP="00D60A6E">
            <w:pPr>
              <w:pStyle w:val="ListBullet"/>
            </w:pPr>
            <w:r w:rsidRPr="00D60A6E">
              <w:t>date, time and duration</w:t>
            </w:r>
          </w:p>
          <w:p w:rsidR="00000000" w:rsidRPr="00D60A6E" w:rsidP="00D60A6E">
            <w:pPr>
              <w:pStyle w:val="ListBullet"/>
            </w:pPr>
            <w:r w:rsidRPr="00D60A6E">
              <w:t>location</w:t>
            </w:r>
          </w:p>
          <w:p w:rsidR="00000000" w:rsidRPr="00D60A6E" w:rsidP="00D60A6E">
            <w:pPr>
              <w:pStyle w:val="ListBullet"/>
            </w:pPr>
            <w:r w:rsidRPr="00D60A6E">
              <w:t>guide and participant ratios</w:t>
            </w:r>
          </w:p>
          <w:p w:rsidR="00000000" w:rsidRPr="00D60A6E" w:rsidP="00D60A6E">
            <w:pPr>
              <w:pStyle w:val="ListBullet"/>
            </w:pPr>
            <w:r w:rsidRPr="00D60A6E">
              <w:t>resources and equipment</w:t>
            </w:r>
          </w:p>
          <w:p w:rsidR="00000000" w:rsidRPr="00D60A6E" w:rsidP="00D60A6E">
            <w:pPr>
              <w:pStyle w:val="ListBullet"/>
            </w:pPr>
            <w:r w:rsidRPr="00D60A6E">
              <w:t>food and water</w:t>
            </w:r>
          </w:p>
          <w:p w:rsidR="00000000" w:rsidRPr="00D60A6E" w:rsidP="00D60A6E">
            <w:pPr>
              <w:pStyle w:val="ListBullet"/>
            </w:pPr>
            <w:r w:rsidRPr="00D60A6E">
              <w:t>weather details</w:t>
            </w:r>
          </w:p>
          <w:p w:rsidR="00000000" w:rsidRPr="00D60A6E" w:rsidP="00D60A6E">
            <w:pPr>
              <w:pStyle w:val="ListBullet"/>
            </w:pPr>
            <w:r w:rsidRPr="00D60A6E">
              <w:t>participant information:</w:t>
            </w:r>
          </w:p>
          <w:p w:rsidR="00000000" w:rsidRPr="00D60A6E" w:rsidP="00D60A6E">
            <w:pPr>
              <w:pStyle w:val="ListBullet"/>
            </w:pPr>
            <w:r w:rsidRPr="00D60A6E">
              <w:t>safety and emergency requirements</w:t>
            </w:r>
          </w:p>
          <w:p w:rsidR="00000000" w:rsidRPr="00D60A6E" w:rsidP="00D60A6E">
            <w:pPr>
              <w:pStyle w:val="ListBullet"/>
            </w:pPr>
            <w:r w:rsidRPr="00D60A6E">
              <w:t>risk management plan</w:t>
            </w:r>
          </w:p>
          <w:p w:rsidR="00000000" w:rsidP="00D60A6E">
            <w:pPr>
              <w:pStyle w:val="ListBullet"/>
              <w:rPr>
                <w:lang w:val="en-NZ"/>
              </w:rPr>
            </w:pPr>
            <w:r w:rsidRPr="00D60A6E">
              <w:t>relevant legislation and organisational policies and procedures.</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Relevant legislation</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occupational health and safety</w:t>
            </w:r>
          </w:p>
          <w:p w:rsidR="00000000" w:rsidRPr="00D60A6E" w:rsidP="00D60A6E">
            <w:pPr>
              <w:pStyle w:val="ListBullet"/>
            </w:pPr>
            <w:r w:rsidRPr="00D60A6E">
              <w:t>permits or pe</w:t>
            </w:r>
            <w:r w:rsidRPr="00D60A6E">
              <w:t xml:space="preserve">rmission for access </w:t>
            </w:r>
          </w:p>
          <w:p w:rsidR="00000000" w:rsidP="00D60A6E">
            <w:pPr>
              <w:pStyle w:val="ListBullet"/>
              <w:rPr>
                <w:lang w:val="en-NZ"/>
              </w:rPr>
            </w:pPr>
            <w:r w:rsidRPr="00D60A6E">
              <w:t>environmental regulations.</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Organisational policies and procedures</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occupational health and safety:</w:t>
            </w:r>
          </w:p>
          <w:p w:rsidR="00000000" w:rsidRPr="00D60A6E" w:rsidP="00D60A6E">
            <w:pPr>
              <w:pStyle w:val="ListBullet"/>
            </w:pPr>
            <w:r w:rsidRPr="00D60A6E">
              <w:t>assessment procedures</w:t>
            </w:r>
          </w:p>
          <w:p w:rsidR="00000000" w:rsidRPr="00D60A6E" w:rsidP="00D60A6E">
            <w:pPr>
              <w:pStyle w:val="ListBullet"/>
            </w:pPr>
            <w:r w:rsidRPr="00D60A6E">
              <w:t>time and budget constraints</w:t>
            </w:r>
          </w:p>
          <w:p w:rsidR="00000000" w:rsidRPr="00D60A6E" w:rsidP="00D60A6E">
            <w:pPr>
              <w:pStyle w:val="ListBullet"/>
            </w:pPr>
            <w:r w:rsidRPr="00D60A6E">
              <w:t>use, maintenance and storage of equipment</w:t>
            </w:r>
          </w:p>
          <w:p w:rsidR="00000000" w:rsidRPr="00D60A6E" w:rsidP="00D60A6E">
            <w:pPr>
              <w:pStyle w:val="ListBullet"/>
            </w:pPr>
            <w:r w:rsidRPr="00D60A6E">
              <w:t>communication protocols</w:t>
            </w:r>
          </w:p>
          <w:p w:rsidR="00000000" w:rsidRPr="00D60A6E" w:rsidP="00D60A6E">
            <w:pPr>
              <w:pStyle w:val="ListBullet"/>
            </w:pPr>
            <w:r w:rsidRPr="00D60A6E">
              <w:t>safety and emergency procedures</w:t>
            </w:r>
          </w:p>
          <w:p w:rsidR="00000000" w:rsidRPr="00D60A6E" w:rsidP="00D60A6E">
            <w:pPr>
              <w:pStyle w:val="ListBullet"/>
            </w:pPr>
            <w:r w:rsidRPr="00D60A6E">
              <w:t>code of ethics</w:t>
            </w:r>
          </w:p>
          <w:p w:rsidR="00000000" w:rsidRPr="00D60A6E" w:rsidP="00D60A6E">
            <w:pPr>
              <w:pStyle w:val="ListBullet"/>
            </w:pPr>
            <w:r w:rsidRPr="00D60A6E">
              <w:t>confidentiality of participant information</w:t>
            </w:r>
          </w:p>
          <w:p w:rsidR="00000000" w:rsidRPr="00D60A6E" w:rsidP="00D60A6E">
            <w:pPr>
              <w:pStyle w:val="ListBullet"/>
            </w:pPr>
            <w:r w:rsidRPr="00D60A6E">
              <w:t>guide and participant ratios</w:t>
            </w:r>
          </w:p>
          <w:p w:rsidR="00000000" w:rsidRPr="00D60A6E" w:rsidP="00D60A6E">
            <w:pPr>
              <w:pStyle w:val="ListBullet"/>
            </w:pPr>
            <w:r w:rsidRPr="00D60A6E">
              <w:t>snowsport area signs and regulations</w:t>
            </w:r>
          </w:p>
          <w:p w:rsidR="00000000" w:rsidP="00D60A6E">
            <w:pPr>
              <w:pStyle w:val="ListBullet"/>
              <w:rPr>
                <w:lang w:val="en-NZ"/>
              </w:rPr>
            </w:pPr>
            <w:r w:rsidRPr="00D60A6E">
              <w:t>Alpine Responsibility Code and snowboarding practices within the code.</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Activity objectives</w:t>
            </w:r>
            <w:r w:rsidRPr="00D60A6E">
              <w:t xml:space="preserve"> may incl</w:t>
            </w:r>
            <w:r w:rsidRPr="00D60A6E">
              <w:t>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self improvement</w:t>
            </w:r>
          </w:p>
          <w:p w:rsidR="00000000" w:rsidRPr="00D60A6E" w:rsidP="00D60A6E">
            <w:pPr>
              <w:pStyle w:val="ListBullet"/>
            </w:pPr>
            <w:r w:rsidRPr="00D60A6E">
              <w:t>meeting people</w:t>
            </w:r>
          </w:p>
          <w:p w:rsidR="00000000" w:rsidRPr="00D60A6E" w:rsidP="00D60A6E">
            <w:pPr>
              <w:pStyle w:val="ListBullet"/>
            </w:pPr>
            <w:r w:rsidRPr="00D60A6E">
              <w:t>fitness targets</w:t>
            </w:r>
          </w:p>
          <w:p w:rsidR="00000000" w:rsidP="00D60A6E">
            <w:pPr>
              <w:pStyle w:val="ListBullet"/>
              <w:rPr>
                <w:lang w:val="en-NZ"/>
              </w:rPr>
            </w:pPr>
            <w:r w:rsidRPr="00D60A6E">
              <w:t>adventure and recreation.</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Hazards</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temperature extremes</w:t>
            </w:r>
          </w:p>
          <w:p w:rsidR="00000000" w:rsidRPr="00D60A6E" w:rsidP="00D60A6E">
            <w:pPr>
              <w:pStyle w:val="ListBullet"/>
            </w:pPr>
            <w:r w:rsidRPr="00D60A6E">
              <w:t>slippery or unstable terrain</w:t>
            </w:r>
          </w:p>
          <w:p w:rsidR="00000000" w:rsidRPr="00D60A6E" w:rsidP="00D60A6E">
            <w:pPr>
              <w:pStyle w:val="ListBullet"/>
            </w:pPr>
            <w:r w:rsidRPr="00D60A6E">
              <w:t>dangerous animals and insects</w:t>
            </w:r>
          </w:p>
          <w:p w:rsidR="00000000" w:rsidRPr="00D60A6E" w:rsidP="00D60A6E">
            <w:pPr>
              <w:pStyle w:val="ListBullet"/>
            </w:pPr>
            <w:r w:rsidRPr="00D60A6E">
              <w:t>stinging trees and nettles</w:t>
            </w:r>
          </w:p>
          <w:p w:rsidR="00000000" w:rsidRPr="00D60A6E" w:rsidP="00D60A6E">
            <w:pPr>
              <w:pStyle w:val="ListBullet"/>
            </w:pPr>
            <w:r w:rsidRPr="00D60A6E">
              <w:t>dense vegetation</w:t>
            </w:r>
          </w:p>
          <w:p w:rsidR="00000000" w:rsidP="00D60A6E">
            <w:pPr>
              <w:pStyle w:val="ListBullet"/>
              <w:rPr>
                <w:lang w:val="en-NZ"/>
              </w:rPr>
            </w:pPr>
            <w:r w:rsidRPr="00D60A6E">
              <w:t>group management hazards.</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Risks</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hypothermia</w:t>
            </w:r>
          </w:p>
          <w:p w:rsidR="00000000" w:rsidRPr="00D60A6E" w:rsidP="00D60A6E">
            <w:pPr>
              <w:pStyle w:val="ListBullet"/>
            </w:pPr>
            <w:r w:rsidRPr="00D60A6E">
              <w:t>heat exhaustion</w:t>
            </w:r>
          </w:p>
          <w:p w:rsidR="00000000" w:rsidRPr="00D60A6E" w:rsidP="00D60A6E">
            <w:pPr>
              <w:pStyle w:val="ListBullet"/>
            </w:pPr>
            <w:r w:rsidRPr="00D60A6E">
              <w:t xml:space="preserve">injuries </w:t>
            </w:r>
          </w:p>
          <w:p w:rsidR="00000000" w:rsidRPr="00D60A6E" w:rsidP="00D60A6E">
            <w:pPr>
              <w:pStyle w:val="ListBullet"/>
            </w:pPr>
            <w:r w:rsidRPr="00D60A6E">
              <w:t>exhaustion</w:t>
            </w:r>
          </w:p>
          <w:p w:rsidR="00000000" w:rsidRPr="00D60A6E" w:rsidP="00D60A6E">
            <w:pPr>
              <w:pStyle w:val="ListBullet"/>
            </w:pPr>
            <w:r w:rsidRPr="00D60A6E">
              <w:t>lost party or party member</w:t>
            </w:r>
          </w:p>
          <w:p w:rsidR="00000000" w:rsidP="00D60A6E">
            <w:pPr>
              <w:pStyle w:val="ListBullet"/>
              <w:rPr>
                <w:lang w:val="en-NZ"/>
              </w:rPr>
            </w:pPr>
            <w:r w:rsidRPr="00D60A6E">
              <w:t>equipment and course failure.</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Relevant sources</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Bureau of Meteorology</w:t>
            </w:r>
          </w:p>
          <w:p w:rsidR="00000000" w:rsidRPr="00D60A6E" w:rsidP="00D60A6E">
            <w:pPr>
              <w:pStyle w:val="ListBullet"/>
            </w:pPr>
            <w:r w:rsidRPr="00D60A6E">
              <w:t>media</w:t>
            </w:r>
          </w:p>
          <w:p w:rsidR="00000000" w:rsidRPr="00D60A6E" w:rsidP="00D60A6E">
            <w:pPr>
              <w:pStyle w:val="ListBullet"/>
            </w:pPr>
            <w:r w:rsidRPr="00D60A6E">
              <w:t>land managers or agencies</w:t>
            </w:r>
          </w:p>
          <w:p w:rsidR="00000000" w:rsidRPr="00D60A6E" w:rsidP="00D60A6E">
            <w:pPr>
              <w:pStyle w:val="ListBullet"/>
            </w:pPr>
            <w:r w:rsidRPr="00D60A6E">
              <w:t>coastal patrol or coastguard</w:t>
            </w:r>
          </w:p>
          <w:p w:rsidR="00000000" w:rsidRPr="00D60A6E" w:rsidP="00D60A6E">
            <w:pPr>
              <w:pStyle w:val="ListBullet"/>
            </w:pPr>
            <w:r w:rsidRPr="00D60A6E">
              <w:t>volunteer marine rescue</w:t>
            </w:r>
          </w:p>
          <w:p w:rsidR="00000000" w:rsidP="00D60A6E">
            <w:pPr>
              <w:pStyle w:val="ListBullet"/>
              <w:rPr>
                <w:lang w:val="en-NZ"/>
              </w:rPr>
            </w:pPr>
            <w:r w:rsidRPr="00D60A6E">
              <w:t>local knowledge.</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Weather and environmental information</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satellite images</w:t>
            </w:r>
          </w:p>
          <w:p w:rsidR="00000000" w:rsidRPr="00D60A6E" w:rsidP="00D60A6E">
            <w:pPr>
              <w:pStyle w:val="ListBullet"/>
            </w:pPr>
            <w:r w:rsidRPr="00D60A6E">
              <w:t>daily and weekly forecasts</w:t>
            </w:r>
          </w:p>
          <w:p w:rsidR="00000000" w:rsidRPr="00D60A6E" w:rsidP="00D60A6E">
            <w:pPr>
              <w:pStyle w:val="ListBullet"/>
            </w:pPr>
            <w:r w:rsidRPr="00D60A6E">
              <w:t>maximum and minimum temperatures</w:t>
            </w:r>
          </w:p>
          <w:p w:rsidR="00000000" w:rsidRPr="00D60A6E" w:rsidP="00D60A6E">
            <w:pPr>
              <w:pStyle w:val="ListBullet"/>
            </w:pPr>
            <w:r w:rsidRPr="00D60A6E">
              <w:t>weather warnings</w:t>
            </w:r>
          </w:p>
          <w:p w:rsidR="00000000" w:rsidRPr="00D60A6E" w:rsidP="00D60A6E">
            <w:pPr>
              <w:pStyle w:val="ListBullet"/>
            </w:pPr>
            <w:r w:rsidRPr="00D60A6E">
              <w:t>event warnings</w:t>
            </w:r>
          </w:p>
          <w:p w:rsidR="00000000" w:rsidRPr="00D60A6E" w:rsidP="00D60A6E">
            <w:pPr>
              <w:pStyle w:val="ListBullet"/>
            </w:pPr>
            <w:r w:rsidRPr="00D60A6E">
              <w:t>river levels</w:t>
            </w:r>
          </w:p>
          <w:p w:rsidR="00000000" w:rsidRPr="00D60A6E" w:rsidP="00D60A6E">
            <w:pPr>
              <w:pStyle w:val="ListBullet"/>
            </w:pPr>
            <w:r w:rsidRPr="00D60A6E">
              <w:t>synoptic charts</w:t>
            </w:r>
          </w:p>
          <w:p w:rsidR="00000000" w:rsidP="00D60A6E">
            <w:pPr>
              <w:pStyle w:val="ListBullet"/>
              <w:rPr>
                <w:lang w:val="en-NZ"/>
              </w:rPr>
            </w:pPr>
            <w:r w:rsidRPr="00D60A6E">
              <w:t>high and low tide predictions.</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Food and water requirements</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range of foods:</w:t>
            </w:r>
          </w:p>
          <w:p w:rsidR="00000000" w:rsidRPr="00D60A6E" w:rsidP="00D60A6E">
            <w:pPr>
              <w:pStyle w:val="ListBullet2"/>
            </w:pPr>
            <w:r w:rsidRPr="00D60A6E">
              <w:t>perishability</w:t>
            </w:r>
          </w:p>
          <w:p w:rsidR="00000000" w:rsidRPr="00D60A6E" w:rsidP="00D60A6E">
            <w:pPr>
              <w:pStyle w:val="ListBullet2"/>
            </w:pPr>
            <w:r w:rsidRPr="00D60A6E">
              <w:t>packaging</w:t>
            </w:r>
          </w:p>
          <w:p w:rsidR="00000000" w:rsidP="00D60A6E">
            <w:pPr>
              <w:pStyle w:val="ListBullet"/>
              <w:rPr>
                <w:lang w:val="en-NZ"/>
              </w:rPr>
            </w:pPr>
            <w:r w:rsidRPr="00D60A6E">
              <w:t>storage.</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Principles of nutrition</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food groups</w:t>
            </w:r>
          </w:p>
          <w:p w:rsidR="00000000" w:rsidP="00D60A6E">
            <w:pPr>
              <w:pStyle w:val="ListBullet"/>
              <w:rPr>
                <w:lang w:val="en-NZ"/>
              </w:rPr>
            </w:pPr>
            <w:r w:rsidRPr="00D60A6E">
              <w:t>dietary guidelines.</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Contextual issues</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weather conditions, including times</w:t>
            </w:r>
          </w:p>
          <w:p w:rsidR="00000000" w:rsidRPr="00D60A6E" w:rsidP="00D60A6E">
            <w:pPr>
              <w:pStyle w:val="ListBullet"/>
            </w:pPr>
            <w:r w:rsidRPr="00D60A6E">
              <w:t>season</w:t>
            </w:r>
          </w:p>
          <w:p w:rsidR="00000000" w:rsidRPr="00D60A6E" w:rsidP="00D60A6E">
            <w:pPr>
              <w:pStyle w:val="ListBullet"/>
            </w:pPr>
            <w:r w:rsidRPr="00D60A6E">
              <w:t>transport</w:t>
            </w:r>
          </w:p>
          <w:p w:rsidR="00000000" w:rsidRPr="00D60A6E" w:rsidP="00D60A6E">
            <w:pPr>
              <w:pStyle w:val="ListBullet"/>
            </w:pPr>
            <w:r w:rsidRPr="00D60A6E">
              <w:t>location</w:t>
            </w:r>
          </w:p>
          <w:p w:rsidR="00000000" w:rsidRPr="00D60A6E" w:rsidP="00D60A6E">
            <w:pPr>
              <w:pStyle w:val="ListBullet"/>
            </w:pPr>
            <w:r w:rsidRPr="00D60A6E">
              <w:t>trip distance and duration</w:t>
            </w:r>
          </w:p>
          <w:p w:rsidR="00000000" w:rsidRPr="00D60A6E" w:rsidP="00D60A6E">
            <w:pPr>
              <w:pStyle w:val="ListBullet"/>
            </w:pPr>
            <w:r w:rsidRPr="00D60A6E">
              <w:t>group objectives</w:t>
            </w:r>
          </w:p>
          <w:p w:rsidR="00000000" w:rsidP="00D60A6E">
            <w:pPr>
              <w:pStyle w:val="ListBullet"/>
              <w:rPr>
                <w:lang w:val="en-NZ"/>
              </w:rPr>
            </w:pPr>
            <w:r w:rsidRPr="00D60A6E">
              <w:t>group size.</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Appropriate authorities</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authorities</w:t>
            </w:r>
          </w:p>
          <w:p w:rsidR="00000000" w:rsidP="00D60A6E">
            <w:pPr>
              <w:pStyle w:val="ListBullet"/>
              <w:rPr>
                <w:lang w:val="en-NZ"/>
              </w:rPr>
            </w:pPr>
            <w:r w:rsidRPr="00D60A6E">
              <w:t>supervisors.</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Equipment may</w:t>
            </w:r>
            <w:r w:rsidRPr="00D60A6E">
              <w:t xml:space="preserve">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snowboarding equipment:</w:t>
            </w:r>
          </w:p>
          <w:p w:rsidR="00000000" w:rsidRPr="00D60A6E" w:rsidP="00D60A6E">
            <w:pPr>
              <w:pStyle w:val="ListBullet2"/>
            </w:pPr>
            <w:r w:rsidRPr="00D60A6E">
              <w:t xml:space="preserve">beanie </w:t>
            </w:r>
          </w:p>
          <w:p w:rsidR="00000000" w:rsidRPr="00D60A6E" w:rsidP="00D60A6E">
            <w:pPr>
              <w:pStyle w:val="ListBullet2"/>
            </w:pPr>
            <w:r w:rsidRPr="00D60A6E">
              <w:t xml:space="preserve">board </w:t>
            </w:r>
          </w:p>
          <w:p w:rsidR="00000000" w:rsidRPr="00D60A6E" w:rsidP="00D60A6E">
            <w:pPr>
              <w:pStyle w:val="ListBullet2"/>
            </w:pPr>
            <w:r w:rsidRPr="00D60A6E">
              <w:t xml:space="preserve">boots </w:t>
            </w:r>
          </w:p>
          <w:p w:rsidR="00000000" w:rsidRPr="00D60A6E" w:rsidP="00D60A6E">
            <w:pPr>
              <w:pStyle w:val="ListBullet2"/>
            </w:pPr>
            <w:r w:rsidRPr="00D60A6E">
              <w:t xml:space="preserve">bindings </w:t>
            </w:r>
          </w:p>
          <w:p w:rsidR="00000000" w:rsidRPr="00D60A6E" w:rsidP="00D60A6E">
            <w:pPr>
              <w:pStyle w:val="ListBullet2"/>
            </w:pPr>
            <w:r w:rsidRPr="00D60A6E">
              <w:t xml:space="preserve">wrist guards  </w:t>
            </w:r>
          </w:p>
          <w:p w:rsidR="00000000" w:rsidRPr="00D60A6E" w:rsidP="00D60A6E">
            <w:pPr>
              <w:pStyle w:val="ListBullet2"/>
            </w:pPr>
            <w:r w:rsidRPr="00D60A6E">
              <w:t xml:space="preserve">gloves </w:t>
            </w:r>
          </w:p>
          <w:p w:rsidR="00000000" w:rsidRPr="00D60A6E" w:rsidP="00D60A6E">
            <w:pPr>
              <w:pStyle w:val="ListBullet2"/>
            </w:pPr>
            <w:r w:rsidRPr="00D60A6E">
              <w:t>sun glasses or goggles</w:t>
            </w:r>
          </w:p>
          <w:p w:rsidR="00000000" w:rsidRPr="00D60A6E" w:rsidP="00D60A6E">
            <w:pPr>
              <w:pStyle w:val="ListBullet"/>
            </w:pPr>
            <w:r w:rsidRPr="00D60A6E">
              <w:t>resources:</w:t>
            </w:r>
          </w:p>
          <w:p w:rsidR="00000000" w:rsidRPr="00D60A6E" w:rsidP="00D60A6E">
            <w:pPr>
              <w:pStyle w:val="ListBullet2"/>
            </w:pPr>
            <w:r w:rsidRPr="00D60A6E">
              <w:t>food and water</w:t>
            </w:r>
          </w:p>
          <w:p w:rsidR="00000000" w:rsidRPr="00D60A6E" w:rsidP="00D60A6E">
            <w:pPr>
              <w:pStyle w:val="ListBullet2"/>
            </w:pPr>
            <w:r w:rsidRPr="00D60A6E">
              <w:t>navigation equipment</w:t>
            </w:r>
          </w:p>
          <w:p w:rsidR="00000000" w:rsidRPr="00D60A6E" w:rsidP="00D60A6E">
            <w:pPr>
              <w:pStyle w:val="ListBullet"/>
            </w:pPr>
            <w:r w:rsidRPr="00D60A6E">
              <w:t>safety and rescue equipment:</w:t>
            </w:r>
          </w:p>
          <w:p w:rsidR="00000000" w:rsidRPr="00D60A6E" w:rsidP="00D60A6E">
            <w:pPr>
              <w:pStyle w:val="ListBullet2"/>
            </w:pPr>
            <w:r w:rsidRPr="00D60A6E">
              <w:t xml:space="preserve">repair equipment </w:t>
            </w:r>
          </w:p>
          <w:p w:rsidR="00000000" w:rsidP="00D60A6E">
            <w:pPr>
              <w:pStyle w:val="ListBullet"/>
              <w:rPr>
                <w:lang w:val="en-NZ"/>
              </w:rPr>
            </w:pPr>
            <w:r w:rsidRPr="00D60A6E">
              <w:t>first aid kit.</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Relevant information</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personal equipment requirements:</w:t>
            </w:r>
          </w:p>
          <w:p w:rsidR="00000000" w:rsidRPr="00D60A6E" w:rsidP="00D60A6E">
            <w:pPr>
              <w:pStyle w:val="ListBullet"/>
            </w:pPr>
            <w:r w:rsidRPr="00D60A6E">
              <w:t>safety procedures</w:t>
            </w:r>
          </w:p>
          <w:p w:rsidR="00000000" w:rsidRPr="00D60A6E" w:rsidP="00D60A6E">
            <w:pPr>
              <w:pStyle w:val="ListBullet"/>
            </w:pPr>
            <w:r w:rsidRPr="00D60A6E">
              <w:t>preventative measures for risks</w:t>
            </w:r>
          </w:p>
          <w:p w:rsidR="00000000" w:rsidRPr="00D60A6E" w:rsidP="00D60A6E">
            <w:pPr>
              <w:pStyle w:val="ListBullet"/>
            </w:pPr>
            <w:r w:rsidRPr="00D60A6E">
              <w:t>possible hazards</w:t>
            </w:r>
          </w:p>
          <w:p w:rsidR="00000000" w:rsidRPr="00D60A6E" w:rsidP="00D60A6E">
            <w:pPr>
              <w:pStyle w:val="ListBullet"/>
            </w:pPr>
            <w:r w:rsidRPr="00D60A6E">
              <w:t>environmental impact minimisation</w:t>
            </w:r>
          </w:p>
          <w:p w:rsidR="00000000" w:rsidRPr="00D60A6E" w:rsidP="00D60A6E">
            <w:pPr>
              <w:pStyle w:val="ListBullet"/>
            </w:pPr>
            <w:r w:rsidRPr="00D60A6E">
              <w:t>snowboarding techniques</w:t>
            </w:r>
          </w:p>
          <w:p w:rsidR="00000000" w:rsidRPr="00D60A6E" w:rsidP="00D60A6E">
            <w:pPr>
              <w:pStyle w:val="ListBullet"/>
            </w:pPr>
            <w:r w:rsidRPr="00D60A6E">
              <w:t>objectives</w:t>
            </w:r>
          </w:p>
          <w:p w:rsidR="00000000" w:rsidRPr="00D60A6E" w:rsidP="00D60A6E">
            <w:pPr>
              <w:pStyle w:val="ListBullet"/>
            </w:pPr>
            <w:r w:rsidRPr="00D60A6E">
              <w:t>rules and codes</w:t>
            </w:r>
          </w:p>
          <w:p w:rsidR="00000000" w:rsidP="00D60A6E">
            <w:pPr>
              <w:pStyle w:val="ListBullet"/>
              <w:rPr>
                <w:lang w:val="en-NZ"/>
              </w:rPr>
            </w:pPr>
            <w:r w:rsidRPr="00D60A6E">
              <w:t>responsible and safe behaviour.</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Snowboarding techniques</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 xml:space="preserve">skidded and edged turns </w:t>
            </w:r>
          </w:p>
          <w:p w:rsidR="00000000" w:rsidRPr="00D60A6E" w:rsidP="00D60A6E">
            <w:pPr>
              <w:pStyle w:val="ListBullet"/>
            </w:pPr>
            <w:r w:rsidRPr="00D60A6E">
              <w:t>edge control</w:t>
            </w:r>
          </w:p>
          <w:p w:rsidR="00000000" w:rsidRPr="00D60A6E" w:rsidP="00D60A6E">
            <w:pPr>
              <w:pStyle w:val="ListBullet"/>
            </w:pPr>
            <w:r w:rsidRPr="00D60A6E">
              <w:t xml:space="preserve">side-slipping with flexion-extension </w:t>
            </w:r>
          </w:p>
          <w:p w:rsidR="00000000" w:rsidRPr="00D60A6E" w:rsidP="00D60A6E">
            <w:pPr>
              <w:pStyle w:val="ListBullet"/>
            </w:pPr>
            <w:r w:rsidRPr="00D60A6E">
              <w:t>speed control</w:t>
            </w:r>
          </w:p>
          <w:p w:rsidR="00000000" w:rsidRPr="00D60A6E" w:rsidP="00D60A6E">
            <w:pPr>
              <w:pStyle w:val="ListBullet"/>
            </w:pPr>
            <w:r w:rsidRPr="00D60A6E">
              <w:t>stopping</w:t>
            </w:r>
          </w:p>
          <w:p w:rsidR="00000000" w:rsidRPr="00D60A6E" w:rsidP="00D60A6E">
            <w:pPr>
              <w:pStyle w:val="ListBullet"/>
            </w:pPr>
            <w:r w:rsidRPr="00D60A6E">
              <w:t>falling</w:t>
            </w:r>
          </w:p>
          <w:p w:rsidR="00000000" w:rsidRPr="00D60A6E" w:rsidP="00D60A6E">
            <w:pPr>
              <w:pStyle w:val="ListBullet"/>
            </w:pPr>
            <w:r w:rsidRPr="00D60A6E">
              <w:t>balance</w:t>
            </w:r>
          </w:p>
          <w:p w:rsidR="00000000" w:rsidRPr="00D60A6E" w:rsidP="00D60A6E">
            <w:pPr>
              <w:pStyle w:val="ListBullet"/>
            </w:pPr>
            <w:r w:rsidRPr="00D60A6E">
              <w:t>straight running</w:t>
            </w:r>
          </w:p>
          <w:p w:rsidR="00000000" w:rsidRPr="00D60A6E" w:rsidP="00D60A6E">
            <w:pPr>
              <w:pStyle w:val="ListBullet"/>
            </w:pPr>
            <w:r w:rsidRPr="00D60A6E">
              <w:t>upright stance</w:t>
            </w:r>
          </w:p>
          <w:p w:rsidR="00000000" w:rsidP="00D60A6E">
            <w:pPr>
              <w:pStyle w:val="ListBullet"/>
              <w:rPr>
                <w:lang w:val="en-NZ"/>
              </w:rPr>
            </w:pPr>
            <w:r w:rsidRPr="00D60A6E">
              <w:t>blend of movements.</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Communication system</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calls</w:t>
            </w:r>
          </w:p>
          <w:p w:rsidR="00000000" w:rsidRPr="00D60A6E" w:rsidP="00D60A6E">
            <w:pPr>
              <w:pStyle w:val="ListBullet"/>
            </w:pPr>
            <w:r w:rsidRPr="00D60A6E">
              <w:t>radio</w:t>
            </w:r>
          </w:p>
          <w:p w:rsidR="00000000" w:rsidRPr="00D60A6E" w:rsidP="00D60A6E">
            <w:pPr>
              <w:pStyle w:val="ListBullet"/>
            </w:pPr>
            <w:r w:rsidRPr="00D60A6E">
              <w:t>hand signals</w:t>
            </w:r>
          </w:p>
          <w:p w:rsidR="00000000" w:rsidP="00D60A6E">
            <w:pPr>
              <w:pStyle w:val="ListBullet"/>
              <w:rPr>
                <w:lang w:val="en-NZ"/>
              </w:rPr>
            </w:pPr>
            <w:r w:rsidRPr="00D60A6E">
              <w:t>whistles.</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Safety procedures</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equipment checked an</w:t>
            </w:r>
            <w:r w:rsidRPr="00D60A6E">
              <w:t>d undamaged</w:t>
            </w:r>
          </w:p>
          <w:p w:rsidR="00000000" w:rsidRPr="00D60A6E" w:rsidP="00D60A6E">
            <w:pPr>
              <w:pStyle w:val="ListBullet"/>
            </w:pPr>
            <w:r w:rsidRPr="00D60A6E">
              <w:t>snowboarders ready</w:t>
            </w:r>
          </w:p>
          <w:p w:rsidR="00000000" w:rsidRPr="00D60A6E" w:rsidP="00D60A6E">
            <w:pPr>
              <w:pStyle w:val="ListBullet"/>
            </w:pPr>
            <w:r w:rsidRPr="00D60A6E">
              <w:t>correct fitting equipment</w:t>
            </w:r>
          </w:p>
          <w:p w:rsidR="00000000" w:rsidRPr="00D60A6E" w:rsidP="00D60A6E">
            <w:pPr>
              <w:pStyle w:val="ListBullet"/>
            </w:pPr>
            <w:r w:rsidRPr="00D60A6E">
              <w:t>wearing of helmets</w:t>
            </w:r>
          </w:p>
          <w:p w:rsidR="00000000" w:rsidRPr="00D60A6E" w:rsidP="00D60A6E">
            <w:pPr>
              <w:pStyle w:val="ListBullet"/>
            </w:pPr>
            <w:r w:rsidRPr="00D60A6E">
              <w:t>appropriate spacing between participants</w:t>
            </w:r>
          </w:p>
          <w:p w:rsidR="00000000" w:rsidP="00D60A6E">
            <w:pPr>
              <w:pStyle w:val="ListBullet"/>
              <w:rPr>
                <w:lang w:val="en-NZ"/>
              </w:rPr>
            </w:pPr>
            <w:r w:rsidRPr="00D60A6E">
              <w:t>use of safety and rescue equipment.</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Participant's performance</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use of appropriate communication system</w:t>
            </w:r>
          </w:p>
          <w:p w:rsidR="00000000" w:rsidRPr="00D60A6E" w:rsidP="00D60A6E">
            <w:pPr>
              <w:pStyle w:val="ListBullet"/>
            </w:pPr>
            <w:r w:rsidRPr="00D60A6E">
              <w:t>snowboarding technique</w:t>
            </w:r>
          </w:p>
          <w:p w:rsidR="00000000" w:rsidRPr="00D60A6E" w:rsidP="00D60A6E">
            <w:pPr>
              <w:pStyle w:val="ListBullet"/>
            </w:pPr>
            <w:r w:rsidRPr="00D60A6E">
              <w:t>snowboarding pace over various distances and conditions</w:t>
            </w:r>
          </w:p>
          <w:p w:rsidR="00000000" w:rsidRPr="00D60A6E" w:rsidP="00D60A6E">
            <w:pPr>
              <w:pStyle w:val="ListBullet"/>
            </w:pPr>
            <w:r w:rsidRPr="00D60A6E">
              <w:t>attitude</w:t>
            </w:r>
          </w:p>
          <w:p w:rsidR="00000000" w:rsidRPr="00D60A6E" w:rsidP="00D60A6E">
            <w:pPr>
              <w:pStyle w:val="ListBullet"/>
            </w:pPr>
            <w:r w:rsidRPr="00D60A6E">
              <w:t>negotiation of hazards</w:t>
            </w:r>
          </w:p>
          <w:p w:rsidR="00000000" w:rsidP="00D60A6E">
            <w:pPr>
              <w:pStyle w:val="ListBullet"/>
              <w:rPr>
                <w:lang w:val="en-NZ"/>
              </w:rPr>
            </w:pPr>
            <w:r w:rsidRPr="00D60A6E">
              <w:t>use of equipment.</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Variable factors</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change of weather</w:t>
            </w:r>
          </w:p>
          <w:p w:rsidR="00000000" w:rsidRPr="00D60A6E" w:rsidP="00D60A6E">
            <w:pPr>
              <w:pStyle w:val="ListBullet"/>
            </w:pPr>
            <w:r w:rsidRPr="00D60A6E">
              <w:t>equipment failure</w:t>
            </w:r>
          </w:p>
          <w:p w:rsidR="00000000" w:rsidRPr="00D60A6E" w:rsidP="00D60A6E">
            <w:pPr>
              <w:pStyle w:val="ListBullet"/>
            </w:pPr>
            <w:r w:rsidRPr="00D60A6E">
              <w:t>participant's needs</w:t>
            </w:r>
          </w:p>
          <w:p w:rsidR="00000000" w:rsidP="00D60A6E">
            <w:pPr>
              <w:pStyle w:val="ListBullet"/>
              <w:rPr>
                <w:lang w:val="en-NZ"/>
              </w:rPr>
            </w:pPr>
            <w:r w:rsidRPr="00D60A6E">
              <w:t>snow conditions.</w:t>
            </w:r>
          </w:p>
        </w:tc>
      </w:tr>
      <w:tr w:rsidTr="00AB70D7">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D60A6E">
            <w:pPr>
              <w:pStyle w:val="BodyText"/>
              <w:rPr>
                <w:lang w:val="en-NZ"/>
              </w:rPr>
            </w:pPr>
            <w:r w:rsidRPr="00D60A6E">
              <w:rPr>
                <w:rStyle w:val="BoldandItalics"/>
              </w:rPr>
              <w:t>Relevant aspects</w:t>
            </w:r>
            <w:r w:rsidRPr="00D60A6E">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D60A6E" w:rsidP="00D60A6E">
            <w:pPr>
              <w:pStyle w:val="ListBullet"/>
            </w:pPr>
            <w:r w:rsidRPr="00D60A6E">
              <w:t>objectives</w:t>
            </w:r>
          </w:p>
          <w:p w:rsidR="00000000" w:rsidRPr="00D60A6E" w:rsidP="00D60A6E">
            <w:pPr>
              <w:pStyle w:val="ListBullet"/>
            </w:pPr>
            <w:r w:rsidRPr="00D60A6E">
              <w:t>planning process</w:t>
            </w:r>
          </w:p>
          <w:p w:rsidR="00000000" w:rsidRPr="00D60A6E" w:rsidP="00D60A6E">
            <w:pPr>
              <w:pStyle w:val="ListBullet"/>
            </w:pPr>
            <w:r w:rsidRPr="00D60A6E">
              <w:t>activity site</w:t>
            </w:r>
          </w:p>
          <w:p w:rsidR="00000000" w:rsidRPr="00D60A6E" w:rsidP="00D60A6E">
            <w:pPr>
              <w:pStyle w:val="ListBullet"/>
            </w:pPr>
            <w:r w:rsidRPr="00D60A6E">
              <w:t>weather</w:t>
            </w:r>
          </w:p>
          <w:p w:rsidR="00000000" w:rsidRPr="00D60A6E" w:rsidP="00D60A6E">
            <w:pPr>
              <w:pStyle w:val="ListBullet"/>
            </w:pPr>
            <w:r w:rsidRPr="00D60A6E">
              <w:t>equipment selection</w:t>
            </w:r>
          </w:p>
          <w:p w:rsidR="00000000" w:rsidRPr="00D60A6E" w:rsidP="00D60A6E">
            <w:pPr>
              <w:pStyle w:val="ListBullet"/>
            </w:pPr>
            <w:r w:rsidRPr="00D60A6E">
              <w:t>clothing selection</w:t>
            </w:r>
          </w:p>
          <w:p w:rsidR="00000000" w:rsidRPr="00D60A6E" w:rsidP="00D60A6E">
            <w:pPr>
              <w:pStyle w:val="ListBullet"/>
            </w:pPr>
            <w:r w:rsidRPr="00D60A6E">
              <w:t>food selection</w:t>
            </w:r>
          </w:p>
          <w:p w:rsidR="00000000" w:rsidRPr="00D60A6E" w:rsidP="00D60A6E">
            <w:pPr>
              <w:pStyle w:val="ListBullet"/>
            </w:pPr>
            <w:r w:rsidRPr="00D60A6E">
              <w:t>instructional content</w:t>
            </w:r>
          </w:p>
          <w:p w:rsidR="00000000" w:rsidRPr="00D60A6E" w:rsidP="00D60A6E">
            <w:pPr>
              <w:pStyle w:val="ListBullet"/>
            </w:pPr>
            <w:r w:rsidRPr="00D60A6E">
              <w:t>instructional technique</w:t>
            </w:r>
          </w:p>
          <w:p w:rsidR="00000000" w:rsidRPr="00D60A6E" w:rsidP="00D60A6E">
            <w:pPr>
              <w:pStyle w:val="ListBullet"/>
            </w:pPr>
            <w:r w:rsidRPr="00D60A6E">
              <w:t>assessment technique</w:t>
            </w:r>
          </w:p>
          <w:p w:rsidR="00000000" w:rsidRPr="00D60A6E" w:rsidP="00D60A6E">
            <w:pPr>
              <w:pStyle w:val="ListBullet"/>
            </w:pPr>
            <w:r w:rsidRPr="00D60A6E">
              <w:t>group feedback</w:t>
            </w:r>
          </w:p>
          <w:p w:rsidR="00000000" w:rsidRPr="00D60A6E" w:rsidP="00D60A6E">
            <w:pPr>
              <w:pStyle w:val="ListBullet"/>
            </w:pPr>
            <w:r w:rsidRPr="00D60A6E">
              <w:t>directing techniques:</w:t>
            </w:r>
          </w:p>
          <w:p w:rsidR="00000000" w:rsidRPr="00D60A6E" w:rsidP="00D60A6E">
            <w:pPr>
              <w:pStyle w:val="ListBullet2"/>
            </w:pPr>
            <w:r w:rsidRPr="00D60A6E">
              <w:t>rescue techniques employed.</w:t>
            </w:r>
          </w:p>
        </w:tc>
      </w:tr>
    </w:tbl>
    <w:p w:rsidR="00000000" w:rsidRPr="00D60A6E" w:rsidP="00D60A6E">
      <w:pPr>
        <w:pStyle w:val="BodyText"/>
      </w:pPr>
    </w:p>
    <w:p w:rsidR="00000000" w:rsidRPr="00D60A6E" w:rsidP="00D60A6E">
      <w:pPr>
        <w:pStyle w:val="AllowPageBreak"/>
      </w:pPr>
    </w:p>
    <w:p w:rsidR="00000000" w:rsidRPr="00D60A6E" w:rsidP="00D60A6E">
      <w:pPr>
        <w:pStyle w:val="Heading1"/>
      </w:pPr>
      <w:bookmarkStart w:id="12" w:name="O_367571"/>
      <w:bookmarkEnd w:id="12"/>
      <w:r w:rsidRPr="00D60A6E">
        <w:t>Unit Sector(s)</w:t>
      </w:r>
    </w:p>
    <w:p w:rsidR="00000000" w:rsidRPr="00D60A6E" w:rsidP="00D60A6E">
      <w:pPr>
        <w:pStyle w:val="BodyText"/>
      </w:pPr>
      <w:r w:rsidRPr="00D60A6E">
        <w:t>Outdoor Recreation</w:t>
      </w:r>
    </w:p>
    <w:p w:rsidR="00000000" w:rsidRPr="00D60A6E" w:rsidP="00D60A6E">
      <w:pPr>
        <w:pStyle w:val="AllowPageBreak"/>
      </w:pPr>
    </w:p>
    <w:p w:rsidR="00000000" w:rsidRPr="00D60A6E" w:rsidP="00D60A6E">
      <w:pPr>
        <w:pStyle w:val="Heading1"/>
      </w:pPr>
      <w:bookmarkStart w:id="13" w:name="O_390055"/>
      <w:bookmarkEnd w:id="13"/>
      <w:r w:rsidRPr="00D60A6E">
        <w:t>Competency Field</w:t>
      </w:r>
    </w:p>
    <w:p w:rsidR="00000000" w:rsidRPr="00D60A6E" w:rsidP="00D60A6E">
      <w:pPr>
        <w:pStyle w:val="BodyText"/>
      </w:pPr>
      <w:r w:rsidRPr="00D60A6E">
        <w:t>Snowboarding</w:t>
      </w:r>
    </w:p>
    <w:p w:rsidR="00000000" w:rsidRPr="00D60A6E" w:rsidP="00D60A6E"/>
    <w:sectPr w:rsidSect="00D60A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A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0D7" w:rsidP="00AB70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A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0D7" w:rsidP="00D60A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B70D7" w:rsidP="00D60A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B70D7" w:rsidP="00D60A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A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70D7" w:rsidP="00AB70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A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0D7" w:rsidP="00D60A6E">
    <w:pPr>
      <w:pStyle w:val="Header"/>
      <w:framePr w:wrap="around"/>
    </w:pPr>
    <w:r>
      <w:fldChar w:fldCharType="begin"/>
    </w:r>
    <w:r>
      <w:instrText xml:space="preserve"> TITLE   \* MERGEFORMAT </w:instrText>
    </w:r>
    <w:r>
      <w:fldChar w:fldCharType="separate"/>
    </w:r>
    <w:r>
      <w:t>SISOSKB303A Guide day snowboarding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70D7" w:rsidP="00D60A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90A7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EE7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6A74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A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0A6E"/>
    <w:pPr>
      <w:spacing w:before="360" w:after="60"/>
      <w:outlineLvl w:val="0"/>
    </w:pPr>
    <w:rPr>
      <w:sz w:val="32"/>
    </w:rPr>
  </w:style>
  <w:style w:type="paragraph" w:styleId="Heading2">
    <w:name w:val="heading 2"/>
    <w:basedOn w:val="HeadingBase"/>
    <w:next w:val="BodyText"/>
    <w:link w:val="Heading2Char"/>
    <w:qFormat/>
    <w:rsid w:val="00D60A6E"/>
    <w:pPr>
      <w:keepLines/>
      <w:spacing w:before="240" w:after="120"/>
      <w:outlineLvl w:val="1"/>
    </w:pPr>
    <w:rPr>
      <w:sz w:val="28"/>
      <w:szCs w:val="40"/>
    </w:rPr>
  </w:style>
  <w:style w:type="paragraph" w:styleId="Heading3">
    <w:name w:val="heading 3"/>
    <w:basedOn w:val="HeadingBase"/>
    <w:next w:val="BodyText"/>
    <w:link w:val="Heading3Char"/>
    <w:qFormat/>
    <w:rsid w:val="00D60A6E"/>
    <w:pPr>
      <w:spacing w:before="180" w:after="120"/>
      <w:outlineLvl w:val="2"/>
    </w:pPr>
    <w:rPr>
      <w:spacing w:val="-10"/>
      <w:kern w:val="32"/>
    </w:rPr>
  </w:style>
  <w:style w:type="paragraph" w:styleId="Heading4">
    <w:name w:val="heading 4"/>
    <w:basedOn w:val="HeadingBase"/>
    <w:next w:val="BodyText"/>
    <w:link w:val="Heading4Char"/>
    <w:qFormat/>
    <w:rsid w:val="00D60A6E"/>
    <w:pPr>
      <w:spacing w:before="160" w:after="120"/>
      <w:outlineLvl w:val="3"/>
    </w:pPr>
    <w:rPr>
      <w:sz w:val="22"/>
    </w:rPr>
  </w:style>
  <w:style w:type="paragraph" w:styleId="Heading5">
    <w:name w:val="heading 5"/>
    <w:basedOn w:val="HeadingBase"/>
    <w:next w:val="Normal"/>
    <w:link w:val="Heading5Char"/>
    <w:qFormat/>
    <w:rsid w:val="00D60A6E"/>
    <w:pPr>
      <w:spacing w:before="80"/>
      <w:outlineLvl w:val="4"/>
    </w:pPr>
    <w:rPr>
      <w:color w:val="918585"/>
      <w:sz w:val="20"/>
    </w:rPr>
  </w:style>
  <w:style w:type="paragraph" w:styleId="Heading6">
    <w:name w:val="heading 6"/>
    <w:basedOn w:val="HeadingBase"/>
    <w:next w:val="Normal"/>
    <w:link w:val="Heading6Char"/>
    <w:qFormat/>
    <w:rsid w:val="00D60A6E"/>
    <w:pPr>
      <w:spacing w:before="60"/>
      <w:outlineLvl w:val="5"/>
    </w:pPr>
    <w:rPr>
      <w:color w:val="918585"/>
      <w:sz w:val="20"/>
    </w:rPr>
  </w:style>
  <w:style w:type="paragraph" w:styleId="Heading7">
    <w:name w:val="heading 7"/>
    <w:basedOn w:val="Normal"/>
    <w:next w:val="Normal"/>
    <w:link w:val="Heading7Char"/>
    <w:qFormat/>
    <w:rsid w:val="00D60A6E"/>
    <w:pPr>
      <w:ind w:left="720"/>
      <w:outlineLvl w:val="6"/>
    </w:pPr>
    <w:rPr>
      <w:i/>
    </w:rPr>
  </w:style>
  <w:style w:type="paragraph" w:styleId="Heading8">
    <w:name w:val="heading 8"/>
    <w:basedOn w:val="Normal"/>
    <w:next w:val="Normal"/>
    <w:link w:val="Heading8Char"/>
    <w:qFormat/>
    <w:rsid w:val="00D60A6E"/>
    <w:pPr>
      <w:ind w:left="720"/>
      <w:outlineLvl w:val="7"/>
    </w:pPr>
    <w:rPr>
      <w:i/>
    </w:rPr>
  </w:style>
  <w:style w:type="paragraph" w:styleId="Heading9">
    <w:name w:val="heading 9"/>
    <w:basedOn w:val="Normal"/>
    <w:next w:val="Normal"/>
    <w:link w:val="Heading9Char"/>
    <w:qFormat/>
    <w:rsid w:val="00D60A6E"/>
    <w:pPr>
      <w:ind w:left="720"/>
      <w:outlineLvl w:val="8"/>
    </w:pPr>
    <w:rPr>
      <w:i/>
    </w:rPr>
  </w:style>
  <w:style w:type="character" w:default="1" w:styleId="DefaultParagraphFont">
    <w:name w:val="Default Paragraph Font"/>
    <w:uiPriority w:val="1"/>
    <w:unhideWhenUsed/>
    <w:rsid w:val="00D60A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A6E"/>
  </w:style>
  <w:style w:type="character" w:customStyle="1" w:styleId="Heading1Char">
    <w:name w:val="Heading 1 Char"/>
    <w:basedOn w:val="DefaultParagraphFont"/>
    <w:link w:val="Heading1"/>
    <w:rsid w:val="00D60A6E"/>
    <w:rPr>
      <w:rFonts w:ascii="Times New Roman" w:eastAsia="Times New Roman" w:hAnsi="Times New Roman" w:cs="Times New Roman"/>
      <w:b/>
      <w:sz w:val="32"/>
      <w:szCs w:val="20"/>
      <w:lang w:eastAsia="en-US"/>
    </w:rPr>
  </w:style>
  <w:style w:type="paragraph" w:styleId="BodyText">
    <w:name w:val="Body Text"/>
    <w:basedOn w:val="Normal"/>
    <w:link w:val="BodyTextChar"/>
    <w:rsid w:val="00D60A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0A6E"/>
    <w:rPr>
      <w:rFonts w:ascii="Times New Roman" w:eastAsia="Times New Roman" w:hAnsi="Times New Roman" w:cs="Times New Roman"/>
      <w:sz w:val="24"/>
      <w:lang w:val="en-US" w:eastAsia="en-US"/>
    </w:rPr>
  </w:style>
  <w:style w:type="paragraph" w:styleId="Footer">
    <w:name w:val="footer"/>
    <w:basedOn w:val="Normal"/>
    <w:link w:val="FooterChar"/>
    <w:rsid w:val="00D60A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A6E"/>
    <w:rPr>
      <w:rFonts w:ascii="Times New Roman" w:eastAsia="Times New Roman" w:hAnsi="Times New Roman" w:cs="Times New Roman"/>
      <w:sz w:val="16"/>
      <w:lang w:val="en-US" w:eastAsia="en-US"/>
    </w:rPr>
  </w:style>
  <w:style w:type="paragraph" w:styleId="List">
    <w:name w:val="List"/>
    <w:basedOn w:val="BodyText"/>
    <w:next w:val="BodyText"/>
    <w:rsid w:val="00D60A6E"/>
    <w:pPr>
      <w:tabs>
        <w:tab w:val="left" w:pos="340"/>
      </w:tabs>
      <w:spacing w:before="60" w:after="60"/>
      <w:ind w:left="340" w:hanging="340"/>
    </w:pPr>
  </w:style>
  <w:style w:type="paragraph" w:styleId="ListBullet">
    <w:name w:val="List Bullet"/>
    <w:basedOn w:val="List"/>
    <w:rsid w:val="00D60A6E"/>
    <w:pPr>
      <w:numPr>
        <w:numId w:val="13"/>
      </w:numPr>
      <w:tabs>
        <w:tab w:val="clear" w:pos="340"/>
      </w:tabs>
      <w:spacing w:before="40" w:after="40"/>
    </w:pPr>
  </w:style>
  <w:style w:type="character" w:customStyle="1" w:styleId="SpecialBold">
    <w:name w:val="Special Bold"/>
    <w:basedOn w:val="DefaultParagraphFont"/>
    <w:rsid w:val="00D60A6E"/>
    <w:rPr>
      <w:b/>
      <w:spacing w:val="0"/>
    </w:rPr>
  </w:style>
  <w:style w:type="paragraph" w:styleId="ListBullet2">
    <w:name w:val="List Bullet 2"/>
    <w:basedOn w:val="List2"/>
    <w:rsid w:val="00D60A6E"/>
    <w:pPr>
      <w:numPr>
        <w:numId w:val="14"/>
      </w:numPr>
      <w:tabs>
        <w:tab w:val="clear" w:pos="680"/>
      </w:tabs>
    </w:pPr>
  </w:style>
  <w:style w:type="paragraph" w:styleId="Header">
    <w:name w:val="header"/>
    <w:basedOn w:val="Normal"/>
    <w:link w:val="HeaderChar"/>
    <w:rsid w:val="00D60A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A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0A6E"/>
    <w:pPr>
      <w:spacing w:before="240" w:after="120"/>
      <w:outlineLvl w:val="0"/>
    </w:pPr>
    <w:rPr>
      <w:rFonts w:ascii="Times New Roman" w:hAnsi="Times New Roman"/>
      <w:b/>
      <w:sz w:val="28"/>
    </w:rPr>
  </w:style>
  <w:style w:type="paragraph" w:customStyle="1" w:styleId="AllowPageBreak">
    <w:name w:val="AllowPageBreak"/>
    <w:rsid w:val="00D60A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0A6E"/>
    <w:pPr>
      <w:tabs>
        <w:tab w:val="left" w:pos="680"/>
      </w:tabs>
      <w:spacing w:before="60" w:after="60"/>
      <w:ind w:left="680" w:hanging="340"/>
    </w:pPr>
  </w:style>
  <w:style w:type="character" w:customStyle="1" w:styleId="BoldandItalics">
    <w:name w:val="Bold and Italics"/>
    <w:qFormat/>
    <w:rsid w:val="00D60A6E"/>
    <w:rPr>
      <w:b/>
      <w:i/>
      <w:u w:val="none"/>
    </w:rPr>
  </w:style>
  <w:style w:type="character" w:customStyle="1" w:styleId="Heading2Char">
    <w:name w:val="Heading 2 Char"/>
    <w:basedOn w:val="DefaultParagraphFont"/>
    <w:link w:val="Heading2"/>
    <w:rsid w:val="00D60A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A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A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A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A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A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0A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0A6E"/>
    <w:rPr>
      <w:rFonts w:ascii="Courier New" w:eastAsia="Times New Roman" w:hAnsi="Courier New" w:cs="Times New Roman"/>
      <w:i/>
      <w:szCs w:val="20"/>
      <w:lang w:val="en-US" w:eastAsia="en-US"/>
    </w:rPr>
  </w:style>
  <w:style w:type="paragraph" w:customStyle="1" w:styleId="HeadingBase">
    <w:name w:val="Heading Base"/>
    <w:rsid w:val="00D60A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A6E"/>
    <w:pPr>
      <w:tabs>
        <w:tab w:val="right" w:leader="dot" w:pos="9072"/>
      </w:tabs>
      <w:ind w:left="567"/>
    </w:pPr>
    <w:rPr>
      <w:szCs w:val="22"/>
    </w:rPr>
  </w:style>
  <w:style w:type="paragraph" w:customStyle="1" w:styleId="TOCBase">
    <w:name w:val="TOC Base"/>
    <w:rsid w:val="00D60A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A6E"/>
    <w:pPr>
      <w:tabs>
        <w:tab w:val="right" w:leader="dot" w:pos="9072"/>
      </w:tabs>
      <w:spacing w:before="40" w:after="40"/>
      <w:ind w:left="284"/>
    </w:pPr>
    <w:rPr>
      <w:rFonts w:ascii="Times New Roman" w:hAnsi="Times New Roman"/>
    </w:rPr>
  </w:style>
  <w:style w:type="paragraph" w:styleId="TOC1">
    <w:name w:val="toc 1"/>
    <w:basedOn w:val="TOCBase"/>
    <w:next w:val="Normal"/>
    <w:rsid w:val="00D60A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0A6E"/>
    <w:pPr>
      <w:spacing w:before="5040"/>
      <w:jc w:val="center"/>
    </w:pPr>
    <w:rPr>
      <w:sz w:val="48"/>
      <w:szCs w:val="72"/>
      <w:lang w:val="en-US"/>
    </w:rPr>
  </w:style>
  <w:style w:type="character" w:customStyle="1" w:styleId="TitleChar">
    <w:name w:val="Title Char"/>
    <w:basedOn w:val="DefaultParagraphFont"/>
    <w:link w:val="Title"/>
    <w:rsid w:val="00D60A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A6E"/>
    <w:pPr>
      <w:tabs>
        <w:tab w:val="left" w:pos="3600"/>
        <w:tab w:val="left" w:pos="3958"/>
      </w:tabs>
    </w:pPr>
  </w:style>
  <w:style w:type="paragraph" w:customStyle="1" w:styleId="Note">
    <w:name w:val="Note"/>
    <w:basedOn w:val="BodyText"/>
    <w:rsid w:val="00D60A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A6E"/>
    <w:pPr>
      <w:framePr w:wrap="auto" w:hAnchor="text" w:y="6049"/>
    </w:pPr>
    <w:rPr>
      <w:color w:val="000000"/>
      <w:sz w:val="40"/>
    </w:rPr>
  </w:style>
  <w:style w:type="paragraph" w:customStyle="1" w:styleId="TOCTitle">
    <w:name w:val="TOCTitle"/>
    <w:basedOn w:val="Heading1"/>
    <w:rsid w:val="00D60A6E"/>
    <w:pPr>
      <w:spacing w:after="240"/>
      <w:jc w:val="center"/>
      <w:outlineLvl w:val="9"/>
    </w:pPr>
    <w:rPr>
      <w:caps/>
    </w:rPr>
  </w:style>
  <w:style w:type="paragraph" w:customStyle="1" w:styleId="Version">
    <w:name w:val="Version"/>
    <w:rsid w:val="00D60A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A6E"/>
    <w:pPr>
      <w:keepNext w:val="0"/>
      <w:tabs>
        <w:tab w:val="right" w:pos="4176"/>
      </w:tabs>
      <w:ind w:left="198" w:hanging="198"/>
    </w:pPr>
    <w:rPr>
      <w:rFonts w:ascii="Garamond" w:hAnsi="Garamond"/>
    </w:rPr>
  </w:style>
  <w:style w:type="paragraph" w:styleId="IndexHeading">
    <w:name w:val="index heading"/>
    <w:basedOn w:val="Normal"/>
    <w:next w:val="Index1"/>
    <w:semiHidden/>
    <w:rsid w:val="00D60A6E"/>
    <w:pPr>
      <w:spacing w:before="120" w:after="120"/>
    </w:pPr>
    <w:rPr>
      <w:rFonts w:ascii="Arial" w:hAnsi="Arial"/>
      <w:b/>
      <w:color w:val="918585"/>
      <w:sz w:val="24"/>
    </w:rPr>
  </w:style>
  <w:style w:type="paragraph" w:customStyle="1" w:styleId="Chapter">
    <w:name w:val="Chapter"/>
    <w:basedOn w:val="Normal"/>
    <w:rsid w:val="00D60A6E"/>
    <w:pPr>
      <w:spacing w:before="240"/>
    </w:pPr>
    <w:rPr>
      <w:rFonts w:ascii="Times New Roman" w:hAnsi="Times New Roman"/>
      <w:smallCaps/>
      <w:spacing w:val="80"/>
      <w:sz w:val="28"/>
    </w:rPr>
  </w:style>
  <w:style w:type="paragraph" w:customStyle="1" w:styleId="InChapter">
    <w:name w:val="InChapter"/>
    <w:basedOn w:val="Heading3"/>
    <w:rsid w:val="00D60A6E"/>
    <w:pPr>
      <w:spacing w:after="240"/>
      <w:outlineLvl w:val="9"/>
    </w:pPr>
    <w:rPr>
      <w:noProof/>
    </w:rPr>
  </w:style>
  <w:style w:type="paragraph" w:styleId="Index2">
    <w:name w:val="index 2"/>
    <w:basedOn w:val="Normal"/>
    <w:next w:val="Normal"/>
    <w:semiHidden/>
    <w:rsid w:val="00D60A6E"/>
    <w:pPr>
      <w:tabs>
        <w:tab w:val="right" w:pos="4176"/>
      </w:tabs>
      <w:ind w:left="568" w:hanging="284"/>
    </w:pPr>
    <w:rPr>
      <w:rFonts w:ascii="Garamond" w:hAnsi="Garamond"/>
    </w:rPr>
  </w:style>
  <w:style w:type="paragraph" w:customStyle="1" w:styleId="Byline">
    <w:name w:val="Byline"/>
    <w:rsid w:val="00D60A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A6E"/>
    <w:pPr>
      <w:tabs>
        <w:tab w:val="clear" w:pos="3600"/>
        <w:tab w:val="clear" w:pos="3958"/>
      </w:tabs>
      <w:jc w:val="right"/>
    </w:pPr>
  </w:style>
  <w:style w:type="character" w:styleId="Emphasis">
    <w:name w:val="Emphasis"/>
    <w:basedOn w:val="DefaultParagraphFont"/>
    <w:qFormat/>
    <w:rsid w:val="00D60A6E"/>
    <w:rPr>
      <w:i/>
    </w:rPr>
  </w:style>
  <w:style w:type="paragraph" w:styleId="Caption">
    <w:name w:val="caption"/>
    <w:basedOn w:val="BodyText"/>
    <w:next w:val="Normal"/>
    <w:qFormat/>
    <w:rsid w:val="00D60A6E"/>
    <w:pPr>
      <w:framePr w:w="2268" w:hSpace="181" w:vSpace="181" w:wrap="around" w:vAnchor="text" w:hAnchor="page" w:x="1135" w:y="285" w:anchorLock="1"/>
    </w:pPr>
    <w:rPr>
      <w:i/>
    </w:rPr>
  </w:style>
  <w:style w:type="paragraph" w:customStyle="1" w:styleId="MiniTOCTitle">
    <w:name w:val="MiniTOCTitle"/>
    <w:basedOn w:val="Heading4"/>
    <w:rsid w:val="00D60A6E"/>
    <w:pPr>
      <w:spacing w:before="240"/>
      <w:outlineLvl w:val="9"/>
    </w:pPr>
    <w:rPr>
      <w:noProof/>
      <w:sz w:val="24"/>
    </w:rPr>
  </w:style>
  <w:style w:type="paragraph" w:customStyle="1" w:styleId="MiniTOCItem">
    <w:name w:val="MiniTOCItem"/>
    <w:basedOn w:val="ListBullet"/>
    <w:rsid w:val="00D60A6E"/>
    <w:pPr>
      <w:numPr>
        <w:numId w:val="0"/>
      </w:numPr>
      <w:tabs>
        <w:tab w:val="right" w:leader="dot" w:pos="6521"/>
      </w:tabs>
      <w:spacing w:before="0" w:after="0"/>
    </w:pPr>
  </w:style>
  <w:style w:type="paragraph" w:customStyle="1" w:styleId="TOFTitle">
    <w:name w:val="TOFTitle"/>
    <w:basedOn w:val="TOCTitle"/>
    <w:rsid w:val="00D60A6E"/>
  </w:style>
  <w:style w:type="paragraph" w:styleId="TableofFigures">
    <w:name w:val="table of figures"/>
    <w:basedOn w:val="Normal"/>
    <w:next w:val="Normal"/>
    <w:semiHidden/>
    <w:rsid w:val="00D60A6E"/>
    <w:pPr>
      <w:tabs>
        <w:tab w:val="right" w:leader="dot" w:pos="9072"/>
      </w:tabs>
      <w:ind w:left="970" w:hanging="403"/>
    </w:pPr>
    <w:rPr>
      <w:rFonts w:ascii="Times New Roman" w:hAnsi="Times New Roman"/>
      <w:b/>
    </w:rPr>
  </w:style>
  <w:style w:type="paragraph" w:styleId="ListNumber">
    <w:name w:val="List Number"/>
    <w:basedOn w:val="List"/>
    <w:rsid w:val="00D60A6E"/>
    <w:pPr>
      <w:numPr>
        <w:numId w:val="11"/>
      </w:numPr>
    </w:pPr>
  </w:style>
  <w:style w:type="character" w:customStyle="1" w:styleId="WingdingSymbols">
    <w:name w:val="Wingding Symbols"/>
    <w:rsid w:val="00D60A6E"/>
    <w:rPr>
      <w:rFonts w:ascii="Wingdings" w:hAnsi="Wingdings"/>
    </w:rPr>
  </w:style>
  <w:style w:type="paragraph" w:customStyle="1" w:styleId="TableHeading">
    <w:name w:val="Table Heading"/>
    <w:basedOn w:val="HeadingBase"/>
    <w:rsid w:val="00D60A6E"/>
    <w:pPr>
      <w:keepLines/>
      <w:pBdr>
        <w:bottom w:val="single" w:sz="6" w:space="1" w:color="918585"/>
      </w:pBdr>
      <w:spacing w:before="240"/>
    </w:pPr>
  </w:style>
  <w:style w:type="character" w:customStyle="1" w:styleId="HotSpot">
    <w:name w:val="HotSpot"/>
    <w:rsid w:val="00D60A6E"/>
    <w:rPr>
      <w:color w:val="0033CC"/>
      <w:u w:val="none"/>
    </w:rPr>
  </w:style>
  <w:style w:type="paragraph" w:customStyle="1" w:styleId="BodyTextRight">
    <w:name w:val="Body Text Right"/>
    <w:basedOn w:val="BodyText"/>
    <w:rsid w:val="00D60A6E"/>
    <w:pPr>
      <w:spacing w:before="0" w:after="0"/>
      <w:jc w:val="right"/>
    </w:pPr>
  </w:style>
  <w:style w:type="paragraph" w:styleId="Index3">
    <w:name w:val="index 3"/>
    <w:basedOn w:val="ListNumber2"/>
    <w:next w:val="Normal"/>
    <w:semiHidden/>
    <w:rsid w:val="00D60A6E"/>
    <w:pPr>
      <w:numPr>
        <w:numId w:val="0"/>
      </w:numPr>
      <w:tabs>
        <w:tab w:val="right" w:leader="dot" w:pos="4176"/>
      </w:tabs>
    </w:pPr>
  </w:style>
  <w:style w:type="paragraph" w:styleId="ListNumber2">
    <w:name w:val="List Number 2"/>
    <w:basedOn w:val="List2"/>
    <w:rsid w:val="00D60A6E"/>
    <w:pPr>
      <w:numPr>
        <w:numId w:val="10"/>
      </w:numPr>
      <w:tabs>
        <w:tab w:val="clear" w:pos="1060"/>
      </w:tabs>
    </w:pPr>
  </w:style>
  <w:style w:type="paragraph" w:customStyle="1" w:styleId="MarginNote">
    <w:name w:val="Margin Note"/>
    <w:basedOn w:val="BodyText"/>
    <w:rsid w:val="00D60A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A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A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0A6E"/>
    <w:rPr>
      <w:sz w:val="32"/>
    </w:rPr>
  </w:style>
  <w:style w:type="paragraph" w:customStyle="1" w:styleId="HeadingProcedure">
    <w:name w:val="Heading Procedure"/>
    <w:basedOn w:val="HeadingBase"/>
    <w:next w:val="Normal"/>
    <w:rsid w:val="00D60A6E"/>
    <w:pPr>
      <w:tabs>
        <w:tab w:val="left" w:pos="0"/>
      </w:tabs>
      <w:spacing w:before="120" w:after="60"/>
    </w:pPr>
    <w:rPr>
      <w:i/>
      <w:color w:val="918585"/>
      <w:sz w:val="22"/>
    </w:rPr>
  </w:style>
  <w:style w:type="paragraph" w:customStyle="1" w:styleId="TableBodyText">
    <w:name w:val="Table Body Text"/>
    <w:basedOn w:val="BodyText"/>
    <w:rsid w:val="00D60A6E"/>
    <w:pPr>
      <w:spacing w:before="60" w:after="60"/>
    </w:pPr>
  </w:style>
  <w:style w:type="paragraph" w:styleId="ListContinue">
    <w:name w:val="List Continue"/>
    <w:basedOn w:val="List"/>
    <w:rsid w:val="00D60A6E"/>
    <w:pPr>
      <w:ind w:firstLine="0"/>
    </w:pPr>
  </w:style>
  <w:style w:type="paragraph" w:customStyle="1" w:styleId="ListNote">
    <w:name w:val="List Note"/>
    <w:basedOn w:val="List"/>
    <w:rsid w:val="00D60A6E"/>
    <w:pPr>
      <w:pBdr>
        <w:top w:val="single" w:sz="6" w:space="2" w:color="918585"/>
        <w:bottom w:val="single" w:sz="6" w:space="2" w:color="918585"/>
      </w:pBdr>
      <w:tabs>
        <w:tab w:val="left" w:pos="1021"/>
      </w:tabs>
      <w:ind w:firstLine="0"/>
    </w:pPr>
  </w:style>
  <w:style w:type="paragraph" w:customStyle="1" w:styleId="Warning">
    <w:name w:val="Warning"/>
    <w:basedOn w:val="BodyText"/>
    <w:rsid w:val="00D60A6E"/>
    <w:pPr>
      <w:shd w:val="clear" w:color="auto" w:fill="D9D9D9"/>
      <w:tabs>
        <w:tab w:val="left" w:pos="992"/>
      </w:tabs>
      <w:ind w:left="119" w:right="119"/>
    </w:pPr>
    <w:rPr>
      <w:sz w:val="20"/>
    </w:rPr>
  </w:style>
  <w:style w:type="paragraph" w:customStyle="1" w:styleId="MarginIcons">
    <w:name w:val="Margin Icons"/>
    <w:basedOn w:val="BodyText"/>
    <w:rsid w:val="00D60A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A6E"/>
    <w:rPr>
      <w:rFonts w:ascii="Courier New" w:hAnsi="Courier New"/>
    </w:rPr>
  </w:style>
  <w:style w:type="paragraph" w:customStyle="1" w:styleId="NoteBullet">
    <w:name w:val="Note Bullet"/>
    <w:basedOn w:val="Note"/>
    <w:rsid w:val="00D60A6E"/>
    <w:pPr>
      <w:tabs>
        <w:tab w:val="clear" w:pos="680"/>
      </w:tabs>
      <w:spacing w:before="60" w:after="60"/>
    </w:pPr>
  </w:style>
  <w:style w:type="paragraph" w:customStyle="1" w:styleId="SubHeading2">
    <w:name w:val="SubHeading2"/>
    <w:basedOn w:val="HeadingBase"/>
    <w:rsid w:val="00D60A6E"/>
    <w:pPr>
      <w:spacing w:before="240" w:after="60"/>
    </w:pPr>
    <w:rPr>
      <w:sz w:val="20"/>
    </w:rPr>
  </w:style>
  <w:style w:type="paragraph" w:customStyle="1" w:styleId="SubHeading1">
    <w:name w:val="SubHeading1"/>
    <w:basedOn w:val="HeadingBase"/>
    <w:rsid w:val="00D60A6E"/>
    <w:pPr>
      <w:spacing w:before="240" w:after="60"/>
    </w:pPr>
    <w:rPr>
      <w:color w:val="918585"/>
      <w:sz w:val="22"/>
    </w:rPr>
  </w:style>
  <w:style w:type="paragraph" w:customStyle="1" w:styleId="SideHeading">
    <w:name w:val="Side Heading"/>
    <w:basedOn w:val="HeadingBase"/>
    <w:rsid w:val="00D60A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A6E"/>
    <w:pPr>
      <w:numPr>
        <w:numId w:val="12"/>
      </w:numPr>
    </w:pPr>
  </w:style>
  <w:style w:type="paragraph" w:styleId="PlainText">
    <w:name w:val="Plain Text"/>
    <w:basedOn w:val="Normal"/>
    <w:link w:val="PlainTextChar"/>
    <w:rsid w:val="00D60A6E"/>
    <w:rPr>
      <w:sz w:val="20"/>
    </w:rPr>
  </w:style>
  <w:style w:type="character" w:customStyle="1" w:styleId="PlainTextChar">
    <w:name w:val="Plain Text Char"/>
    <w:basedOn w:val="DefaultParagraphFont"/>
    <w:link w:val="PlainText"/>
    <w:rsid w:val="00D60A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0A6E"/>
    <w:rPr>
      <w:b/>
      <w:smallCaps/>
    </w:rPr>
  </w:style>
  <w:style w:type="paragraph" w:customStyle="1" w:styleId="TableListNumber">
    <w:name w:val="Table List Number"/>
    <w:basedOn w:val="ListNumber"/>
    <w:rsid w:val="00D60A6E"/>
    <w:pPr>
      <w:numPr>
        <w:numId w:val="0"/>
      </w:numPr>
    </w:pPr>
  </w:style>
  <w:style w:type="paragraph" w:styleId="TOC4">
    <w:name w:val="toc 4"/>
    <w:basedOn w:val="TOCBase"/>
    <w:next w:val="Normal"/>
    <w:semiHidden/>
    <w:rsid w:val="00D60A6E"/>
    <w:pPr>
      <w:tabs>
        <w:tab w:val="right" w:leader="dot" w:pos="9071"/>
      </w:tabs>
      <w:ind w:left="1701"/>
    </w:pPr>
  </w:style>
  <w:style w:type="paragraph" w:customStyle="1" w:styleId="ListAlpha">
    <w:name w:val="List Alpha"/>
    <w:basedOn w:val="List"/>
    <w:rsid w:val="00D60A6E"/>
    <w:pPr>
      <w:numPr>
        <w:numId w:val="9"/>
      </w:numPr>
    </w:pPr>
  </w:style>
  <w:style w:type="paragraph" w:customStyle="1" w:styleId="ListAlpha2">
    <w:name w:val="List Alpha 2"/>
    <w:basedOn w:val="List2"/>
    <w:rsid w:val="00D60A6E"/>
    <w:pPr>
      <w:numPr>
        <w:numId w:val="8"/>
      </w:numPr>
    </w:pPr>
  </w:style>
  <w:style w:type="paragraph" w:styleId="List3">
    <w:name w:val="List 3"/>
    <w:basedOn w:val="BodyText"/>
    <w:rsid w:val="00D60A6E"/>
    <w:pPr>
      <w:tabs>
        <w:tab w:val="left" w:pos="1021"/>
      </w:tabs>
      <w:spacing w:before="60" w:after="60"/>
      <w:ind w:left="1020" w:hanging="340"/>
    </w:pPr>
  </w:style>
  <w:style w:type="paragraph" w:styleId="List4">
    <w:name w:val="List 4"/>
    <w:basedOn w:val="BodyText"/>
    <w:rsid w:val="00D60A6E"/>
    <w:pPr>
      <w:tabs>
        <w:tab w:val="left" w:pos="1361"/>
      </w:tabs>
      <w:spacing w:before="60" w:after="60"/>
      <w:ind w:left="1361" w:hanging="340"/>
    </w:pPr>
  </w:style>
  <w:style w:type="paragraph" w:styleId="List5">
    <w:name w:val="List 5"/>
    <w:basedOn w:val="BodyText"/>
    <w:rsid w:val="00D60A6E"/>
    <w:pPr>
      <w:tabs>
        <w:tab w:val="left" w:pos="1701"/>
      </w:tabs>
      <w:spacing w:before="60" w:after="60"/>
      <w:ind w:left="1701" w:hanging="340"/>
    </w:pPr>
  </w:style>
  <w:style w:type="paragraph" w:styleId="ListBullet3">
    <w:name w:val="List Bullet 3"/>
    <w:basedOn w:val="List3"/>
    <w:rsid w:val="00D60A6E"/>
    <w:pPr>
      <w:numPr>
        <w:numId w:val="15"/>
      </w:numPr>
      <w:tabs>
        <w:tab w:val="clear" w:pos="1021"/>
      </w:tabs>
      <w:ind w:left="1037" w:hanging="357"/>
    </w:pPr>
  </w:style>
  <w:style w:type="paragraph" w:styleId="ListBullet4">
    <w:name w:val="List Bullet 4"/>
    <w:basedOn w:val="List4"/>
    <w:rsid w:val="00D60A6E"/>
    <w:pPr>
      <w:numPr>
        <w:numId w:val="3"/>
      </w:numPr>
    </w:pPr>
  </w:style>
  <w:style w:type="paragraph" w:styleId="ListBullet5">
    <w:name w:val="List Bullet 5"/>
    <w:basedOn w:val="List5"/>
    <w:rsid w:val="00D60A6E"/>
    <w:pPr>
      <w:numPr>
        <w:numId w:val="4"/>
      </w:numPr>
    </w:pPr>
  </w:style>
  <w:style w:type="paragraph" w:styleId="ListContinue2">
    <w:name w:val="List Continue 2"/>
    <w:basedOn w:val="List2"/>
    <w:rsid w:val="00D60A6E"/>
    <w:pPr>
      <w:ind w:firstLine="0"/>
    </w:pPr>
  </w:style>
  <w:style w:type="paragraph" w:styleId="ListContinue3">
    <w:name w:val="List Continue 3"/>
    <w:basedOn w:val="List3"/>
    <w:rsid w:val="00D60A6E"/>
    <w:pPr>
      <w:ind w:left="1021" w:firstLine="0"/>
    </w:pPr>
  </w:style>
  <w:style w:type="paragraph" w:styleId="ListContinue4">
    <w:name w:val="List Continue 4"/>
    <w:basedOn w:val="List4"/>
    <w:rsid w:val="00D60A6E"/>
    <w:pPr>
      <w:ind w:firstLine="0"/>
    </w:pPr>
  </w:style>
  <w:style w:type="paragraph" w:styleId="ListContinue5">
    <w:name w:val="List Continue 5"/>
    <w:basedOn w:val="List5"/>
    <w:rsid w:val="00D60A6E"/>
    <w:pPr>
      <w:ind w:firstLine="0"/>
    </w:pPr>
  </w:style>
  <w:style w:type="paragraph" w:styleId="ListNumber3">
    <w:name w:val="List Number 3"/>
    <w:basedOn w:val="List3"/>
    <w:rsid w:val="00D60A6E"/>
    <w:pPr>
      <w:numPr>
        <w:numId w:val="5"/>
      </w:numPr>
    </w:pPr>
  </w:style>
  <w:style w:type="paragraph" w:styleId="ListNumber4">
    <w:name w:val="List Number 4"/>
    <w:basedOn w:val="List4"/>
    <w:rsid w:val="00D60A6E"/>
    <w:pPr>
      <w:numPr>
        <w:numId w:val="6"/>
      </w:numPr>
    </w:pPr>
  </w:style>
  <w:style w:type="paragraph" w:styleId="ListNumber5">
    <w:name w:val="List Number 5"/>
    <w:basedOn w:val="List5"/>
    <w:rsid w:val="00D60A6E"/>
    <w:pPr>
      <w:numPr>
        <w:numId w:val="7"/>
      </w:numPr>
    </w:pPr>
  </w:style>
  <w:style w:type="paragraph" w:styleId="BlockText">
    <w:name w:val="Block Text"/>
    <w:basedOn w:val="Normal"/>
    <w:rsid w:val="00D60A6E"/>
    <w:pPr>
      <w:spacing w:after="120"/>
      <w:ind w:left="1440" w:right="1440"/>
    </w:pPr>
  </w:style>
  <w:style w:type="character" w:customStyle="1" w:styleId="Subscript">
    <w:name w:val="Subscript"/>
    <w:basedOn w:val="DefaultParagraphFont"/>
    <w:rsid w:val="00D60A6E"/>
    <w:rPr>
      <w:sz w:val="16"/>
      <w:vertAlign w:val="subscript"/>
    </w:rPr>
  </w:style>
  <w:style w:type="character" w:customStyle="1" w:styleId="Superscript">
    <w:name w:val="Superscript"/>
    <w:basedOn w:val="DefaultParagraphFont"/>
    <w:rsid w:val="00D60A6E"/>
    <w:rPr>
      <w:sz w:val="16"/>
      <w:vertAlign w:val="superscript"/>
    </w:rPr>
  </w:style>
  <w:style w:type="character" w:customStyle="1" w:styleId="Symbols">
    <w:name w:val="Symbols"/>
    <w:basedOn w:val="DefaultParagraphFont"/>
    <w:rsid w:val="00D60A6E"/>
    <w:rPr>
      <w:rFonts w:ascii="Symbol" w:hAnsi="Symbol"/>
    </w:rPr>
  </w:style>
  <w:style w:type="character" w:customStyle="1" w:styleId="MenuOptions">
    <w:name w:val="Menu Options"/>
    <w:basedOn w:val="DefaultParagraphFont"/>
    <w:rsid w:val="00D60A6E"/>
    <w:rPr>
      <w:rFonts w:ascii="Arial Narrow" w:hAnsi="Arial Narrow"/>
      <w:smallCaps/>
    </w:rPr>
  </w:style>
  <w:style w:type="character" w:customStyle="1" w:styleId="Buttons">
    <w:name w:val="Buttons"/>
    <w:basedOn w:val="DefaultParagraphFont"/>
    <w:rsid w:val="00D60A6E"/>
    <w:rPr>
      <w:b/>
    </w:rPr>
  </w:style>
  <w:style w:type="character" w:customStyle="1" w:styleId="Underlined">
    <w:name w:val="Underlined"/>
    <w:basedOn w:val="DefaultParagraphFont"/>
    <w:rsid w:val="00D60A6E"/>
    <w:rPr>
      <w:u w:val="single"/>
    </w:rPr>
  </w:style>
  <w:style w:type="paragraph" w:customStyle="1" w:styleId="TableBodyTextRight">
    <w:name w:val="Table Body Text Right"/>
    <w:basedOn w:val="TableBodyText"/>
    <w:rsid w:val="00D60A6E"/>
    <w:pPr>
      <w:widowControl w:val="0"/>
      <w:autoSpaceDE w:val="0"/>
      <w:autoSpaceDN w:val="0"/>
      <w:adjustRightInd w:val="0"/>
      <w:jc w:val="right"/>
    </w:pPr>
    <w:rPr>
      <w:rFonts w:cs="Arial"/>
      <w:szCs w:val="18"/>
    </w:rPr>
  </w:style>
  <w:style w:type="paragraph" w:customStyle="1" w:styleId="CopyrightText">
    <w:name w:val="Copyright Text"/>
    <w:basedOn w:val="BodyText"/>
    <w:rsid w:val="00D60A6E"/>
    <w:rPr>
      <w:sz w:val="18"/>
    </w:rPr>
  </w:style>
  <w:style w:type="paragraph" w:customStyle="1" w:styleId="BodySmallRight">
    <w:name w:val="Body Small Right"/>
    <w:basedOn w:val="BodyTextRight"/>
    <w:rsid w:val="00D60A6E"/>
    <w:rPr>
      <w:sz w:val="18"/>
      <w:szCs w:val="18"/>
    </w:rPr>
  </w:style>
  <w:style w:type="paragraph" w:customStyle="1" w:styleId="MarginEdition">
    <w:name w:val="Margin Edition"/>
    <w:basedOn w:val="MarginNote"/>
    <w:rsid w:val="00D60A6E"/>
    <w:pPr>
      <w:spacing w:before="0" w:after="0"/>
    </w:pPr>
    <w:rPr>
      <w:rFonts w:ascii="Times New Roman" w:hAnsi="Times New Roman"/>
      <w:color w:val="999999"/>
    </w:rPr>
  </w:style>
  <w:style w:type="paragraph" w:customStyle="1" w:styleId="Spacer">
    <w:name w:val="Spacer"/>
    <w:basedOn w:val="Normal"/>
    <w:rsid w:val="00D60A6E"/>
    <w:rPr>
      <w:sz w:val="2"/>
      <w:szCs w:val="2"/>
    </w:rPr>
  </w:style>
  <w:style w:type="character" w:customStyle="1" w:styleId="Small">
    <w:name w:val="Small"/>
    <w:basedOn w:val="DefaultParagraphFont"/>
    <w:rsid w:val="00D60A6E"/>
    <w:rPr>
      <w:sz w:val="16"/>
    </w:rPr>
  </w:style>
  <w:style w:type="paragraph" w:customStyle="1" w:styleId="WideTable">
    <w:name w:val="Wide Table"/>
    <w:basedOn w:val="Normal"/>
    <w:rsid w:val="00D60A6E"/>
    <w:pPr>
      <w:ind w:left="-1418"/>
    </w:pPr>
    <w:rPr>
      <w:sz w:val="2"/>
      <w:szCs w:val="2"/>
    </w:rPr>
  </w:style>
  <w:style w:type="character" w:styleId="PageNumber">
    <w:name w:val="page number"/>
    <w:basedOn w:val="DefaultParagraphFont"/>
    <w:rsid w:val="00D60A6E"/>
  </w:style>
  <w:style w:type="paragraph" w:styleId="Quote">
    <w:name w:val="Quote"/>
    <w:basedOn w:val="Heading1"/>
    <w:link w:val="QuoteChar"/>
    <w:qFormat/>
    <w:rsid w:val="00D60A6E"/>
    <w:rPr>
      <w:b w:val="0"/>
      <w:sz w:val="72"/>
      <w:szCs w:val="72"/>
      <w:lang w:val="en-NZ"/>
    </w:rPr>
  </w:style>
  <w:style w:type="character" w:customStyle="1" w:styleId="QuoteChar">
    <w:name w:val="Quote Char"/>
    <w:basedOn w:val="DefaultParagraphFont"/>
    <w:link w:val="Quote"/>
    <w:rsid w:val="00D60A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A6E"/>
    <w:pPr>
      <w:pageBreakBefore/>
    </w:pPr>
  </w:style>
  <w:style w:type="paragraph" w:customStyle="1" w:styleId="Border">
    <w:name w:val="Border"/>
    <w:basedOn w:val="Normal"/>
    <w:qFormat/>
    <w:rsid w:val="00D60A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A6E"/>
    <w:rPr>
      <w:b/>
      <w:bCs/>
      <w:i/>
      <w:iCs/>
      <w:color w:val="auto"/>
    </w:rPr>
  </w:style>
  <w:style w:type="paragraph" w:styleId="IntenseQuote">
    <w:name w:val="Intense Quote"/>
    <w:basedOn w:val="Normal"/>
    <w:next w:val="Normal"/>
    <w:link w:val="IntenseQuoteChar"/>
    <w:uiPriority w:val="30"/>
    <w:qFormat/>
    <w:rsid w:val="00D60A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A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0A6E"/>
    <w:rPr>
      <w:smallCaps/>
      <w:color w:val="auto"/>
      <w:u w:val="single"/>
    </w:rPr>
  </w:style>
  <w:style w:type="character" w:styleId="IntenseReference">
    <w:name w:val="Intense Reference"/>
    <w:basedOn w:val="DefaultParagraphFont"/>
    <w:uiPriority w:val="32"/>
    <w:qFormat/>
    <w:rsid w:val="00D60A6E"/>
    <w:rPr>
      <w:b/>
      <w:bCs/>
      <w:smallCaps/>
      <w:color w:val="auto"/>
      <w:spacing w:val="5"/>
      <w:u w:val="single"/>
    </w:rPr>
  </w:style>
  <w:style w:type="paragraph" w:customStyle="1" w:styleId="2ColumnHeading">
    <w:name w:val="2Column Heading"/>
    <w:basedOn w:val="BodyText"/>
    <w:qFormat/>
    <w:rsid w:val="00D60A6E"/>
    <w:pPr>
      <w:spacing w:after="60"/>
      <w:ind w:left="-2268"/>
    </w:pPr>
    <w:rPr>
      <w:b/>
    </w:rPr>
  </w:style>
  <w:style w:type="paragraph" w:customStyle="1" w:styleId="Heading1TOC">
    <w:name w:val="Heading1 TOC"/>
    <w:basedOn w:val="Normal"/>
    <w:qFormat/>
    <w:rsid w:val="00D60A6E"/>
    <w:pPr>
      <w:spacing w:before="240" w:after="120"/>
    </w:pPr>
    <w:rPr>
      <w:rFonts w:ascii="Times New Roman" w:hAnsi="Times New Roman"/>
      <w:b/>
      <w:sz w:val="32"/>
    </w:rPr>
  </w:style>
  <w:style w:type="paragraph" w:customStyle="1" w:styleId="Heading2TOC">
    <w:name w:val="Heading2 TOC"/>
    <w:basedOn w:val="Normal"/>
    <w:qFormat/>
    <w:rsid w:val="00D60A6E"/>
    <w:pPr>
      <w:spacing w:before="240" w:after="60"/>
    </w:pPr>
    <w:rPr>
      <w:rFonts w:ascii="Times New Roman" w:hAnsi="Times New Roman"/>
      <w:b/>
      <w:sz w:val="28"/>
    </w:rPr>
  </w:style>
  <w:style w:type="character" w:customStyle="1" w:styleId="Underline">
    <w:name w:val="Underline"/>
    <w:basedOn w:val="DefaultParagraphFont"/>
    <w:qFormat/>
    <w:rsid w:val="00D60A6E"/>
    <w:rPr>
      <w:u w:val="single"/>
    </w:rPr>
  </w:style>
  <w:style w:type="paragraph" w:styleId="BalloonText">
    <w:name w:val="Balloon Text"/>
    <w:basedOn w:val="Normal"/>
    <w:link w:val="BalloonTextChar"/>
    <w:rsid w:val="00D60A6E"/>
    <w:rPr>
      <w:rFonts w:ascii="Tahoma" w:hAnsi="Tahoma" w:cs="Tahoma"/>
      <w:sz w:val="16"/>
      <w:szCs w:val="16"/>
    </w:rPr>
  </w:style>
  <w:style w:type="character" w:customStyle="1" w:styleId="BalloonTextChar">
    <w:name w:val="Balloon Text Char"/>
    <w:basedOn w:val="DefaultParagraphFont"/>
    <w:link w:val="BalloonText"/>
    <w:rsid w:val="00D60A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0A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0A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1807</Words>
  <Characters>11833</Characters>
  <Application>Microsoft Office Word</Application>
  <DocSecurity>0</DocSecurity>
  <Lines>420</Lines>
  <Paragraphs>279</Paragraphs>
  <ScaleCrop>false</ScaleCrop>
  <Company>Author-it Software Corporation Ltd.</Company>
  <LinksUpToDate>false</LinksUpToDate>
  <CharactersWithSpaces>13565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SISOSKB303A Guide day snowboarding activities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2012-05-26T09:42:00Z</dcterms:created>
  <dcterms:modified xsi:type="dcterms:W3CDTF">2012-05-26T09:42:00Z</dcterms:modified>
</cp:coreProperties>
</file>