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90" w:rsidP="00926290">
      <w:pPr>
        <w:pStyle w:val="Title"/>
      </w:pPr>
      <w:r>
        <w:fldChar w:fldCharType="begin"/>
      </w:r>
      <w:r>
        <w:instrText xml:space="preserve"> TITLE   \* MERGEFORMAT </w:instrText>
      </w:r>
      <w:r>
        <w:fldChar w:fldCharType="separate"/>
      </w:r>
      <w:r>
        <w:t>SISORAF403A Guide a raft on Grade 4 rapids</w:t>
      </w:r>
      <w:r>
        <w:fldChar w:fldCharType="end"/>
      </w:r>
    </w:p>
    <w:p w:rsidR="00926290" w:rsidP="00926290">
      <w:pPr>
        <w:pStyle w:val="Version"/>
        <w:sectPr w:rsidSect="00B22B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2B67" w:rsidP="00B22B67">
      <w:pPr>
        <w:pStyle w:val="SuperHeading"/>
      </w:pPr>
      <w:r w:rsidRPr="00B22B67">
        <w:t>SISORAF403A Guide a raft on Grade 4 rapids</w:t>
      </w:r>
    </w:p>
    <w:p w:rsidR="00000000" w:rsidRPr="00B22B67" w:rsidP="00B22B67">
      <w:pPr>
        <w:pStyle w:val="Heading1"/>
      </w:pPr>
      <w:bookmarkStart w:id="1" w:name="O_366967"/>
      <w:bookmarkEnd w:id="1"/>
      <w:r w:rsidRPr="00B22B67">
        <w:t>Modification History</w:t>
      </w:r>
    </w:p>
    <w:p w:rsidR="00000000" w:rsidRPr="00B22B67" w:rsidP="00B22B67">
      <w:pPr>
        <w:pStyle w:val="BodyText"/>
      </w:pPr>
      <w:r w:rsidRPr="00B22B67">
        <w:t>Not Applicable</w:t>
      </w:r>
    </w:p>
    <w:p w:rsidR="00000000" w:rsidRPr="00B22B67" w:rsidP="00B22B67">
      <w:pPr>
        <w:pStyle w:val="AllowPageBreak"/>
      </w:pPr>
    </w:p>
    <w:p w:rsidR="00000000" w:rsidRPr="00B22B67" w:rsidP="00B22B67">
      <w:pPr>
        <w:pStyle w:val="Heading1"/>
      </w:pPr>
      <w:bookmarkStart w:id="2" w:name="O_366963"/>
      <w:bookmarkEnd w:id="2"/>
      <w:r w:rsidRPr="00B22B67">
        <w:t>Unit Descriptor</w:t>
      </w:r>
    </w:p>
    <w:p w:rsidR="00000000" w:rsidRPr="00B22B67" w:rsidP="00B22B67">
      <w:pPr>
        <w:pStyle w:val="BodyText"/>
      </w:pPr>
      <w:r w:rsidRPr="00B22B67">
        <w:t>This unit describes the performance outcomes, skills and knowledge required to control a raft as a guide with a crew on grad</w:t>
      </w:r>
      <w:r w:rsidRPr="00B22B67">
        <w:t xml:space="preserve">e 4 rapids according to the prescribed trip plan. </w:t>
      </w:r>
    </w:p>
    <w:p w:rsidR="00000000" w:rsidRPr="00B22B67" w:rsidP="00B22B67">
      <w:pPr>
        <w:pStyle w:val="AllowPageBreak"/>
      </w:pPr>
    </w:p>
    <w:p w:rsidR="00000000" w:rsidRPr="00B22B67" w:rsidP="00B22B67">
      <w:pPr>
        <w:pStyle w:val="Heading1"/>
      </w:pPr>
      <w:bookmarkStart w:id="3" w:name="O_366976"/>
      <w:bookmarkEnd w:id="3"/>
      <w:r w:rsidRPr="00B22B67">
        <w:t>Application of the Unit</w:t>
      </w:r>
    </w:p>
    <w:p w:rsidR="00000000" w:rsidRPr="00B22B67" w:rsidP="00B22B67">
      <w:pPr>
        <w:pStyle w:val="BodyText"/>
      </w:pPr>
      <w:r w:rsidRPr="00B22B67">
        <w:t>This unit applies to those working as rafting guides in a range of conditions on grade 4 rapids.</w:t>
      </w:r>
    </w:p>
    <w:p w:rsidR="00000000" w:rsidRPr="00B22B67" w:rsidP="00B22B67">
      <w:pPr>
        <w:pStyle w:val="BodyText"/>
      </w:pPr>
    </w:p>
    <w:p w:rsidR="00000000" w:rsidRPr="00B22B67" w:rsidP="00B22B67">
      <w:pPr>
        <w:pStyle w:val="BodyText"/>
      </w:pPr>
      <w:r w:rsidRPr="00B22B67">
        <w:t>This unit applies to leaders working for outdoor education or adve</w:t>
      </w:r>
      <w:r w:rsidRPr="00B22B67">
        <w:t>nture providers; volunteer groups, not-for-profit organisations or government agencies.</w:t>
      </w:r>
    </w:p>
    <w:p w:rsidR="00000000" w:rsidRPr="00B22B67" w:rsidP="00B22B67">
      <w:pPr>
        <w:pStyle w:val="AllowPageBreak"/>
      </w:pPr>
    </w:p>
    <w:p w:rsidR="00000000" w:rsidRPr="00B22B67" w:rsidP="00B22B67">
      <w:pPr>
        <w:pStyle w:val="Heading1"/>
      </w:pPr>
      <w:bookmarkStart w:id="4" w:name="O_366968"/>
      <w:bookmarkEnd w:id="4"/>
      <w:r w:rsidRPr="00B22B67">
        <w:t>Licensing/Regulatory Information</w:t>
      </w:r>
    </w:p>
    <w:p w:rsidR="00000000" w:rsidRPr="00B22B67" w:rsidP="00B22B67">
      <w:pPr>
        <w:pStyle w:val="BodyText"/>
      </w:pPr>
      <w:r w:rsidRPr="00B22B67">
        <w:t>No licensing, regulatory or certification requirements apply to this unit at the time of endorsement.</w:t>
      </w:r>
    </w:p>
    <w:p w:rsidR="00000000" w:rsidRPr="00B22B67" w:rsidP="00B22B67">
      <w:pPr>
        <w:pStyle w:val="AllowPageBreak"/>
      </w:pPr>
    </w:p>
    <w:p w:rsidR="00000000" w:rsidRPr="00B22B67" w:rsidP="00B22B67">
      <w:pPr>
        <w:pStyle w:val="Heading1"/>
      </w:pPr>
      <w:bookmarkStart w:id="5" w:name="O_366966"/>
      <w:bookmarkEnd w:id="5"/>
      <w:r w:rsidRPr="00B22B67">
        <w:t>Pre-Requisites</w:t>
      </w:r>
    </w:p>
    <w:p w:rsidR="00000000" w:rsidRPr="00B22B67" w:rsidP="00B22B67">
      <w:pPr>
        <w:pStyle w:val="BodyText"/>
      </w:pPr>
      <w:r w:rsidRPr="00B22B67">
        <w:t>Nil</w:t>
      </w:r>
    </w:p>
    <w:p w:rsidR="00000000" w:rsidRPr="00B22B67" w:rsidP="00B22B67">
      <w:pPr>
        <w:pStyle w:val="AllowPageBreak"/>
      </w:pPr>
    </w:p>
    <w:p w:rsidR="00000000" w:rsidRPr="00B22B67" w:rsidP="00B22B67">
      <w:pPr>
        <w:pStyle w:val="Heading1"/>
      </w:pPr>
      <w:bookmarkStart w:id="6" w:name="O_366971"/>
      <w:bookmarkEnd w:id="6"/>
      <w:r w:rsidRPr="00B22B67">
        <w:t>Employability Skills Information</w:t>
      </w:r>
    </w:p>
    <w:p w:rsidR="00000000" w:rsidRPr="00B22B67" w:rsidP="00B22B67">
      <w:pPr>
        <w:pStyle w:val="BodyText"/>
      </w:pPr>
      <w:r w:rsidRPr="00B22B67">
        <w:t>This unit contains employability skills.</w:t>
      </w:r>
    </w:p>
    <w:p w:rsidR="00000000" w:rsidRPr="00B22B67" w:rsidP="00B22B67">
      <w:pPr>
        <w:pStyle w:val="AllowPageBreak"/>
      </w:pPr>
    </w:p>
    <w:p w:rsidR="00000000" w:rsidRPr="00B22B67" w:rsidP="00B22B67">
      <w:pPr>
        <w:pStyle w:val="Heading1"/>
      </w:pPr>
      <w:bookmarkStart w:id="7" w:name="O_366972"/>
      <w:bookmarkEnd w:id="7"/>
      <w:r w:rsidRPr="00B22B67">
        <w:t>Elements and Performance Criteria Pre-Content</w:t>
      </w:r>
    </w:p>
    <w:p w:rsidR="00000000" w:rsidRPr="00B22B67" w:rsidP="00B22B67">
      <w:pPr>
        <w:pStyle w:val="Heading1"/>
      </w:pPr>
      <w:bookmarkStart w:id="8" w:name="O_366973"/>
      <w:bookmarkEnd w:id="8"/>
      <w:r w:rsidRPr="00B22B67">
        <w:t>Elements and Performance Criteria</w:t>
      </w:r>
    </w:p>
    <w:tbl>
      <w:tblPr>
        <w:tblW w:w="0" w:type="auto"/>
        <w:tblLayout w:type="fixed"/>
        <w:tblCellMar>
          <w:left w:w="62" w:type="dxa"/>
          <w:right w:w="62" w:type="dxa"/>
        </w:tblCellMar>
        <w:tblLook w:val="0000"/>
      </w:tblPr>
      <w:tblGrid>
        <w:gridCol w:w="2586"/>
        <w:gridCol w:w="5936"/>
      </w:tblGrid>
      <w:tr w:rsidTr="0092629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22B67" w:rsidP="00B22B67">
            <w:pPr>
              <w:pStyle w:val="BodyText"/>
            </w:pPr>
            <w:r w:rsidRPr="00B22B6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PERFORMANCE CRITERIA</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t>Performance criteria describe the performance needed to demonstrate achievement of the element. Where bold italicised text is used, further information is detailed in th</w:t>
            </w:r>
            <w:r w:rsidRPr="00B22B67">
              <w:t>e required skills and knowledge section and the range statement. Assessment of performance is to be consistent with the Evidence Guide.</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1.</w:t>
            </w:r>
            <w:r w:rsidRPr="00B22B67">
              <w:tab/>
              <w:t>Plan for a rafting activity.</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1.1.</w:t>
            </w:r>
            <w:r w:rsidRPr="00B22B67">
              <w:tab/>
              <w:t xml:space="preserve">Identify and plan </w:t>
            </w:r>
            <w:r w:rsidRPr="00B22B67">
              <w:rPr>
                <w:rStyle w:val="BoldandItalics"/>
              </w:rPr>
              <w:t>food and water requirements</w:t>
            </w:r>
            <w:r w:rsidRPr="00B22B67">
              <w:t xml:space="preserve"> according to </w:t>
            </w:r>
            <w:r w:rsidRPr="00B22B67">
              <w:rPr>
                <w:rStyle w:val="BoldandItalics"/>
              </w:rPr>
              <w:t>principles of nutrition</w:t>
            </w:r>
            <w:r w:rsidRPr="00B22B67">
              <w:t xml:space="preserve"> and </w:t>
            </w:r>
            <w:r w:rsidRPr="00B22B67">
              <w:rPr>
                <w:rStyle w:val="BoldandItalics"/>
              </w:rPr>
              <w:t>contextual issues</w:t>
            </w:r>
            <w:r w:rsidRPr="00B22B67">
              <w:t>.</w:t>
            </w:r>
          </w:p>
          <w:p w:rsidR="00000000" w:rsidRPr="00B22B67" w:rsidP="00B22B67">
            <w:pPr>
              <w:pStyle w:val="List2"/>
            </w:pPr>
            <w:r w:rsidRPr="00B22B67">
              <w:t>1.2.</w:t>
            </w:r>
            <w:r w:rsidRPr="00B22B67">
              <w:tab/>
              <w:t xml:space="preserve">Confirm the chosen location or section of river for the trip is suitable according to participants' abilities, </w:t>
            </w:r>
            <w:r w:rsidRPr="00B22B67">
              <w:rPr>
                <w:rStyle w:val="BoldandItalics"/>
              </w:rPr>
              <w:t>aims and objectives</w:t>
            </w:r>
            <w:r w:rsidRPr="00B22B67">
              <w:t xml:space="preserve">, </w:t>
            </w:r>
            <w:r w:rsidRPr="00B22B67">
              <w:rPr>
                <w:rStyle w:val="BoldandItalics"/>
              </w:rPr>
              <w:t>relevant legislation</w:t>
            </w:r>
            <w:r w:rsidRPr="00B22B67">
              <w:t xml:space="preserve"> and </w:t>
            </w:r>
            <w:r w:rsidRPr="00B22B67">
              <w:rPr>
                <w:rStyle w:val="BoldandItalics"/>
              </w:rPr>
              <w:t>organisational policies and procedures</w:t>
            </w:r>
            <w:r w:rsidRPr="00B22B67">
              <w:t>.</w:t>
            </w:r>
          </w:p>
          <w:p w:rsidR="00000000" w:rsidRPr="00B22B67" w:rsidP="00B22B67">
            <w:pPr>
              <w:pStyle w:val="List2"/>
            </w:pPr>
            <w:r w:rsidRPr="00B22B67">
              <w:t>1.3.</w:t>
            </w:r>
            <w:r w:rsidRPr="00B22B67">
              <w:tab/>
              <w:t xml:space="preserve">Implement the trip </w:t>
            </w:r>
            <w:r w:rsidRPr="00B22B67">
              <w:rPr>
                <w:rStyle w:val="BoldandItalics"/>
              </w:rPr>
              <w:t>plan</w:t>
            </w:r>
            <w:r w:rsidRPr="00B22B67">
              <w:t xml:space="preserve"> a</w:t>
            </w:r>
            <w:r w:rsidRPr="00B22B67">
              <w:t>s designed by the trip leader according to the participant's needs, relevant legislation and organisational policies and procedures.</w:t>
            </w:r>
          </w:p>
          <w:p w:rsidR="00000000" w:rsidRPr="00B22B67" w:rsidP="00B22B67">
            <w:pPr>
              <w:pStyle w:val="List2"/>
            </w:pPr>
            <w:r w:rsidRPr="00B22B67">
              <w:t>1.4.</w:t>
            </w:r>
            <w:r w:rsidRPr="00B22B67">
              <w:tab/>
              <w:t>Choose a route or course that minimises environmental damage.</w:t>
            </w:r>
          </w:p>
          <w:p w:rsidR="00000000" w:rsidRPr="00B22B67" w:rsidP="00B22B67">
            <w:pPr>
              <w:pStyle w:val="List2"/>
            </w:pPr>
            <w:r w:rsidRPr="00B22B67">
              <w:t>1.5.</w:t>
            </w:r>
            <w:r w:rsidRPr="00B22B67">
              <w:tab/>
              <w:t xml:space="preserve">Access </w:t>
            </w:r>
            <w:r w:rsidRPr="00B22B67">
              <w:rPr>
                <w:rStyle w:val="BoldandItalics"/>
              </w:rPr>
              <w:t>relevant sources</w:t>
            </w:r>
            <w:r w:rsidRPr="00B22B67">
              <w:t xml:space="preserve"> to interpret </w:t>
            </w:r>
            <w:r w:rsidRPr="00B22B67">
              <w:rPr>
                <w:rStyle w:val="BoldandItalics"/>
              </w:rPr>
              <w:t>weather and en</w:t>
            </w:r>
            <w:r w:rsidRPr="00B22B67">
              <w:rPr>
                <w:rStyle w:val="BoldandItalics"/>
              </w:rPr>
              <w:t>vironmental information</w:t>
            </w:r>
            <w:r w:rsidRPr="00B22B67">
              <w:t xml:space="preserve"> and determine activity plan.</w:t>
            </w:r>
          </w:p>
          <w:p w:rsidR="00000000" w:rsidP="00B22B67">
            <w:pPr>
              <w:pStyle w:val="List2"/>
              <w:rPr>
                <w:lang w:val="en-NZ"/>
              </w:rPr>
            </w:pPr>
            <w:r w:rsidRPr="00B22B67">
              <w:t>1.6.</w:t>
            </w:r>
            <w:r w:rsidRPr="00B22B67">
              <w:tab/>
              <w:t xml:space="preserve">Identify </w:t>
            </w:r>
            <w:r w:rsidRPr="00B22B67">
              <w:rPr>
                <w:rStyle w:val="BoldandItalics"/>
              </w:rPr>
              <w:t>hazards</w:t>
            </w:r>
            <w:r w:rsidRPr="00B22B67">
              <w:t xml:space="preserve"> and </w:t>
            </w:r>
            <w:r w:rsidRPr="00B22B67">
              <w:rPr>
                <w:rStyle w:val="BoldandItalics"/>
              </w:rPr>
              <w:t>obstacles</w:t>
            </w:r>
            <w:r w:rsidRPr="00B22B67">
              <w:t xml:space="preserve"> associated with the rafting trip and minimise </w:t>
            </w:r>
            <w:r w:rsidRPr="00B22B67">
              <w:rPr>
                <w:rStyle w:val="BoldandItalics"/>
              </w:rPr>
              <w:t>risks</w:t>
            </w:r>
            <w:r w:rsidRPr="00B22B67">
              <w:t xml:space="preserve"> to ensure personal safety of participants.</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2.</w:t>
            </w:r>
            <w:r w:rsidRPr="00B22B67">
              <w:tab/>
              <w:t>Select equipment.</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2.1.</w:t>
            </w:r>
            <w:r w:rsidRPr="00B22B67">
              <w:tab/>
              <w:t>Check and confirm participants are properly e</w:t>
            </w:r>
            <w:r w:rsidRPr="00B22B67">
              <w:t>quipped for the trip.</w:t>
            </w:r>
          </w:p>
          <w:p w:rsidR="00000000" w:rsidRPr="00B22B67" w:rsidP="00B22B67">
            <w:pPr>
              <w:pStyle w:val="List2"/>
            </w:pPr>
            <w:r w:rsidRPr="00B22B67">
              <w:t>2.2.</w:t>
            </w:r>
            <w:r w:rsidRPr="00B22B67">
              <w:tab/>
              <w:t>Fit and adjust equipment according to manufacturer's specifications to ensure comfort and safety.</w:t>
            </w:r>
          </w:p>
          <w:p w:rsidR="00000000" w:rsidRPr="00B22B67" w:rsidP="00B22B67">
            <w:pPr>
              <w:pStyle w:val="List2"/>
            </w:pPr>
            <w:r w:rsidRPr="00B22B67">
              <w:t>2.3.</w:t>
            </w:r>
            <w:r w:rsidRPr="00B22B67">
              <w:tab/>
              <w:t>Assess raft for safety and suitability and check that it is inflated to the required pressure.</w:t>
            </w:r>
          </w:p>
          <w:p w:rsidR="00000000" w:rsidRPr="00B22B67" w:rsidP="00B22B67">
            <w:pPr>
              <w:pStyle w:val="List2"/>
            </w:pPr>
            <w:r w:rsidRPr="00B22B67">
              <w:t>2.4.</w:t>
            </w:r>
            <w:r w:rsidRPr="00B22B67">
              <w:tab/>
              <w:t xml:space="preserve">Select </w:t>
            </w:r>
            <w:r w:rsidRPr="00B22B67">
              <w:rPr>
                <w:rStyle w:val="BoldandItalics"/>
              </w:rPr>
              <w:t>safety and rescue e</w:t>
            </w:r>
            <w:r w:rsidRPr="00B22B67">
              <w:rPr>
                <w:rStyle w:val="BoldandItalics"/>
              </w:rPr>
              <w:t>quipment</w:t>
            </w:r>
            <w:r w:rsidRPr="00B22B67">
              <w:t xml:space="preserve"> according to the activity location.</w:t>
            </w:r>
          </w:p>
          <w:p w:rsidR="00000000" w:rsidP="00B22B67">
            <w:pPr>
              <w:pStyle w:val="List2"/>
              <w:rPr>
                <w:lang w:val="en-NZ"/>
              </w:rPr>
            </w:pPr>
            <w:r w:rsidRPr="00B22B67">
              <w:t>2.5.</w:t>
            </w:r>
            <w:r w:rsidRPr="00B22B67">
              <w:tab/>
              <w:t>Waterproof, pack and fasten equipment that is not required on hand to ensure that it is not lost, damaged or a hindrance and prepare raft for transportation if required.</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3.</w:t>
            </w:r>
            <w:r w:rsidRPr="00B22B67">
              <w:tab/>
              <w:t>Brief participants.</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3.1.</w:t>
            </w:r>
            <w:r w:rsidRPr="00B22B67">
              <w:tab/>
              <w:t>Check a</w:t>
            </w:r>
            <w:r w:rsidRPr="00B22B67">
              <w:t>nd confirm participants are properly equipped for the trip.</w:t>
            </w:r>
          </w:p>
          <w:p w:rsidR="00000000" w:rsidRPr="00B22B67" w:rsidP="00B22B67">
            <w:pPr>
              <w:pStyle w:val="List2"/>
            </w:pPr>
            <w:r w:rsidRPr="00B22B67">
              <w:t>3.2.</w:t>
            </w:r>
            <w:r w:rsidRPr="00B22B67">
              <w:tab/>
              <w:t xml:space="preserve">Communicate relevant information and </w:t>
            </w:r>
            <w:r w:rsidRPr="00B22B67">
              <w:rPr>
                <w:rStyle w:val="BoldandItalics"/>
              </w:rPr>
              <w:t>safety procedures</w:t>
            </w:r>
            <w:r w:rsidRPr="00B22B67">
              <w:t xml:space="preserve"> effectively.</w:t>
            </w:r>
          </w:p>
          <w:p w:rsidR="00000000" w:rsidP="00B22B67">
            <w:pPr>
              <w:pStyle w:val="List2"/>
              <w:rPr>
                <w:lang w:val="en-NZ"/>
              </w:rPr>
            </w:pPr>
            <w:r w:rsidRPr="00B22B67">
              <w:t>3.3.</w:t>
            </w:r>
            <w:r w:rsidRPr="00B22B67">
              <w:tab/>
              <w:t>Arrange seating positions that are appropriate to the size and abilities of the paddlers.</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4.</w:t>
            </w:r>
            <w:r w:rsidRPr="00B22B67">
              <w:tab/>
            </w:r>
            <w:r w:rsidRPr="00B22B67">
              <w:t>Control raft in grade 4 rapids.</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4.1.</w:t>
            </w:r>
            <w:r w:rsidRPr="00B22B67">
              <w:tab/>
              <w:t xml:space="preserve">Conduct a crew drill, informing participants of </w:t>
            </w:r>
            <w:r w:rsidRPr="00B22B67">
              <w:rPr>
                <w:rStyle w:val="BoldandItalics"/>
              </w:rPr>
              <w:t>guide commands</w:t>
            </w:r>
            <w:r w:rsidRPr="00B22B67">
              <w:t xml:space="preserve"> and </w:t>
            </w:r>
            <w:r w:rsidRPr="00B22B67">
              <w:rPr>
                <w:rStyle w:val="BoldandItalics"/>
              </w:rPr>
              <w:t>strokes</w:t>
            </w:r>
            <w:r w:rsidRPr="00B22B67">
              <w:t xml:space="preserve"> that will be used, and practice participants in the use of these strokes.</w:t>
            </w:r>
          </w:p>
          <w:p w:rsidR="00000000" w:rsidRPr="00B22B67" w:rsidP="00B22B67">
            <w:pPr>
              <w:pStyle w:val="List2"/>
            </w:pPr>
            <w:r w:rsidRPr="00B22B67">
              <w:t>4.2.</w:t>
            </w:r>
            <w:r w:rsidRPr="00B22B67">
              <w:tab/>
              <w:t xml:space="preserve">Apply </w:t>
            </w:r>
            <w:r w:rsidRPr="00B22B67">
              <w:rPr>
                <w:rStyle w:val="BoldandItalics"/>
              </w:rPr>
              <w:t>strokes</w:t>
            </w:r>
            <w:r w:rsidRPr="00B22B67">
              <w:t xml:space="preserve"> and </w:t>
            </w:r>
            <w:r w:rsidRPr="00B22B67">
              <w:rPr>
                <w:rStyle w:val="BoldandItalics"/>
              </w:rPr>
              <w:t>paddling manoeuvres</w:t>
            </w:r>
            <w:r w:rsidRPr="00B22B67">
              <w:t xml:space="preserve"> effectively to control the </w:t>
            </w:r>
            <w:r w:rsidRPr="00B22B67">
              <w:t>raft.</w:t>
            </w:r>
          </w:p>
          <w:p w:rsidR="00000000" w:rsidP="00B22B67">
            <w:pPr>
              <w:pStyle w:val="List2"/>
              <w:rPr>
                <w:lang w:val="en-NZ"/>
              </w:rPr>
            </w:pPr>
            <w:r w:rsidRPr="00B22B67">
              <w:t>4.3.</w:t>
            </w:r>
            <w:r w:rsidRPr="00B22B67">
              <w:tab/>
              <w:t>Communicate effectively with crew, other guides, trip leader and other river uses.</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5.</w:t>
            </w:r>
            <w:r w:rsidRPr="00B22B67">
              <w:tab/>
              <w:t>Plan and run a route through a rapid.</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5.1.</w:t>
            </w:r>
            <w:r w:rsidRPr="00B22B67">
              <w:tab/>
              <w:t xml:space="preserve">Scout and assess sections of moving water to identify </w:t>
            </w:r>
            <w:r w:rsidRPr="00B22B67">
              <w:rPr>
                <w:rStyle w:val="BoldandItalics"/>
              </w:rPr>
              <w:t>hydrological features</w:t>
            </w:r>
            <w:r w:rsidRPr="00B22B67">
              <w:t>, hazards and impediments.</w:t>
            </w:r>
          </w:p>
          <w:p w:rsidR="00000000" w:rsidRPr="00B22B67" w:rsidP="00B22B67">
            <w:pPr>
              <w:pStyle w:val="List2"/>
            </w:pPr>
            <w:r w:rsidRPr="00B22B67">
              <w:t>5.2.</w:t>
            </w:r>
            <w:r w:rsidRPr="00B22B67">
              <w:tab/>
              <w:t>Communic</w:t>
            </w:r>
            <w:r w:rsidRPr="00B22B67">
              <w:t>ate the selected route to the crew.</w:t>
            </w:r>
          </w:p>
          <w:p w:rsidR="00000000" w:rsidRPr="00B22B67" w:rsidP="00B22B67">
            <w:pPr>
              <w:pStyle w:val="List2"/>
            </w:pPr>
            <w:r w:rsidRPr="00B22B67">
              <w:t>5.3.</w:t>
            </w:r>
            <w:r w:rsidRPr="00B22B67">
              <w:tab/>
              <w:t xml:space="preserve">Negotiate or avoid hazards using a combination of strokes, </w:t>
            </w:r>
            <w:r w:rsidRPr="00B22B67">
              <w:rPr>
                <w:rStyle w:val="BoldandItalics"/>
              </w:rPr>
              <w:t>guide commands</w:t>
            </w:r>
            <w:r w:rsidRPr="00B22B67">
              <w:t xml:space="preserve"> and manoeuvres.</w:t>
            </w:r>
          </w:p>
          <w:p w:rsidR="00000000" w:rsidP="00B22B67">
            <w:pPr>
              <w:pStyle w:val="List2"/>
              <w:rPr>
                <w:lang w:val="en-NZ"/>
              </w:rPr>
            </w:pPr>
            <w:r w:rsidRPr="00B22B67">
              <w:t>5.4.</w:t>
            </w:r>
            <w:r w:rsidRPr="00B22B67">
              <w:tab/>
              <w:t>Apply navigation skills to determine location and follow planned route or course during the activity.</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6.</w:t>
            </w:r>
            <w:r w:rsidRPr="00B22B67">
              <w:tab/>
              <w:t xml:space="preserve">Apply capsize </w:t>
            </w:r>
            <w:r w:rsidRPr="00B22B67">
              <w:t>and rescue procedures.</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6.1.</w:t>
            </w:r>
            <w:r w:rsidRPr="00B22B67">
              <w:tab/>
              <w:t xml:space="preserve">Maintain appropriate body position in the water to minimise injury or entrapment and apply </w:t>
            </w:r>
            <w:r w:rsidRPr="00B22B67">
              <w:rPr>
                <w:rStyle w:val="BoldandItalics"/>
              </w:rPr>
              <w:t>defensive and aggressive swimming techniques</w:t>
            </w:r>
            <w:r w:rsidRPr="00B22B67">
              <w:t>.</w:t>
            </w:r>
          </w:p>
          <w:p w:rsidR="00000000" w:rsidRPr="00B22B67" w:rsidP="00B22B67">
            <w:pPr>
              <w:pStyle w:val="List2"/>
            </w:pPr>
            <w:r w:rsidRPr="00B22B67">
              <w:t>6.2.</w:t>
            </w:r>
            <w:r w:rsidRPr="00B22B67">
              <w:tab/>
              <w:t>Maintain a position upstream of the raft and recover paddles.</w:t>
            </w:r>
          </w:p>
          <w:p w:rsidR="00000000" w:rsidP="00B22B67">
            <w:pPr>
              <w:pStyle w:val="List2"/>
              <w:rPr>
                <w:lang w:val="en-NZ"/>
              </w:rPr>
            </w:pPr>
            <w:r w:rsidRPr="00B22B67">
              <w:t>6.3.</w:t>
            </w:r>
            <w:r w:rsidRPr="00B22B67">
              <w:tab/>
              <w:t xml:space="preserve">Manage </w:t>
            </w:r>
            <w:r w:rsidRPr="00B22B67">
              <w:rPr>
                <w:rStyle w:val="BoldandItalics"/>
              </w:rPr>
              <w:t>capsize resp</w:t>
            </w:r>
            <w:r w:rsidRPr="00B22B67">
              <w:rPr>
                <w:rStyle w:val="BoldandItalics"/>
              </w:rPr>
              <w:t>onse</w:t>
            </w:r>
            <w:r w:rsidRPr="00B22B67">
              <w:t xml:space="preserve"> of crew and equipment.</w:t>
            </w:r>
          </w:p>
        </w:tc>
      </w:tr>
      <w:tr w:rsidTr="0092629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22B67">
            <w:pPr>
              <w:pStyle w:val="List"/>
              <w:rPr>
                <w:lang w:val="en-NZ"/>
              </w:rPr>
            </w:pPr>
            <w:r w:rsidRPr="00B22B67">
              <w:t>7.</w:t>
            </w:r>
            <w:r w:rsidRPr="00B22B67">
              <w:tab/>
              <w:t>Complete post trip responsibilities.</w:t>
            </w:r>
          </w:p>
        </w:tc>
        <w:tc>
          <w:tcPr>
            <w:tcW w:w="5936" w:type="dxa"/>
            <w:tcBorders>
              <w:top w:val="nil"/>
              <w:left w:val="nil"/>
              <w:bottom w:val="nil"/>
              <w:right w:val="nil"/>
            </w:tcBorders>
            <w:tcMar>
              <w:top w:w="0" w:type="dxa"/>
              <w:left w:w="62" w:type="dxa"/>
              <w:bottom w:w="0" w:type="dxa"/>
              <w:right w:w="62" w:type="dxa"/>
            </w:tcMar>
          </w:tcPr>
          <w:p w:rsidR="00000000" w:rsidRPr="00B22B67" w:rsidP="00B22B67">
            <w:pPr>
              <w:pStyle w:val="List2"/>
            </w:pPr>
            <w:r w:rsidRPr="00B22B67">
              <w:t>7.1.</w:t>
            </w:r>
            <w:r w:rsidRPr="00B22B67">
              <w:tab/>
              <w:t>Retrieve, inspect, repair and store equipment according to organisation policies and procedures.</w:t>
            </w:r>
          </w:p>
          <w:p w:rsidR="00000000" w:rsidRPr="00B22B67" w:rsidP="00B22B67">
            <w:pPr>
              <w:pStyle w:val="List2"/>
            </w:pPr>
            <w:r w:rsidRPr="00B22B67">
              <w:t>7.2.</w:t>
            </w:r>
            <w:r w:rsidRPr="00B22B67">
              <w:tab/>
              <w:t xml:space="preserve">Evaluate </w:t>
            </w:r>
            <w:r w:rsidRPr="00B22B67">
              <w:rPr>
                <w:rStyle w:val="BoldandItalics"/>
              </w:rPr>
              <w:t>relevant aspects</w:t>
            </w:r>
            <w:r w:rsidRPr="00B22B67">
              <w:t xml:space="preserve"> of the rafting activity trip and complete trip reports according to organisational policies and procedures.</w:t>
            </w:r>
          </w:p>
          <w:p w:rsidR="00000000" w:rsidRPr="00B22B67" w:rsidP="00B22B67">
            <w:pPr>
              <w:pStyle w:val="List2"/>
            </w:pPr>
            <w:r w:rsidRPr="00B22B67">
              <w:t>7.3.</w:t>
            </w:r>
            <w:r w:rsidRPr="00B22B67">
              <w:tab/>
              <w:t>Review own performance and identify potential areas of improvement for future rafting trips</w:t>
            </w:r>
          </w:p>
        </w:tc>
      </w:tr>
    </w:tbl>
    <w:p w:rsidR="00000000" w:rsidRPr="00B22B67" w:rsidP="00B22B67">
      <w:pPr>
        <w:pStyle w:val="BodyText"/>
      </w:pPr>
    </w:p>
    <w:p w:rsidR="00000000" w:rsidRPr="00B22B67" w:rsidP="00B22B67">
      <w:pPr>
        <w:pStyle w:val="AllowPageBreak"/>
      </w:pPr>
    </w:p>
    <w:p w:rsidR="00000000" w:rsidRPr="00B22B67" w:rsidP="00B22B67">
      <w:pPr>
        <w:pStyle w:val="Heading1"/>
      </w:pPr>
      <w:bookmarkStart w:id="9" w:name="O_366964"/>
      <w:bookmarkEnd w:id="9"/>
      <w:r w:rsidRPr="00B22B67">
        <w:t>Required Skills and Knowledge</w:t>
      </w:r>
    </w:p>
    <w:tbl>
      <w:tblPr>
        <w:tblW w:w="0" w:type="auto"/>
        <w:tblLayout w:type="fixed"/>
        <w:tblCellMar>
          <w:left w:w="62" w:type="dxa"/>
          <w:right w:w="62" w:type="dxa"/>
        </w:tblCellMar>
        <w:tblLook w:val="0000"/>
      </w:tblPr>
      <w:tblGrid>
        <w:gridCol w:w="8522"/>
      </w:tblGrid>
      <w:tr w:rsidTr="009262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t>T</w:t>
            </w:r>
            <w:r w:rsidRPr="00B22B67">
              <w:t>his section describes the skills and knowledge required for this unit.</w:t>
            </w:r>
          </w:p>
        </w:tc>
      </w:tr>
      <w:tr w:rsidTr="009262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Required skills</w:t>
            </w:r>
          </w:p>
        </w:tc>
      </w:tr>
      <w:tr w:rsidTr="009262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planning and organising skills to select and allocate rafting equipment according to the trip plan</w:t>
            </w:r>
          </w:p>
          <w:p w:rsidR="00000000" w:rsidRPr="00B22B67" w:rsidP="00B22B67">
            <w:pPr>
              <w:pStyle w:val="ListBullet"/>
            </w:pPr>
            <w:r w:rsidRPr="00B22B67">
              <w:t>teamwork skills to:</w:t>
            </w:r>
          </w:p>
          <w:p w:rsidR="00000000" w:rsidRPr="00B22B67" w:rsidP="00B22B67">
            <w:pPr>
              <w:pStyle w:val="ListBullet"/>
            </w:pPr>
            <w:r w:rsidRPr="00B22B67">
              <w:t xml:space="preserve">paddle and maintain control of the raft </w:t>
            </w:r>
          </w:p>
          <w:p w:rsidR="00000000" w:rsidRPr="00B22B67" w:rsidP="00B22B67">
            <w:pPr>
              <w:pStyle w:val="ListBullet"/>
            </w:pPr>
            <w:r w:rsidRPr="00B22B67">
              <w:t xml:space="preserve">assist each other in capsize and rescue procedures </w:t>
            </w:r>
          </w:p>
          <w:p w:rsidR="00000000" w:rsidRPr="00B22B67" w:rsidP="00B22B67">
            <w:pPr>
              <w:pStyle w:val="ListBullet"/>
            </w:pPr>
            <w:r w:rsidRPr="00B22B67">
              <w:t>communication skills to:</w:t>
            </w:r>
          </w:p>
          <w:p w:rsidR="00000000" w:rsidRPr="00B22B67" w:rsidP="00B22B67">
            <w:pPr>
              <w:pStyle w:val="ListBullet"/>
            </w:pPr>
            <w:r w:rsidRPr="00B22B67">
              <w:t xml:space="preserve">interact with other participants to negotiate hazards, paddling technique, route or course </w:t>
            </w:r>
          </w:p>
          <w:p w:rsidR="00000000" w:rsidRPr="00B22B67" w:rsidP="00B22B67">
            <w:pPr>
              <w:pStyle w:val="ListBullet"/>
            </w:pPr>
            <w:r w:rsidRPr="00B22B67">
              <w:t>respond to instructions and directions from crew and other rafts</w:t>
            </w:r>
          </w:p>
          <w:p w:rsidR="00000000" w:rsidRPr="00B22B67" w:rsidP="00B22B67">
            <w:pPr>
              <w:pStyle w:val="ListBullet"/>
            </w:pPr>
            <w:r w:rsidRPr="00B22B67">
              <w:t>problem-solving skills</w:t>
            </w:r>
            <w:r w:rsidRPr="00B22B67">
              <w:t xml:space="preserve"> to:</w:t>
            </w:r>
          </w:p>
          <w:p w:rsidR="00000000" w:rsidRPr="00B22B67" w:rsidP="00B22B67">
            <w:pPr>
              <w:pStyle w:val="ListBullet"/>
            </w:pPr>
            <w:r w:rsidRPr="00B22B67">
              <w:t>read river direction and speed of flow, currents, eddies and other hydrological features</w:t>
            </w:r>
          </w:p>
          <w:p w:rsidR="00000000" w:rsidRPr="00B22B67" w:rsidP="00B22B67">
            <w:pPr>
              <w:pStyle w:val="ListBullet"/>
            </w:pPr>
            <w:r w:rsidRPr="00B22B67">
              <w:t>paddle in different river conditions</w:t>
            </w:r>
          </w:p>
          <w:p w:rsidR="00000000" w:rsidRPr="00B22B67" w:rsidP="00B22B67">
            <w:pPr>
              <w:pStyle w:val="ListBullet"/>
            </w:pPr>
            <w:r w:rsidRPr="00B22B67">
              <w:t>apply a range of strokes and paddling manoeuvres to control the raft and negotiate hazards</w:t>
            </w:r>
          </w:p>
          <w:p w:rsidR="00000000" w:rsidRPr="00B22B67" w:rsidP="00B22B67">
            <w:pPr>
              <w:pStyle w:val="ListBullet"/>
            </w:pPr>
            <w:r w:rsidRPr="00B22B67">
              <w:t>apply defensive and aggressive swi</w:t>
            </w:r>
            <w:r w:rsidRPr="00B22B67">
              <w:t xml:space="preserve">mming to remove self and or others from danger </w:t>
            </w:r>
          </w:p>
          <w:p w:rsidR="00000000" w:rsidRPr="00B22B67" w:rsidP="00B22B67">
            <w:pPr>
              <w:pStyle w:val="ListBullet"/>
            </w:pPr>
            <w:r w:rsidRPr="00B22B67">
              <w:t>first aid and emergency response skills appropriate to the location to enable initial response to emergencies and personal health care</w:t>
            </w:r>
          </w:p>
          <w:p w:rsidR="00000000" w:rsidP="00B22B67">
            <w:pPr>
              <w:pStyle w:val="ListBullet"/>
              <w:rPr>
                <w:lang w:val="en-NZ"/>
              </w:rPr>
            </w:pPr>
            <w:r w:rsidRPr="00B22B67">
              <w:t>apply complex rescue and recover techniques to minimise damage to equipme</w:t>
            </w:r>
            <w:r w:rsidRPr="00B22B67">
              <w:t>nt and prevent injury to personnel.</w:t>
            </w:r>
          </w:p>
        </w:tc>
      </w:tr>
      <w:tr w:rsidTr="009262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Required knowledge</w:t>
            </w:r>
          </w:p>
        </w:tc>
      </w:tr>
      <w:tr w:rsidTr="009262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legislation and organisational policies and procedures to enable safe conduct of all rafting activities</w:t>
            </w:r>
          </w:p>
          <w:p w:rsidR="00000000" w:rsidRPr="00B22B67" w:rsidP="00B22B67">
            <w:pPr>
              <w:pStyle w:val="ListBullet"/>
            </w:pPr>
            <w:r w:rsidRPr="00B22B67">
              <w:t>equipment and raft types, characteristics and safety features, the advantages and disadvantages, and its care and maintenance to enable appropriate selection and use</w:t>
            </w:r>
          </w:p>
          <w:p w:rsidR="00000000" w:rsidRPr="00B22B67" w:rsidP="00B22B67">
            <w:pPr>
              <w:pStyle w:val="ListBullet"/>
            </w:pPr>
            <w:r w:rsidRPr="00B22B67">
              <w:t xml:space="preserve">selection and use of Personal Flotation Devices and rescue equipment, such as throw bags, </w:t>
            </w:r>
            <w:r w:rsidRPr="00B22B67">
              <w:t xml:space="preserve">to ensure safety of self and raft crew </w:t>
            </w:r>
          </w:p>
          <w:p w:rsidR="00000000" w:rsidRPr="00B22B67" w:rsidP="00B22B67">
            <w:pPr>
              <w:pStyle w:val="ListBullet"/>
            </w:pPr>
            <w:r w:rsidRPr="00B22B67">
              <w:t>clothing requirements for rafting such as wet weather gear to maintain warmth and sun protection to minimise sunburn and heat stroke</w:t>
            </w:r>
          </w:p>
          <w:p w:rsidR="00000000" w:rsidRPr="00B22B67" w:rsidP="00B22B67">
            <w:pPr>
              <w:pStyle w:val="ListBullet"/>
            </w:pPr>
            <w:r w:rsidRPr="00B22B67">
              <w:t>stroke, directing and signalling techniques to control and manoeuvre the raft on gr</w:t>
            </w:r>
            <w:r w:rsidRPr="00B22B67">
              <w:t>ade 4 rapids</w:t>
            </w:r>
          </w:p>
          <w:p w:rsidR="00000000" w:rsidRPr="00B22B67" w:rsidP="00B22B67">
            <w:pPr>
              <w:pStyle w:val="ListBullet"/>
            </w:pPr>
            <w:r w:rsidRPr="00B22B67">
              <w:t xml:space="preserve">principles of nutrition to maintain health during the rafting activity </w:t>
            </w:r>
          </w:p>
          <w:p w:rsidR="00000000" w:rsidRPr="00B22B67" w:rsidP="00B22B67">
            <w:pPr>
              <w:pStyle w:val="ListBullet"/>
            </w:pPr>
            <w:r w:rsidRPr="00B22B67">
              <w:t>weather and environmental information to identify forecast conditions and their effect on the activity</w:t>
            </w:r>
          </w:p>
          <w:p w:rsidR="00000000" w:rsidRPr="00B22B67" w:rsidP="00B22B67">
            <w:pPr>
              <w:pStyle w:val="ListBullet"/>
            </w:pPr>
            <w:r w:rsidRPr="00B22B67">
              <w:t>hydrology and river features including currents, banks, change in gr</w:t>
            </w:r>
            <w:r w:rsidRPr="00B22B67">
              <w:t xml:space="preserve">adient and volume, and how these might impact on the rafting experience </w:t>
            </w:r>
          </w:p>
          <w:p w:rsidR="00000000" w:rsidRPr="00B22B67" w:rsidP="00B22B67">
            <w:pPr>
              <w:pStyle w:val="ListBullet"/>
            </w:pPr>
            <w:r w:rsidRPr="00B22B67">
              <w:t xml:space="preserve">international river grading system to understand conditions and appropriateness of </w:t>
            </w:r>
            <w:r w:rsidRPr="00B22B67">
              <w:t xml:space="preserve">the river to the level of participants </w:t>
            </w:r>
          </w:p>
          <w:p w:rsidR="00000000" w:rsidRPr="00B22B67" w:rsidP="00B22B67">
            <w:pPr>
              <w:pStyle w:val="ListBullet"/>
            </w:pPr>
            <w:r w:rsidRPr="00B22B67">
              <w:t>knots as used to secure raft and perform rescues</w:t>
            </w:r>
          </w:p>
          <w:p w:rsidR="00000000" w:rsidRPr="00B22B67" w:rsidP="00B22B67">
            <w:pPr>
              <w:pStyle w:val="ListBullet"/>
            </w:pPr>
            <w:r w:rsidRPr="00B22B67">
              <w:t>defensive a</w:t>
            </w:r>
            <w:r w:rsidRPr="00B22B67">
              <w:t>nd aggressive swimming techniques to swim out of trouble</w:t>
            </w:r>
          </w:p>
          <w:p w:rsidR="00000000" w:rsidRPr="00B22B67" w:rsidP="00B22B67">
            <w:pPr>
              <w:pStyle w:val="ListBullet"/>
            </w:pPr>
            <w:r w:rsidRPr="00B22B67">
              <w:t>emergency and rescue procedures appropriate for the raft and location to ensure risk minimisation to self and group</w:t>
            </w:r>
          </w:p>
          <w:p w:rsidR="00000000" w:rsidRPr="00B22B67" w:rsidP="00B22B67">
            <w:pPr>
              <w:pStyle w:val="ListBullet"/>
            </w:pPr>
            <w:r w:rsidRPr="00B22B67">
              <w:t>broad range of rescue and recovery techniques.</w:t>
            </w:r>
          </w:p>
        </w:tc>
      </w:tr>
    </w:tbl>
    <w:p w:rsidR="00000000" w:rsidRPr="00B22B67" w:rsidP="00B22B67">
      <w:pPr>
        <w:pStyle w:val="BodyText"/>
      </w:pPr>
    </w:p>
    <w:p w:rsidR="00000000" w:rsidRPr="00B22B67" w:rsidP="00B22B67">
      <w:pPr>
        <w:pStyle w:val="AllowPageBreak"/>
      </w:pPr>
    </w:p>
    <w:p w:rsidR="00000000" w:rsidRPr="00B22B67" w:rsidP="00B22B67">
      <w:pPr>
        <w:pStyle w:val="Heading1"/>
      </w:pPr>
      <w:bookmarkStart w:id="10" w:name="O_366970"/>
      <w:bookmarkEnd w:id="10"/>
      <w:r w:rsidRPr="00B22B67">
        <w:t>Evidence Guide</w:t>
      </w:r>
    </w:p>
    <w:tbl>
      <w:tblPr>
        <w:tblW w:w="9570" w:type="dxa"/>
        <w:tblLayout w:type="fixed"/>
        <w:tblCellMar>
          <w:left w:w="62" w:type="dxa"/>
          <w:right w:w="62" w:type="dxa"/>
        </w:tblCellMar>
        <w:tblLook w:val="0000"/>
      </w:tblPr>
      <w:tblGrid>
        <w:gridCol w:w="3908"/>
        <w:gridCol w:w="5662"/>
      </w:tblGrid>
      <w:tr w:rsidTr="009262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t>The evidence guide provides advice on assessment and must be read in conjunction with the performance criteria, required skills and knowledge, range statement and the Assessment Guidelines for the Training Package.</w:t>
            </w:r>
          </w:p>
        </w:tc>
      </w:tr>
      <w:tr w:rsidTr="009262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p>
        </w:tc>
      </w:tr>
      <w:tr w:rsidTr="009262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Critical aspec</w:t>
            </w:r>
            <w:r w:rsidRPr="00B22B67">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22B67" w:rsidP="00B22B67">
            <w:pPr>
              <w:pStyle w:val="BodyText"/>
            </w:pPr>
            <w:r w:rsidRPr="00B22B67">
              <w:t>Evidence of the following is essential:</w:t>
            </w:r>
          </w:p>
          <w:p w:rsidR="00000000" w:rsidRPr="00B22B67" w:rsidP="00B22B67">
            <w:pPr>
              <w:pStyle w:val="ListBullet"/>
            </w:pPr>
            <w:r w:rsidRPr="00B22B67">
              <w:t>executes trip plan, including confident delivery of safety briefing and crew drill</w:t>
            </w:r>
          </w:p>
          <w:p w:rsidR="00000000" w:rsidRPr="00B22B67" w:rsidP="00B22B67">
            <w:pPr>
              <w:pStyle w:val="ListBullet"/>
            </w:pPr>
            <w:r w:rsidRPr="00B22B67">
              <w:t>applies knowledge of rivers and hydrology by effectively completing a sequence of paddling manoeuvres to negotiate multiple river features in a rapid on multiple occasion. negotiate multiple rapids and hazards using efficient strokes, clear and confident c</w:t>
            </w:r>
            <w:r w:rsidRPr="00B22B67">
              <w:t xml:space="preserve">ommands on fast currents and applies capsizing techniques and rescue procedures. </w:t>
            </w:r>
          </w:p>
          <w:p w:rsidR="00000000" w:rsidRPr="00B22B67" w:rsidP="00B22B67">
            <w:pPr>
              <w:pStyle w:val="ListBullet"/>
            </w:pPr>
            <w:r w:rsidRPr="00B22B67">
              <w:t>evaluates and reflects on own rafting performance to identify strengths, weaknesses and areas that need improvement</w:t>
            </w:r>
          </w:p>
          <w:p w:rsidR="00000000" w:rsidP="00B22B67">
            <w:pPr>
              <w:pStyle w:val="ListBullet"/>
              <w:rPr>
                <w:lang w:val="en-NZ"/>
              </w:rPr>
            </w:pPr>
            <w:r w:rsidRPr="00B22B67">
              <w:t>monitors and maintains the safety of clients and raft equi</w:t>
            </w:r>
            <w:r w:rsidRPr="00B22B67">
              <w:t>pment and applies effective contingency management to deal with problems and issues that arise during the activity.</w:t>
            </w:r>
          </w:p>
        </w:tc>
      </w:tr>
      <w:tr w:rsidTr="009262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22B67" w:rsidP="00B22B67">
            <w:pPr>
              <w:pStyle w:val="BodyText"/>
            </w:pPr>
            <w:r w:rsidRPr="00B22B67">
              <w:t>Assessment must ensure participation as a guide in rafting activities on grade 4 rapids th</w:t>
            </w:r>
            <w:r w:rsidRPr="00B22B67">
              <w:t xml:space="preserve">at are of sufficient breadth and duration to demonstrate competency and consistency of performance. </w:t>
            </w:r>
          </w:p>
          <w:p w:rsidR="00000000" w:rsidRPr="00B22B67" w:rsidP="00B22B67">
            <w:pPr>
              <w:pStyle w:val="BodyText"/>
            </w:pPr>
            <w:r w:rsidRPr="00B22B67">
              <w:t>Assessment must also ensure access to:</w:t>
            </w:r>
          </w:p>
          <w:p w:rsidR="00000000" w:rsidRPr="00B22B67" w:rsidP="00B22B67">
            <w:pPr>
              <w:pStyle w:val="ListBullet"/>
            </w:pPr>
            <w:r w:rsidRPr="00B22B67">
              <w:t xml:space="preserve">suitable inland rivers with Grade 4 rapids </w:t>
            </w:r>
          </w:p>
          <w:p w:rsidR="00000000" w:rsidRPr="00B22B67" w:rsidP="00B22B67">
            <w:pPr>
              <w:pStyle w:val="ListBullet"/>
            </w:pPr>
            <w:r w:rsidRPr="00B22B67">
              <w:t>resources and information to plan and prepare for the rafting activity</w:t>
            </w:r>
          </w:p>
          <w:p w:rsidR="00000000" w:rsidRPr="00B22B67" w:rsidP="00B22B67">
            <w:pPr>
              <w:pStyle w:val="ListBullet"/>
            </w:pPr>
            <w:r w:rsidRPr="00B22B67">
              <w:t>suitable crew</w:t>
            </w:r>
          </w:p>
          <w:p w:rsidR="00000000" w:rsidRPr="00B22B67" w:rsidP="00B22B67">
            <w:pPr>
              <w:pStyle w:val="ListBullet"/>
            </w:pPr>
            <w:r w:rsidRPr="00B22B67">
              <w:t>a suitable and safe method of transport, if required to drive raft to and from activity location</w:t>
            </w:r>
          </w:p>
          <w:p w:rsidR="00000000" w:rsidP="00B22B67">
            <w:pPr>
              <w:pStyle w:val="ListBullet"/>
              <w:rPr>
                <w:lang w:val="en-NZ"/>
              </w:rPr>
            </w:pPr>
            <w:r w:rsidRPr="00B22B67">
              <w:t>rafting, navigation, safety, rescue and communication equipment.</w:t>
            </w:r>
          </w:p>
        </w:tc>
      </w:tr>
      <w:tr w:rsidTr="009262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22B67" w:rsidP="00B22B67">
            <w:pPr>
              <w:pStyle w:val="BodyText"/>
            </w:pPr>
            <w:r w:rsidRPr="00B22B67">
              <w:t xml:space="preserve">A range of assessment methods should be used to assess practical skills and knowledge. The following examples are appropriate for this unit: </w:t>
            </w:r>
          </w:p>
          <w:p w:rsidR="00000000" w:rsidRPr="00B22B67" w:rsidP="00B22B67">
            <w:pPr>
              <w:pStyle w:val="ListBullet"/>
            </w:pPr>
            <w:r w:rsidRPr="00B22B67">
              <w:t>oral or written questioning to assess knowledge of stroke techniques used to control and manoeuvre the raft throu</w:t>
            </w:r>
            <w:r w:rsidRPr="00B22B67">
              <w:t>gh grade 4 rapids</w:t>
            </w:r>
          </w:p>
          <w:p w:rsidR="00000000" w:rsidRPr="00B22B67" w:rsidP="00B22B67">
            <w:pPr>
              <w:pStyle w:val="ListBullet"/>
            </w:pPr>
            <w:r w:rsidRPr="00B22B67">
              <w:t>observation of safe participation and demonstration of rafting skills to move in and out of eddies and travel in different directions</w:t>
            </w:r>
          </w:p>
          <w:p w:rsidR="00000000" w:rsidRPr="00B22B67" w:rsidP="00B22B67">
            <w:pPr>
              <w:pStyle w:val="ListBullet"/>
            </w:pPr>
            <w:r w:rsidRPr="00B22B67">
              <w:t>third-party reports from a supervisor detailing performance.</w:t>
            </w:r>
          </w:p>
          <w:p w:rsidR="00000000" w:rsidRPr="00B22B67" w:rsidP="00B22B67">
            <w:pPr>
              <w:pStyle w:val="BodyText"/>
            </w:pPr>
            <w:r w:rsidRPr="00B22B67">
              <w:t>Holistic assessment with other units releva</w:t>
            </w:r>
            <w:r w:rsidRPr="00B22B67">
              <w:t>nt to the industry sector, workplace and job role is recommended, for example:</w:t>
            </w:r>
          </w:p>
          <w:p w:rsidR="00000000" w:rsidRPr="00B22B67" w:rsidP="00B22B67">
            <w:pPr>
              <w:pStyle w:val="ListBullet"/>
            </w:pPr>
            <w:r w:rsidRPr="00B22B67">
              <w:t>SISOWWR404A Perform complex white water rescues and recoveries.</w:t>
            </w:r>
          </w:p>
        </w:tc>
      </w:tr>
    </w:tbl>
    <w:p w:rsidR="00000000" w:rsidRPr="00B22B67" w:rsidP="00B22B67">
      <w:pPr>
        <w:pStyle w:val="BodyText"/>
      </w:pPr>
    </w:p>
    <w:p w:rsidR="00000000" w:rsidRPr="00B22B67" w:rsidP="00B22B67">
      <w:pPr>
        <w:pStyle w:val="AllowPageBreak"/>
      </w:pPr>
    </w:p>
    <w:p w:rsidR="00000000" w:rsidRPr="00B22B67" w:rsidP="00B22B67">
      <w:pPr>
        <w:pStyle w:val="Heading1"/>
      </w:pPr>
      <w:bookmarkStart w:id="11" w:name="O_366965"/>
      <w:bookmarkEnd w:id="11"/>
      <w:r w:rsidRPr="00B22B67">
        <w:t>Range Statement</w:t>
      </w:r>
    </w:p>
    <w:tbl>
      <w:tblPr>
        <w:tblW w:w="0" w:type="auto"/>
        <w:tblLayout w:type="fixed"/>
        <w:tblCellMar>
          <w:left w:w="62" w:type="dxa"/>
          <w:right w:w="62" w:type="dxa"/>
        </w:tblCellMar>
        <w:tblLook w:val="0000"/>
      </w:tblPr>
      <w:tblGrid>
        <w:gridCol w:w="3496"/>
        <w:gridCol w:w="5026"/>
      </w:tblGrid>
      <w:tr w:rsidTr="009262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t>The range statement relates to the unit of competency as a whole. It allows f</w:t>
            </w:r>
            <w:r w:rsidRPr="00B22B67">
              <w:t>or different work environments and situations that may affect performance. Bold italicised wording, if used in the performance criteria, is detailed below. Essential operating conditions that may be present with training and assessment (depending on the wo</w:t>
            </w:r>
            <w:r w:rsidRPr="00B22B67">
              <w:t>rk situation, needs of the candidate, accessibility of the item, and local industry and regional contexts) may also be included.</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Food and water requirements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menu planning and preparation</w:t>
            </w:r>
          </w:p>
          <w:p w:rsidR="00000000" w:rsidP="00B22B67">
            <w:pPr>
              <w:pStyle w:val="ListBullet"/>
              <w:rPr>
                <w:lang w:val="en-NZ"/>
              </w:rPr>
            </w:pPr>
            <w:r w:rsidRPr="00B22B67">
              <w:t>range of foods.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Principles of nutrition</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food groups</w:t>
            </w:r>
          </w:p>
          <w:p w:rsidR="00000000" w:rsidRPr="00B22B67" w:rsidP="00B22B67">
            <w:pPr>
              <w:pStyle w:val="ListBullet"/>
            </w:pPr>
            <w:r w:rsidRPr="00B22B67">
              <w:t xml:space="preserve">dietary guidelines </w:t>
            </w:r>
          </w:p>
          <w:p w:rsidR="00000000" w:rsidP="00B22B67">
            <w:pPr>
              <w:pStyle w:val="ListBullet"/>
              <w:rPr>
                <w:lang w:val="en-NZ"/>
              </w:rPr>
            </w:pPr>
            <w:r w:rsidRPr="00B22B67">
              <w:t>individual food requirements and allergies.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Contextual issues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weather conditions, including times</w:t>
            </w:r>
          </w:p>
          <w:p w:rsidR="00000000" w:rsidRPr="00B22B67" w:rsidP="00B22B67">
            <w:pPr>
              <w:pStyle w:val="ListBullet"/>
            </w:pPr>
            <w:r w:rsidRPr="00B22B67">
              <w:t>season</w:t>
            </w:r>
          </w:p>
          <w:p w:rsidR="00000000" w:rsidRPr="00B22B67" w:rsidP="00B22B67">
            <w:pPr>
              <w:pStyle w:val="ListBullet"/>
            </w:pPr>
            <w:r w:rsidRPr="00B22B67">
              <w:t>transport</w:t>
            </w:r>
          </w:p>
          <w:p w:rsidR="00000000" w:rsidRPr="00B22B67" w:rsidP="00B22B67">
            <w:pPr>
              <w:pStyle w:val="ListBullet"/>
            </w:pPr>
            <w:r w:rsidRPr="00B22B67">
              <w:t>location</w:t>
            </w:r>
          </w:p>
          <w:p w:rsidR="00000000" w:rsidRPr="00B22B67" w:rsidP="00B22B67">
            <w:pPr>
              <w:pStyle w:val="ListBullet"/>
            </w:pPr>
            <w:r w:rsidRPr="00B22B67">
              <w:t>trip distance and duration</w:t>
            </w:r>
          </w:p>
          <w:p w:rsidR="00000000" w:rsidRPr="00B22B67" w:rsidP="00B22B67">
            <w:pPr>
              <w:pStyle w:val="ListBullet"/>
            </w:pPr>
            <w:r w:rsidRPr="00B22B67">
              <w:t>group objectives</w:t>
            </w:r>
          </w:p>
          <w:p w:rsidR="00000000" w:rsidP="00B22B67">
            <w:pPr>
              <w:pStyle w:val="ListBullet"/>
              <w:rPr>
                <w:lang w:val="en-NZ"/>
              </w:rPr>
            </w:pPr>
            <w:r w:rsidRPr="00B22B67">
              <w:t>group size.</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Aims and objectives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 xml:space="preserve">self improvement </w:t>
            </w:r>
          </w:p>
          <w:p w:rsidR="00000000" w:rsidRPr="00B22B67" w:rsidP="00B22B67">
            <w:pPr>
              <w:pStyle w:val="ListBullet"/>
            </w:pPr>
            <w:r w:rsidRPr="00B22B67">
              <w:t>social</w:t>
            </w:r>
          </w:p>
          <w:p w:rsidR="00000000" w:rsidRPr="00B22B67" w:rsidP="00B22B67">
            <w:pPr>
              <w:pStyle w:val="ListBullet"/>
            </w:pPr>
            <w:r w:rsidRPr="00B22B67">
              <w:t>fitness targets</w:t>
            </w:r>
          </w:p>
          <w:p w:rsidR="00000000" w:rsidRPr="00B22B67" w:rsidP="00B22B67">
            <w:pPr>
              <w:pStyle w:val="ListBullet"/>
            </w:pPr>
            <w:r w:rsidRPr="00B22B67">
              <w:t>adventure and recreation</w:t>
            </w:r>
          </w:p>
          <w:p w:rsidR="00000000" w:rsidRPr="00B22B67" w:rsidP="00B22B67">
            <w:pPr>
              <w:pStyle w:val="ListBullet"/>
            </w:pPr>
            <w:r w:rsidRPr="00B22B67">
              <w:t>outdoor education</w:t>
            </w:r>
          </w:p>
          <w:p w:rsidR="00000000" w:rsidP="00B22B67">
            <w:pPr>
              <w:pStyle w:val="ListBullet"/>
              <w:rPr>
                <w:lang w:val="en-NZ"/>
              </w:rPr>
            </w:pPr>
            <w:r w:rsidRPr="00B22B67">
              <w:t>wilderness therapy.</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Relevant legislation</w:t>
            </w:r>
            <w:r w:rsidRPr="00B22B67">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occupational health and safety</w:t>
            </w:r>
          </w:p>
          <w:p w:rsidR="00000000" w:rsidRPr="00B22B67" w:rsidP="00B22B67">
            <w:pPr>
              <w:pStyle w:val="ListBullet"/>
            </w:pPr>
            <w:r w:rsidRPr="00B22B67">
              <w:t xml:space="preserve">permits or permission for access </w:t>
            </w:r>
          </w:p>
          <w:p w:rsidR="00000000" w:rsidRPr="00B22B67" w:rsidP="00B22B67">
            <w:pPr>
              <w:pStyle w:val="ListBullet"/>
            </w:pPr>
            <w:r w:rsidRPr="00B22B67">
              <w:t>environmental regulations</w:t>
            </w:r>
          </w:p>
          <w:p w:rsidR="00000000" w:rsidP="00B22B67">
            <w:pPr>
              <w:pStyle w:val="ListBullet"/>
              <w:rPr>
                <w:lang w:val="en-NZ"/>
              </w:rPr>
            </w:pPr>
            <w:r w:rsidRPr="00B22B67">
              <w:t>marine regulations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Organisational policies and procedures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occupational health and safety</w:t>
            </w:r>
          </w:p>
          <w:p w:rsidR="00000000" w:rsidRPr="00B22B67" w:rsidP="00B22B67">
            <w:pPr>
              <w:pStyle w:val="ListBullet"/>
            </w:pPr>
            <w:r w:rsidRPr="00B22B67">
              <w:t>use and maintenance of equipment</w:t>
            </w:r>
          </w:p>
          <w:p w:rsidR="00000000" w:rsidRPr="00B22B67" w:rsidP="00B22B67">
            <w:pPr>
              <w:pStyle w:val="ListBullet"/>
            </w:pPr>
            <w:r w:rsidRPr="00B22B67">
              <w:t>communication protocols</w:t>
            </w:r>
          </w:p>
          <w:p w:rsidR="00000000" w:rsidP="00B22B67">
            <w:pPr>
              <w:pStyle w:val="ListBullet"/>
              <w:rPr>
                <w:lang w:val="en-NZ"/>
              </w:rPr>
            </w:pPr>
            <w:r w:rsidRPr="00B22B67">
              <w:t>code of ethics.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Plan</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aims and objectives</w:t>
            </w:r>
          </w:p>
          <w:p w:rsidR="00000000" w:rsidRPr="00B22B67" w:rsidP="00B22B67">
            <w:pPr>
              <w:pStyle w:val="ListBullet"/>
            </w:pPr>
            <w:r w:rsidRPr="00B22B67">
              <w:t>date, time and duration</w:t>
            </w:r>
          </w:p>
          <w:p w:rsidR="00000000" w:rsidRPr="00B22B67" w:rsidP="00B22B67">
            <w:pPr>
              <w:pStyle w:val="ListBullet"/>
            </w:pPr>
            <w:r w:rsidRPr="00B22B67">
              <w:t>location, equipment and resources</w:t>
            </w:r>
          </w:p>
          <w:p w:rsidR="00000000" w:rsidRPr="00B22B67" w:rsidP="00B22B67">
            <w:pPr>
              <w:pStyle w:val="ListBullet"/>
            </w:pPr>
            <w:r w:rsidRPr="00B22B67">
              <w:t>safety and emergency requirements</w:t>
            </w:r>
          </w:p>
          <w:p w:rsidR="00000000" w:rsidP="00B22B67">
            <w:pPr>
              <w:pStyle w:val="ListBullet"/>
              <w:rPr>
                <w:lang w:val="en-NZ"/>
              </w:rPr>
            </w:pPr>
            <w:r w:rsidRPr="00B22B67">
              <w:t xml:space="preserve">river levels and section. </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Relevant sources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Bureau of Meteorology</w:t>
            </w:r>
          </w:p>
          <w:p w:rsidR="00000000" w:rsidRPr="00B22B67" w:rsidP="00B22B67">
            <w:pPr>
              <w:pStyle w:val="ListBullet"/>
            </w:pPr>
            <w:r w:rsidRPr="00B22B67">
              <w:t>media</w:t>
            </w:r>
          </w:p>
          <w:p w:rsidR="00000000" w:rsidRPr="00B22B67" w:rsidP="00B22B67">
            <w:pPr>
              <w:pStyle w:val="ListBullet"/>
            </w:pPr>
            <w:r w:rsidRPr="00B22B67">
              <w:t>land managers or agencies</w:t>
            </w:r>
          </w:p>
          <w:p w:rsidR="00000000" w:rsidRPr="00B22B67" w:rsidP="00B22B67">
            <w:pPr>
              <w:pStyle w:val="ListBullet"/>
            </w:pPr>
            <w:r w:rsidRPr="00B22B67">
              <w:t>coastal patrol or coastguard</w:t>
            </w:r>
          </w:p>
          <w:p w:rsidR="00000000" w:rsidRPr="00B22B67" w:rsidP="00B22B67">
            <w:pPr>
              <w:pStyle w:val="ListBullet"/>
            </w:pPr>
            <w:r w:rsidRPr="00B22B67">
              <w:t>volunteer marine rescue</w:t>
            </w:r>
          </w:p>
          <w:p w:rsidR="00000000" w:rsidP="00B22B67">
            <w:pPr>
              <w:pStyle w:val="ListBullet"/>
              <w:rPr>
                <w:lang w:val="en-NZ"/>
              </w:rPr>
            </w:pPr>
            <w:r w:rsidRPr="00B22B67">
              <w:t>local knowledge.</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Weather and environmental information</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satellite images</w:t>
            </w:r>
          </w:p>
          <w:p w:rsidR="00000000" w:rsidRPr="00B22B67" w:rsidP="00B22B67">
            <w:pPr>
              <w:pStyle w:val="ListBullet"/>
            </w:pPr>
            <w:r w:rsidRPr="00B22B67">
              <w:t>daily and weekly forecasts</w:t>
            </w:r>
          </w:p>
          <w:p w:rsidR="00000000" w:rsidRPr="00B22B67" w:rsidP="00B22B67">
            <w:pPr>
              <w:pStyle w:val="ListBullet"/>
            </w:pPr>
            <w:r w:rsidRPr="00B22B67">
              <w:t>maximum and minimum temperatures</w:t>
            </w:r>
          </w:p>
          <w:p w:rsidR="00000000" w:rsidRPr="00B22B67" w:rsidP="00B22B67">
            <w:pPr>
              <w:pStyle w:val="ListBullet"/>
            </w:pPr>
            <w:r w:rsidRPr="00B22B67">
              <w:t>event warnings</w:t>
            </w:r>
          </w:p>
          <w:p w:rsidR="00000000" w:rsidRPr="00B22B67" w:rsidP="00B22B67">
            <w:pPr>
              <w:pStyle w:val="ListBullet"/>
            </w:pPr>
            <w:r w:rsidRPr="00B22B67">
              <w:t>river levels</w:t>
            </w:r>
          </w:p>
          <w:p w:rsidR="00000000" w:rsidRPr="00B22B67" w:rsidP="00B22B67">
            <w:pPr>
              <w:pStyle w:val="ListBullet"/>
            </w:pPr>
            <w:r w:rsidRPr="00B22B67">
              <w:t>synoptic charts</w:t>
            </w:r>
          </w:p>
          <w:p w:rsidR="00000000" w:rsidP="00B22B67">
            <w:pPr>
              <w:pStyle w:val="ListBullet"/>
              <w:rPr>
                <w:lang w:val="en-NZ"/>
              </w:rPr>
            </w:pPr>
            <w:r w:rsidRPr="00B22B67">
              <w:t>high and low tide predictions.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Hazards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temperature extremes</w:t>
            </w:r>
          </w:p>
          <w:p w:rsidR="00000000" w:rsidRPr="00B22B67" w:rsidP="00B22B67">
            <w:pPr>
              <w:pStyle w:val="ListBullet"/>
            </w:pPr>
            <w:r w:rsidRPr="00B22B67">
              <w:t>slippery</w:t>
            </w:r>
            <w:r w:rsidRPr="00B22B67">
              <w:t xml:space="preserve"> or unstable terrain</w:t>
            </w:r>
          </w:p>
          <w:p w:rsidR="00000000" w:rsidRPr="00B22B67" w:rsidP="00B22B67">
            <w:pPr>
              <w:pStyle w:val="ListBullet"/>
            </w:pPr>
            <w:r w:rsidRPr="00B22B67">
              <w:t>dangerous animals and insects</w:t>
            </w:r>
          </w:p>
          <w:p w:rsidR="00000000" w:rsidRPr="00B22B67" w:rsidP="00B22B67">
            <w:pPr>
              <w:pStyle w:val="ListBullet"/>
            </w:pPr>
            <w:r w:rsidRPr="00B22B67">
              <w:t>stinging trees and nettles</w:t>
            </w:r>
          </w:p>
          <w:p w:rsidR="00000000" w:rsidRPr="00B22B67" w:rsidP="00B22B67">
            <w:pPr>
              <w:pStyle w:val="ListBullet"/>
            </w:pPr>
            <w:r w:rsidRPr="00B22B67">
              <w:t>dense vegetation</w:t>
            </w:r>
          </w:p>
          <w:p w:rsidR="00000000" w:rsidRPr="00B22B67" w:rsidP="00B22B67">
            <w:pPr>
              <w:pStyle w:val="ListBullet"/>
            </w:pPr>
            <w:r w:rsidRPr="00B22B67">
              <w:t>group management hazards slippery or unstable shore</w:t>
            </w:r>
          </w:p>
          <w:p w:rsidR="00000000" w:rsidRPr="00B22B67" w:rsidP="00B22B67">
            <w:pPr>
              <w:pStyle w:val="ListBullet"/>
            </w:pPr>
            <w:r w:rsidRPr="00B22B67">
              <w:t>poor posture, poor technique</w:t>
            </w:r>
          </w:p>
          <w:p w:rsidR="00000000" w:rsidRPr="00B22B67" w:rsidP="00B22B67">
            <w:pPr>
              <w:pStyle w:val="ListBullet"/>
            </w:pPr>
            <w:r w:rsidRPr="00B22B67">
              <w:t>poor carrying techniques</w:t>
            </w:r>
          </w:p>
          <w:p w:rsidR="00000000" w:rsidRPr="00B22B67" w:rsidP="00B22B67">
            <w:pPr>
              <w:pStyle w:val="ListBullet"/>
            </w:pPr>
            <w:r w:rsidRPr="00B22B67">
              <w:t>poor carrying techniques</w:t>
            </w:r>
          </w:p>
          <w:p w:rsidR="00000000" w:rsidRPr="00B22B67" w:rsidP="00B22B67">
            <w:pPr>
              <w:pStyle w:val="ListBullet"/>
            </w:pPr>
            <w:r w:rsidRPr="00B22B67">
              <w:t>loose or insecure craft when being transported</w:t>
            </w:r>
          </w:p>
          <w:p w:rsidR="00000000" w:rsidP="00B22B67">
            <w:pPr>
              <w:pStyle w:val="ListBullet"/>
              <w:rPr>
                <w:lang w:val="en-NZ"/>
              </w:rPr>
            </w:pPr>
            <w:r w:rsidRPr="00B22B67">
              <w:t>other craft.</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Obstacles</w:t>
            </w:r>
            <w:r w:rsidRPr="00B22B67">
              <w:t xml:space="preserve"> may include: </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rocks</w:t>
            </w:r>
          </w:p>
          <w:p w:rsidR="00000000" w:rsidRPr="00B22B67" w:rsidP="00B22B67">
            <w:pPr>
              <w:pStyle w:val="ListBullet"/>
            </w:pPr>
            <w:r w:rsidRPr="00B22B67">
              <w:t>strainer</w:t>
            </w:r>
          </w:p>
          <w:p w:rsidR="00000000" w:rsidRPr="00B22B67" w:rsidP="00B22B67">
            <w:pPr>
              <w:pStyle w:val="ListBullet"/>
            </w:pPr>
            <w:r w:rsidRPr="00B22B67">
              <w:t>rocks</w:t>
            </w:r>
          </w:p>
          <w:p w:rsidR="00000000" w:rsidRPr="00B22B67" w:rsidP="00B22B67">
            <w:pPr>
              <w:pStyle w:val="ListBullet"/>
            </w:pPr>
            <w:r w:rsidRPr="00B22B67">
              <w:t>stoppers or holes</w:t>
            </w:r>
          </w:p>
          <w:p w:rsidR="00000000" w:rsidRPr="00B22B67" w:rsidP="00B22B67">
            <w:pPr>
              <w:pStyle w:val="ListBullet"/>
            </w:pPr>
            <w:r w:rsidRPr="00B22B67">
              <w:t>waterfalls</w:t>
            </w:r>
          </w:p>
          <w:p w:rsidR="00000000" w:rsidRPr="00B22B67" w:rsidP="00B22B67">
            <w:pPr>
              <w:pStyle w:val="ListBullet"/>
            </w:pPr>
            <w:r w:rsidRPr="00B22B67">
              <w:t xml:space="preserve">sieves </w:t>
            </w:r>
          </w:p>
          <w:p w:rsidR="00000000" w:rsidRPr="00B22B67" w:rsidP="00B22B67">
            <w:pPr>
              <w:pStyle w:val="ListBullet"/>
            </w:pPr>
            <w:r w:rsidRPr="00B22B67">
              <w:t>other crafts</w:t>
            </w:r>
          </w:p>
          <w:p w:rsidR="00000000" w:rsidP="00B22B67">
            <w:pPr>
              <w:pStyle w:val="ListBullet"/>
              <w:rPr>
                <w:lang w:val="en-NZ"/>
              </w:rPr>
            </w:pPr>
            <w:r w:rsidRPr="00B22B67">
              <w:t>change in river conditions.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Risks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hypothermia</w:t>
            </w:r>
          </w:p>
          <w:p w:rsidR="00000000" w:rsidRPr="00B22B67" w:rsidP="00B22B67">
            <w:pPr>
              <w:pStyle w:val="ListBullet"/>
            </w:pPr>
            <w:r w:rsidRPr="00B22B67">
              <w:t>heat exhaustion</w:t>
            </w:r>
          </w:p>
          <w:p w:rsidR="00000000" w:rsidRPr="00B22B67" w:rsidP="00B22B67">
            <w:pPr>
              <w:pStyle w:val="ListBullet"/>
            </w:pPr>
            <w:r w:rsidRPr="00B22B67">
              <w:t xml:space="preserve">injuries </w:t>
            </w:r>
          </w:p>
          <w:p w:rsidR="00000000" w:rsidRPr="00B22B67" w:rsidP="00B22B67">
            <w:pPr>
              <w:pStyle w:val="ListBullet"/>
            </w:pPr>
            <w:r w:rsidRPr="00B22B67">
              <w:t>exhaustion</w:t>
            </w:r>
          </w:p>
          <w:p w:rsidR="00000000" w:rsidRPr="00B22B67" w:rsidP="00B22B67">
            <w:pPr>
              <w:pStyle w:val="ListBullet"/>
            </w:pPr>
            <w:r w:rsidRPr="00B22B67">
              <w:t>lost party or party member</w:t>
            </w:r>
          </w:p>
          <w:p w:rsidR="00000000" w:rsidP="00B22B67">
            <w:pPr>
              <w:pStyle w:val="ListBullet"/>
              <w:rPr>
                <w:lang w:val="en-NZ"/>
              </w:rPr>
            </w:pPr>
            <w:r w:rsidRPr="00B22B67">
              <w:t>equipment and course failure.</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Equipment</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rafting equipment</w:t>
            </w:r>
          </w:p>
          <w:p w:rsidR="00000000" w:rsidRPr="00B22B67" w:rsidP="00B22B67">
            <w:pPr>
              <w:pStyle w:val="ListBullet"/>
            </w:pPr>
            <w:r w:rsidRPr="00B22B67">
              <w:t>navigation equipment</w:t>
            </w:r>
          </w:p>
          <w:p w:rsidR="00000000" w:rsidRPr="00B22B67" w:rsidP="00B22B67">
            <w:pPr>
              <w:pStyle w:val="ListBullet"/>
            </w:pPr>
            <w:r w:rsidRPr="00B22B67">
              <w:t>safety and rescue equipment</w:t>
            </w:r>
          </w:p>
          <w:p w:rsidR="00000000" w:rsidP="00B22B67">
            <w:pPr>
              <w:pStyle w:val="ListBullet"/>
              <w:rPr>
                <w:lang w:val="en-NZ"/>
              </w:rPr>
            </w:pPr>
            <w:r w:rsidRPr="00B22B67">
              <w:t>communication equipment.</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Safety and rescue equipment</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pumps</w:t>
            </w:r>
          </w:p>
          <w:p w:rsidR="00000000" w:rsidRPr="00B22B67" w:rsidP="00B22B67">
            <w:pPr>
              <w:pStyle w:val="ListBullet"/>
            </w:pPr>
            <w:r w:rsidRPr="00B22B67">
              <w:t>bailers</w:t>
            </w:r>
          </w:p>
          <w:p w:rsidR="00000000" w:rsidRPr="00B22B67" w:rsidP="00B22B67">
            <w:pPr>
              <w:pStyle w:val="ListBullet"/>
            </w:pPr>
            <w:r w:rsidRPr="00B22B67">
              <w:t>repair kits</w:t>
            </w:r>
          </w:p>
          <w:p w:rsidR="00000000" w:rsidRPr="00B22B67" w:rsidP="00B22B67">
            <w:pPr>
              <w:pStyle w:val="ListBullet"/>
            </w:pPr>
            <w:r w:rsidRPr="00B22B67">
              <w:t>rescue rope</w:t>
            </w:r>
          </w:p>
          <w:p w:rsidR="00000000" w:rsidRPr="00B22B67" w:rsidP="00B22B67">
            <w:pPr>
              <w:pStyle w:val="ListBullet"/>
            </w:pPr>
            <w:r w:rsidRPr="00B22B67">
              <w:t xml:space="preserve">karabiners </w:t>
            </w:r>
          </w:p>
          <w:p w:rsidR="00000000" w:rsidRPr="00B22B67" w:rsidP="00B22B67">
            <w:pPr>
              <w:pStyle w:val="ListBullet"/>
            </w:pPr>
            <w:r w:rsidRPr="00B22B67">
              <w:t xml:space="preserve">Prusik loops </w:t>
            </w:r>
          </w:p>
          <w:p w:rsidR="00000000" w:rsidRPr="00B22B67" w:rsidP="00B22B67">
            <w:pPr>
              <w:pStyle w:val="ListBullet"/>
            </w:pPr>
            <w:r w:rsidRPr="00B22B67">
              <w:t xml:space="preserve">pulleys </w:t>
            </w:r>
          </w:p>
          <w:p w:rsidR="00000000" w:rsidRPr="00B22B67" w:rsidP="00B22B67">
            <w:pPr>
              <w:pStyle w:val="ListBullet"/>
            </w:pPr>
            <w:r w:rsidRPr="00B22B67">
              <w:t>tape slings</w:t>
            </w:r>
          </w:p>
          <w:p w:rsidR="00000000" w:rsidRPr="00B22B67" w:rsidP="00B22B67">
            <w:pPr>
              <w:pStyle w:val="ListBullet"/>
            </w:pPr>
            <w:r w:rsidRPr="00B22B67">
              <w:t>throw bags</w:t>
            </w:r>
          </w:p>
          <w:p w:rsidR="00000000" w:rsidRPr="00B22B67" w:rsidP="00B22B67">
            <w:pPr>
              <w:pStyle w:val="ListBullet"/>
            </w:pPr>
            <w:r w:rsidRPr="00B22B67">
              <w:t>knife</w:t>
            </w:r>
          </w:p>
          <w:p w:rsidR="00000000" w:rsidRPr="00B22B67" w:rsidP="00B22B67">
            <w:pPr>
              <w:pStyle w:val="ListBullet"/>
            </w:pPr>
            <w:r w:rsidRPr="00B22B67">
              <w:t>flip line</w:t>
            </w:r>
          </w:p>
          <w:p w:rsidR="00000000" w:rsidP="00B22B67">
            <w:pPr>
              <w:pStyle w:val="ListBullet"/>
              <w:rPr>
                <w:lang w:val="en-NZ"/>
              </w:rPr>
            </w:pPr>
            <w:r w:rsidRPr="00B22B67">
              <w:t>whistle.</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Safety procedures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what happens when participants fall out of the raft</w:t>
            </w:r>
          </w:p>
          <w:p w:rsidR="00000000" w:rsidRPr="00B22B67" w:rsidP="00B22B67">
            <w:pPr>
              <w:pStyle w:val="ListBullet"/>
            </w:pPr>
            <w:r w:rsidRPr="00B22B67">
              <w:t>holding onto T grip</w:t>
            </w:r>
          </w:p>
          <w:p w:rsidR="00000000" w:rsidRPr="00B22B67" w:rsidP="00B22B67">
            <w:pPr>
              <w:pStyle w:val="ListBullet"/>
            </w:pPr>
            <w:r w:rsidRPr="00B22B67">
              <w:t>information on throw bags</w:t>
            </w:r>
          </w:p>
          <w:p w:rsidR="00000000" w:rsidRPr="00B22B67" w:rsidP="00B22B67">
            <w:pPr>
              <w:pStyle w:val="ListBullet"/>
            </w:pPr>
            <w:r w:rsidRPr="00B22B67">
              <w:t>instruction when told to "hold on"</w:t>
            </w:r>
          </w:p>
          <w:p w:rsidR="00000000" w:rsidRPr="00B22B67" w:rsidP="00B22B67">
            <w:pPr>
              <w:pStyle w:val="ListBullet"/>
            </w:pPr>
            <w:r w:rsidRPr="00B22B67">
              <w:t>getting back into raft</w:t>
            </w:r>
          </w:p>
          <w:p w:rsidR="00000000" w:rsidRPr="00B22B67" w:rsidP="00B22B67">
            <w:pPr>
              <w:pStyle w:val="ListBullet"/>
            </w:pPr>
            <w:r w:rsidRPr="00B22B67">
              <w:t>selecting safest line through rapids</w:t>
            </w:r>
          </w:p>
          <w:p w:rsidR="00000000" w:rsidRPr="00B22B67" w:rsidP="00B22B67">
            <w:pPr>
              <w:pStyle w:val="ListBullet"/>
            </w:pPr>
            <w:r w:rsidRPr="00B22B67">
              <w:t>seating position to maximise raft stability</w:t>
            </w:r>
          </w:p>
          <w:p w:rsidR="00000000" w:rsidRPr="00B22B67" w:rsidP="00B22B67">
            <w:pPr>
              <w:pStyle w:val="ListBullet"/>
            </w:pPr>
            <w:r w:rsidRPr="00B22B67">
              <w:t>managing safe portages and river running</w:t>
            </w:r>
          </w:p>
          <w:p w:rsidR="00000000" w:rsidP="00B22B67">
            <w:pPr>
              <w:pStyle w:val="ListBullet"/>
              <w:rPr>
                <w:lang w:val="en-NZ"/>
              </w:rPr>
            </w:pPr>
            <w:r w:rsidRPr="00B22B67">
              <w:t>conducting raft repairs.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Guide commands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forward paddle</w:t>
            </w:r>
          </w:p>
          <w:p w:rsidR="00000000" w:rsidRPr="00B22B67" w:rsidP="00B22B67">
            <w:pPr>
              <w:pStyle w:val="ListBullet"/>
            </w:pPr>
            <w:r w:rsidRPr="00B22B67">
              <w:t>back paddle</w:t>
            </w:r>
          </w:p>
          <w:p w:rsidR="00000000" w:rsidRPr="00B22B67" w:rsidP="00B22B67">
            <w:pPr>
              <w:pStyle w:val="ListBullet"/>
            </w:pPr>
            <w:r w:rsidRPr="00B22B67">
              <w:t>left and right turn</w:t>
            </w:r>
          </w:p>
          <w:p w:rsidR="00000000" w:rsidRPr="00B22B67" w:rsidP="00B22B67">
            <w:pPr>
              <w:pStyle w:val="ListBullet"/>
            </w:pPr>
            <w:r w:rsidRPr="00B22B67">
              <w:t>over left and right</w:t>
            </w:r>
          </w:p>
          <w:p w:rsidR="00000000" w:rsidRPr="00B22B67" w:rsidP="00B22B67">
            <w:pPr>
              <w:pStyle w:val="ListBullet"/>
            </w:pPr>
            <w:r w:rsidRPr="00B22B67">
              <w:t>hold on</w:t>
            </w:r>
          </w:p>
          <w:p w:rsidR="00000000" w:rsidRPr="00B22B67" w:rsidP="00B22B67">
            <w:pPr>
              <w:pStyle w:val="ListBullet"/>
            </w:pPr>
            <w:r w:rsidRPr="00B22B67">
              <w:t>high side</w:t>
            </w:r>
          </w:p>
          <w:p w:rsidR="00000000" w:rsidRPr="00B22B67" w:rsidP="00B22B67">
            <w:pPr>
              <w:pStyle w:val="ListBullet"/>
            </w:pPr>
            <w:r w:rsidRPr="00B22B67">
              <w:t>on the job</w:t>
            </w:r>
          </w:p>
          <w:p w:rsidR="00000000" w:rsidP="00B22B67">
            <w:pPr>
              <w:pStyle w:val="ListBullet"/>
              <w:rPr>
                <w:lang w:val="en-NZ"/>
              </w:rPr>
            </w:pPr>
            <w:r w:rsidRPr="00B22B67">
              <w:t>stop</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Strokes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 xml:space="preserve">forward </w:t>
            </w:r>
          </w:p>
          <w:p w:rsidR="00000000" w:rsidRPr="00B22B67" w:rsidP="00B22B67">
            <w:pPr>
              <w:pStyle w:val="ListBullet"/>
            </w:pPr>
            <w:r w:rsidRPr="00B22B67">
              <w:t>backwards</w:t>
            </w:r>
          </w:p>
          <w:p w:rsidR="00000000" w:rsidRPr="00B22B67" w:rsidP="00B22B67">
            <w:pPr>
              <w:pStyle w:val="ListBullet"/>
            </w:pPr>
            <w:r w:rsidRPr="00B22B67">
              <w:t>draws</w:t>
            </w:r>
          </w:p>
          <w:p w:rsidR="00000000" w:rsidRPr="00B22B67" w:rsidP="00B22B67">
            <w:pPr>
              <w:pStyle w:val="ListBullet"/>
            </w:pPr>
            <w:r w:rsidRPr="00B22B67">
              <w:t>sweeps</w:t>
            </w:r>
          </w:p>
          <w:p w:rsidR="00000000" w:rsidP="00B22B67">
            <w:pPr>
              <w:pStyle w:val="ListBullet"/>
              <w:rPr>
                <w:lang w:val="en-NZ"/>
              </w:rPr>
            </w:pPr>
            <w:r w:rsidRPr="00B22B67">
              <w:t>prys turns.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Paddling manoeuvres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forward and reverse ferry glides</w:t>
            </w:r>
          </w:p>
          <w:p w:rsidR="00000000" w:rsidRPr="00B22B67" w:rsidP="00B22B67">
            <w:pPr>
              <w:pStyle w:val="ListBullet"/>
            </w:pPr>
            <w:r w:rsidRPr="00B22B67">
              <w:t>breaking in and out of eddies</w:t>
            </w:r>
          </w:p>
          <w:p w:rsidR="00000000" w:rsidRPr="00B22B67" w:rsidP="00B22B67">
            <w:pPr>
              <w:pStyle w:val="ListBullet"/>
            </w:pPr>
            <w:r w:rsidRPr="00B22B67">
              <w:t>eddy hopping</w:t>
            </w:r>
          </w:p>
          <w:p w:rsidR="00000000" w:rsidP="00B22B67">
            <w:pPr>
              <w:pStyle w:val="ListBullet"/>
              <w:rPr>
                <w:lang w:val="en-NZ"/>
              </w:rPr>
            </w:pPr>
            <w:r w:rsidRPr="00B22B67">
              <w:t>weight shifting.</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Hydrological features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rapid</w:t>
            </w:r>
          </w:p>
          <w:p w:rsidR="00000000" w:rsidRPr="00B22B67" w:rsidP="00B22B67">
            <w:pPr>
              <w:pStyle w:val="ListBullet"/>
            </w:pPr>
            <w:r w:rsidRPr="00B22B67">
              <w:t>pool</w:t>
            </w:r>
          </w:p>
          <w:p w:rsidR="00000000" w:rsidRPr="00B22B67" w:rsidP="00B22B67">
            <w:pPr>
              <w:pStyle w:val="ListBullet"/>
            </w:pPr>
            <w:r w:rsidRPr="00B22B67">
              <w:t>eddy</w:t>
            </w:r>
          </w:p>
          <w:p w:rsidR="00000000" w:rsidRPr="00B22B67" w:rsidP="00B22B67">
            <w:pPr>
              <w:pStyle w:val="ListBullet"/>
            </w:pPr>
            <w:r w:rsidRPr="00B22B67">
              <w:t>eddy line</w:t>
            </w:r>
          </w:p>
          <w:p w:rsidR="00000000" w:rsidRPr="00B22B67" w:rsidP="00B22B67">
            <w:pPr>
              <w:pStyle w:val="ListBullet"/>
            </w:pPr>
            <w:r w:rsidRPr="00B22B67">
              <w:t>current</w:t>
            </w:r>
          </w:p>
          <w:p w:rsidR="00000000" w:rsidRPr="00B22B67" w:rsidP="00B22B67">
            <w:pPr>
              <w:pStyle w:val="ListBullet"/>
            </w:pPr>
            <w:r w:rsidRPr="00B22B67">
              <w:t>stoppers or holes (smiling and frowning)</w:t>
            </w:r>
          </w:p>
          <w:p w:rsidR="00000000" w:rsidRPr="00B22B67" w:rsidP="00B22B67">
            <w:pPr>
              <w:pStyle w:val="ListBullet"/>
            </w:pPr>
            <w:r w:rsidRPr="00B22B67">
              <w:t>weir stoppers</w:t>
            </w:r>
          </w:p>
          <w:p w:rsidR="00000000" w:rsidRPr="00B22B67" w:rsidP="00B22B67">
            <w:pPr>
              <w:pStyle w:val="ListBullet"/>
            </w:pPr>
            <w:r w:rsidRPr="00B22B67">
              <w:t>boils</w:t>
            </w:r>
          </w:p>
          <w:p w:rsidR="00000000" w:rsidRPr="00B22B67" w:rsidP="00B22B67">
            <w:pPr>
              <w:pStyle w:val="ListBullet"/>
            </w:pPr>
            <w:r w:rsidRPr="00B22B67">
              <w:t>waves</w:t>
            </w:r>
          </w:p>
          <w:p w:rsidR="00000000" w:rsidRPr="00B22B67" w:rsidP="00B22B67">
            <w:pPr>
              <w:pStyle w:val="ListBullet"/>
            </w:pPr>
            <w:r w:rsidRPr="00B22B67">
              <w:t>sieves</w:t>
            </w:r>
          </w:p>
          <w:p w:rsidR="00000000" w:rsidRPr="00B22B67" w:rsidP="00B22B67">
            <w:pPr>
              <w:pStyle w:val="ListBullet"/>
            </w:pPr>
            <w:r w:rsidRPr="00B22B67">
              <w:t>undercuts</w:t>
            </w:r>
          </w:p>
          <w:p w:rsidR="00000000" w:rsidRPr="00B22B67" w:rsidP="00B22B67">
            <w:pPr>
              <w:pStyle w:val="ListBullet"/>
            </w:pPr>
            <w:r w:rsidRPr="00B22B67">
              <w:t>strainers</w:t>
            </w:r>
          </w:p>
          <w:p w:rsidR="00000000" w:rsidRPr="00B22B67" w:rsidP="00B22B67">
            <w:pPr>
              <w:pStyle w:val="ListBullet"/>
            </w:pPr>
            <w:r w:rsidRPr="00B22B67">
              <w:t>downstream V</w:t>
            </w:r>
          </w:p>
          <w:p w:rsidR="00000000" w:rsidRPr="00B22B67" w:rsidP="00B22B67">
            <w:pPr>
              <w:pStyle w:val="ListBullet"/>
            </w:pPr>
            <w:r w:rsidRPr="00B22B67">
              <w:t>upstream V</w:t>
            </w:r>
          </w:p>
          <w:p w:rsidR="00000000" w:rsidRPr="00B22B67" w:rsidP="00B22B67">
            <w:pPr>
              <w:pStyle w:val="ListBullet"/>
            </w:pPr>
            <w:r w:rsidRPr="00B22B67">
              <w:t>waterfalls</w:t>
            </w:r>
          </w:p>
          <w:p w:rsidR="00000000" w:rsidP="00B22B67">
            <w:pPr>
              <w:pStyle w:val="ListBullet"/>
              <w:rPr>
                <w:lang w:val="en-NZ"/>
              </w:rPr>
            </w:pPr>
            <w:r w:rsidRPr="00B22B67">
              <w:t>pour overs.</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B22B67" w:rsidP="00B22B67">
            <w:pPr>
              <w:pStyle w:val="BodyText"/>
            </w:pPr>
            <w:r w:rsidRPr="00B22B67">
              <w:rPr>
                <w:rStyle w:val="BoldandItalics"/>
              </w:rPr>
              <w:t>Defensive and aggressive swimming techniques</w:t>
            </w:r>
            <w:r w:rsidRPr="00B22B67">
              <w:t xml:space="preserve"> may include:</w:t>
            </w:r>
          </w:p>
          <w:p w:rsidR="00000000" w:rsidP="00B22B67">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defensive swimming:</w:t>
            </w:r>
          </w:p>
          <w:p w:rsidR="00000000" w:rsidRPr="00B22B67" w:rsidP="00B22B67">
            <w:pPr>
              <w:pStyle w:val="ListBullet2"/>
            </w:pPr>
            <w:r w:rsidRPr="00B22B67">
              <w:t>floating passively on back, looking downstream</w:t>
            </w:r>
          </w:p>
          <w:p w:rsidR="00000000" w:rsidRPr="00B22B67" w:rsidP="00B22B67">
            <w:pPr>
              <w:pStyle w:val="ListBullet2"/>
            </w:pPr>
            <w:r w:rsidRPr="00B22B67">
              <w:t>riding with the river current</w:t>
            </w:r>
          </w:p>
          <w:p w:rsidR="00000000" w:rsidRPr="00B22B67" w:rsidP="00B22B67">
            <w:pPr>
              <w:pStyle w:val="ListBullet2"/>
            </w:pPr>
            <w:r w:rsidRPr="00B22B67">
              <w:t>pointing feet downstream, toes out of the water</w:t>
            </w:r>
          </w:p>
          <w:p w:rsidR="00000000" w:rsidRPr="00B22B67" w:rsidP="00B22B67">
            <w:pPr>
              <w:pStyle w:val="ListBullet2"/>
            </w:pPr>
            <w:r w:rsidRPr="00B22B67">
              <w:t>using legs to fend off obstacles</w:t>
            </w:r>
          </w:p>
          <w:p w:rsidR="00000000" w:rsidRPr="00B22B67" w:rsidP="00B22B67">
            <w:pPr>
              <w:pStyle w:val="ListBullet"/>
            </w:pPr>
            <w:r w:rsidRPr="00B22B67">
              <w:t>aggressive swimming:</w:t>
            </w:r>
          </w:p>
          <w:p w:rsidR="00000000" w:rsidRPr="00B22B67" w:rsidP="00B22B67">
            <w:pPr>
              <w:pStyle w:val="ListBullet2"/>
            </w:pPr>
            <w:r w:rsidRPr="00B22B67">
              <w:t>swimming freestyle on stomach</w:t>
            </w:r>
          </w:p>
          <w:p w:rsidR="00000000" w:rsidP="00B22B67">
            <w:pPr>
              <w:pStyle w:val="ListBullet2"/>
              <w:rPr>
                <w:lang w:val="en-NZ"/>
              </w:rPr>
            </w:pPr>
            <w:r w:rsidRPr="00B22B67">
              <w:t xml:space="preserve">stroking hard to move across the current. </w:t>
            </w:r>
          </w:p>
        </w:tc>
      </w:tr>
      <w:tr w:rsidTr="0092629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B22B67">
            <w:pPr>
              <w:pStyle w:val="BodyText"/>
              <w:rPr>
                <w:lang w:val="en-NZ"/>
              </w:rPr>
            </w:pPr>
            <w:r w:rsidRPr="00B22B67">
              <w:rPr>
                <w:rStyle w:val="BoldandItalics"/>
              </w:rPr>
              <w:t>Relevant aspects</w:t>
            </w:r>
            <w:r w:rsidRPr="00B22B6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B22B67" w:rsidP="00B22B67">
            <w:pPr>
              <w:pStyle w:val="ListBullet"/>
            </w:pPr>
            <w:r w:rsidRPr="00B22B67">
              <w:t>objectives</w:t>
            </w:r>
          </w:p>
          <w:p w:rsidR="00000000" w:rsidRPr="00B22B67" w:rsidP="00B22B67">
            <w:pPr>
              <w:pStyle w:val="ListBullet"/>
            </w:pPr>
            <w:r w:rsidRPr="00B22B67">
              <w:t>planning process</w:t>
            </w:r>
          </w:p>
          <w:p w:rsidR="00000000" w:rsidRPr="00B22B67" w:rsidP="00B22B67">
            <w:pPr>
              <w:pStyle w:val="ListBullet"/>
            </w:pPr>
            <w:r w:rsidRPr="00B22B67">
              <w:t>activity site</w:t>
            </w:r>
          </w:p>
          <w:p w:rsidR="00000000" w:rsidRPr="00B22B67" w:rsidP="00B22B67">
            <w:pPr>
              <w:pStyle w:val="ListBullet"/>
            </w:pPr>
            <w:r w:rsidRPr="00B22B67">
              <w:t>weather</w:t>
            </w:r>
          </w:p>
          <w:p w:rsidR="00000000" w:rsidRPr="00B22B67" w:rsidP="00B22B67">
            <w:pPr>
              <w:pStyle w:val="ListBullet"/>
            </w:pPr>
            <w:r w:rsidRPr="00B22B67">
              <w:t>equipment selection</w:t>
            </w:r>
          </w:p>
          <w:p w:rsidR="00000000" w:rsidRPr="00B22B67" w:rsidP="00B22B67">
            <w:pPr>
              <w:pStyle w:val="ListBullet"/>
            </w:pPr>
            <w:r w:rsidRPr="00B22B67">
              <w:t>clothing selection</w:t>
            </w:r>
          </w:p>
          <w:p w:rsidR="00000000" w:rsidRPr="00B22B67" w:rsidP="00B22B67">
            <w:pPr>
              <w:pStyle w:val="ListBullet"/>
            </w:pPr>
            <w:r w:rsidRPr="00B22B67">
              <w:t>food selection</w:t>
            </w:r>
          </w:p>
          <w:p w:rsidR="00000000" w:rsidRPr="00B22B67" w:rsidP="00B22B67">
            <w:pPr>
              <w:pStyle w:val="ListBullet"/>
            </w:pPr>
            <w:r w:rsidRPr="00B22B67">
              <w:t>instructional content</w:t>
            </w:r>
          </w:p>
          <w:p w:rsidR="00000000" w:rsidRPr="00B22B67" w:rsidP="00B22B67">
            <w:pPr>
              <w:pStyle w:val="ListBullet"/>
            </w:pPr>
            <w:r w:rsidRPr="00B22B67">
              <w:t>instructional technique</w:t>
            </w:r>
          </w:p>
          <w:p w:rsidR="00000000" w:rsidRPr="00B22B67" w:rsidP="00B22B67">
            <w:pPr>
              <w:pStyle w:val="ListBullet"/>
            </w:pPr>
            <w:r w:rsidRPr="00B22B67">
              <w:t>assessment technique</w:t>
            </w:r>
          </w:p>
          <w:p w:rsidR="00000000" w:rsidRPr="00B22B67" w:rsidP="00B22B67">
            <w:pPr>
              <w:pStyle w:val="ListBullet"/>
            </w:pPr>
            <w:r w:rsidRPr="00B22B67">
              <w:t>group feedback</w:t>
            </w:r>
          </w:p>
          <w:p w:rsidR="00000000" w:rsidRPr="00B22B67" w:rsidP="00B22B67">
            <w:pPr>
              <w:pStyle w:val="ListBullet"/>
            </w:pPr>
            <w:r w:rsidRPr="00B22B67">
              <w:t>directing techniques</w:t>
            </w:r>
          </w:p>
          <w:p w:rsidR="00000000" w:rsidRPr="00B22B67" w:rsidP="00B22B67">
            <w:pPr>
              <w:pStyle w:val="ListBullet"/>
            </w:pPr>
            <w:r w:rsidRPr="00B22B67">
              <w:t>rescue techniques employed.</w:t>
            </w:r>
          </w:p>
        </w:tc>
      </w:tr>
    </w:tbl>
    <w:p w:rsidR="00000000" w:rsidRPr="00B22B67" w:rsidP="00B22B67">
      <w:pPr>
        <w:pStyle w:val="BodyText"/>
      </w:pPr>
    </w:p>
    <w:p w:rsidR="00000000" w:rsidRPr="00B22B67" w:rsidP="00B22B67">
      <w:pPr>
        <w:pStyle w:val="AllowPageBreak"/>
      </w:pPr>
    </w:p>
    <w:p w:rsidR="00000000" w:rsidRPr="00B22B67" w:rsidP="00B22B67">
      <w:pPr>
        <w:pStyle w:val="Heading1"/>
      </w:pPr>
      <w:bookmarkStart w:id="12" w:name="O_366962"/>
      <w:bookmarkEnd w:id="12"/>
      <w:r w:rsidRPr="00B22B67">
        <w:t>Unit Sector(s)</w:t>
      </w:r>
    </w:p>
    <w:p w:rsidR="00000000" w:rsidRPr="00B22B67" w:rsidP="00B22B67">
      <w:pPr>
        <w:pStyle w:val="BodyText"/>
      </w:pPr>
      <w:r w:rsidRPr="00B22B67">
        <w:t>Outdoor Recreation</w:t>
      </w:r>
    </w:p>
    <w:p w:rsidR="00000000" w:rsidRPr="00B22B67" w:rsidP="00B22B67">
      <w:pPr>
        <w:pStyle w:val="AllowPageBreak"/>
      </w:pPr>
    </w:p>
    <w:p w:rsidR="00000000" w:rsidRPr="00B22B67" w:rsidP="00B22B67">
      <w:pPr>
        <w:pStyle w:val="Heading1"/>
      </w:pPr>
      <w:bookmarkStart w:id="13" w:name="O_389853"/>
      <w:bookmarkEnd w:id="13"/>
      <w:r w:rsidRPr="00B22B67">
        <w:t>Competency Field</w:t>
      </w:r>
    </w:p>
    <w:p w:rsidR="00000000" w:rsidRPr="00B22B67" w:rsidP="00B22B67">
      <w:pPr>
        <w:pStyle w:val="BodyText"/>
      </w:pPr>
      <w:r w:rsidRPr="00B22B67">
        <w:t>Rafting</w:t>
      </w:r>
    </w:p>
    <w:p w:rsidR="00000000" w:rsidRPr="00B22B67" w:rsidP="00B22B67"/>
    <w:sectPr w:rsidSect="00B22B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290" w:rsidP="00926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0" w:rsidP="00B22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6290" w:rsidP="00B22B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26290" w:rsidP="00B22B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6290" w:rsidP="009262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0" w:rsidP="00B22B67">
    <w:pPr>
      <w:pStyle w:val="Header"/>
      <w:framePr w:wrap="around"/>
    </w:pPr>
    <w:r>
      <w:fldChar w:fldCharType="begin"/>
    </w:r>
    <w:r>
      <w:instrText xml:space="preserve"> TITLE   \* MERGEFORMAT </w:instrText>
    </w:r>
    <w:r>
      <w:fldChar w:fldCharType="separate"/>
    </w:r>
    <w:r>
      <w:t>SISORAF403A Guide a raft on Grade 4 rapids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6290" w:rsidP="00B22B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0F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4C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26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2B67"/>
    <w:pPr>
      <w:spacing w:before="360" w:after="60"/>
      <w:outlineLvl w:val="0"/>
    </w:pPr>
    <w:rPr>
      <w:sz w:val="32"/>
    </w:rPr>
  </w:style>
  <w:style w:type="paragraph" w:styleId="Heading2">
    <w:name w:val="heading 2"/>
    <w:basedOn w:val="HeadingBase"/>
    <w:next w:val="BodyText"/>
    <w:link w:val="Heading2Char"/>
    <w:qFormat/>
    <w:rsid w:val="00B22B67"/>
    <w:pPr>
      <w:keepLines/>
      <w:spacing w:before="240" w:after="120"/>
      <w:outlineLvl w:val="1"/>
    </w:pPr>
    <w:rPr>
      <w:sz w:val="28"/>
      <w:szCs w:val="40"/>
    </w:rPr>
  </w:style>
  <w:style w:type="paragraph" w:styleId="Heading3">
    <w:name w:val="heading 3"/>
    <w:basedOn w:val="HeadingBase"/>
    <w:next w:val="BodyText"/>
    <w:link w:val="Heading3Char"/>
    <w:qFormat/>
    <w:rsid w:val="00B22B67"/>
    <w:pPr>
      <w:spacing w:before="180" w:after="120"/>
      <w:outlineLvl w:val="2"/>
    </w:pPr>
    <w:rPr>
      <w:spacing w:val="-10"/>
      <w:kern w:val="32"/>
    </w:rPr>
  </w:style>
  <w:style w:type="paragraph" w:styleId="Heading4">
    <w:name w:val="heading 4"/>
    <w:basedOn w:val="HeadingBase"/>
    <w:next w:val="BodyText"/>
    <w:link w:val="Heading4Char"/>
    <w:qFormat/>
    <w:rsid w:val="00B22B67"/>
    <w:pPr>
      <w:spacing w:before="160" w:after="120"/>
      <w:outlineLvl w:val="3"/>
    </w:pPr>
    <w:rPr>
      <w:sz w:val="22"/>
    </w:rPr>
  </w:style>
  <w:style w:type="paragraph" w:styleId="Heading5">
    <w:name w:val="heading 5"/>
    <w:basedOn w:val="HeadingBase"/>
    <w:next w:val="Normal"/>
    <w:link w:val="Heading5Char"/>
    <w:qFormat/>
    <w:rsid w:val="00B22B67"/>
    <w:pPr>
      <w:spacing w:before="80"/>
      <w:outlineLvl w:val="4"/>
    </w:pPr>
    <w:rPr>
      <w:color w:val="918585"/>
      <w:sz w:val="20"/>
    </w:rPr>
  </w:style>
  <w:style w:type="paragraph" w:styleId="Heading6">
    <w:name w:val="heading 6"/>
    <w:basedOn w:val="HeadingBase"/>
    <w:next w:val="Normal"/>
    <w:link w:val="Heading6Char"/>
    <w:qFormat/>
    <w:rsid w:val="00B22B67"/>
    <w:pPr>
      <w:spacing w:before="60"/>
      <w:outlineLvl w:val="5"/>
    </w:pPr>
    <w:rPr>
      <w:color w:val="918585"/>
      <w:sz w:val="20"/>
    </w:rPr>
  </w:style>
  <w:style w:type="paragraph" w:styleId="Heading7">
    <w:name w:val="heading 7"/>
    <w:basedOn w:val="Normal"/>
    <w:next w:val="Normal"/>
    <w:link w:val="Heading7Char"/>
    <w:qFormat/>
    <w:rsid w:val="00B22B67"/>
    <w:pPr>
      <w:ind w:left="720"/>
      <w:outlineLvl w:val="6"/>
    </w:pPr>
    <w:rPr>
      <w:i/>
    </w:rPr>
  </w:style>
  <w:style w:type="paragraph" w:styleId="Heading8">
    <w:name w:val="heading 8"/>
    <w:basedOn w:val="Normal"/>
    <w:next w:val="Normal"/>
    <w:link w:val="Heading8Char"/>
    <w:qFormat/>
    <w:rsid w:val="00B22B67"/>
    <w:pPr>
      <w:ind w:left="720"/>
      <w:outlineLvl w:val="7"/>
    </w:pPr>
    <w:rPr>
      <w:i/>
    </w:rPr>
  </w:style>
  <w:style w:type="paragraph" w:styleId="Heading9">
    <w:name w:val="heading 9"/>
    <w:basedOn w:val="Normal"/>
    <w:next w:val="Normal"/>
    <w:link w:val="Heading9Char"/>
    <w:qFormat/>
    <w:rsid w:val="00B22B67"/>
    <w:pPr>
      <w:ind w:left="720"/>
      <w:outlineLvl w:val="8"/>
    </w:pPr>
    <w:rPr>
      <w:i/>
    </w:rPr>
  </w:style>
  <w:style w:type="character" w:default="1" w:styleId="DefaultParagraphFont">
    <w:name w:val="Default Paragraph Font"/>
    <w:uiPriority w:val="1"/>
    <w:unhideWhenUsed/>
    <w:rsid w:val="00B22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B67"/>
  </w:style>
  <w:style w:type="character" w:customStyle="1" w:styleId="Heading1Char">
    <w:name w:val="Heading 1 Char"/>
    <w:basedOn w:val="DefaultParagraphFont"/>
    <w:link w:val="Heading1"/>
    <w:rsid w:val="00B22B67"/>
    <w:rPr>
      <w:rFonts w:ascii="Times New Roman" w:eastAsia="Times New Roman" w:hAnsi="Times New Roman" w:cs="Times New Roman"/>
      <w:b/>
      <w:sz w:val="32"/>
      <w:szCs w:val="20"/>
      <w:lang w:eastAsia="en-US"/>
    </w:rPr>
  </w:style>
  <w:style w:type="paragraph" w:styleId="BodyText">
    <w:name w:val="Body Text"/>
    <w:basedOn w:val="Normal"/>
    <w:link w:val="BodyTextChar"/>
    <w:rsid w:val="00B22B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B67"/>
    <w:rPr>
      <w:rFonts w:ascii="Times New Roman" w:eastAsia="Times New Roman" w:hAnsi="Times New Roman" w:cs="Times New Roman"/>
      <w:sz w:val="24"/>
      <w:lang w:val="en-US" w:eastAsia="en-US"/>
    </w:rPr>
  </w:style>
  <w:style w:type="paragraph" w:styleId="Footer">
    <w:name w:val="footer"/>
    <w:basedOn w:val="Normal"/>
    <w:link w:val="FooterChar"/>
    <w:rsid w:val="00B22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B67"/>
    <w:rPr>
      <w:rFonts w:ascii="Times New Roman" w:eastAsia="Times New Roman" w:hAnsi="Times New Roman" w:cs="Times New Roman"/>
      <w:sz w:val="16"/>
      <w:lang w:val="en-US" w:eastAsia="en-US"/>
    </w:rPr>
  </w:style>
  <w:style w:type="paragraph" w:styleId="List">
    <w:name w:val="List"/>
    <w:basedOn w:val="BodyText"/>
    <w:next w:val="BodyText"/>
    <w:rsid w:val="00B22B67"/>
    <w:pPr>
      <w:tabs>
        <w:tab w:val="left" w:pos="340"/>
      </w:tabs>
      <w:spacing w:before="60" w:after="60"/>
      <w:ind w:left="340" w:hanging="340"/>
    </w:pPr>
  </w:style>
  <w:style w:type="paragraph" w:styleId="ListBullet">
    <w:name w:val="List Bullet"/>
    <w:basedOn w:val="List"/>
    <w:rsid w:val="00B22B67"/>
    <w:pPr>
      <w:numPr>
        <w:numId w:val="13"/>
      </w:numPr>
      <w:tabs>
        <w:tab w:val="clear" w:pos="340"/>
      </w:tabs>
      <w:spacing w:before="40" w:after="40"/>
    </w:pPr>
  </w:style>
  <w:style w:type="character" w:customStyle="1" w:styleId="SpecialBold">
    <w:name w:val="Special Bold"/>
    <w:basedOn w:val="DefaultParagraphFont"/>
    <w:rsid w:val="00B22B67"/>
    <w:rPr>
      <w:b/>
      <w:spacing w:val="0"/>
    </w:rPr>
  </w:style>
  <w:style w:type="paragraph" w:styleId="ListBullet2">
    <w:name w:val="List Bullet 2"/>
    <w:basedOn w:val="List2"/>
    <w:rsid w:val="00B22B67"/>
    <w:pPr>
      <w:numPr>
        <w:numId w:val="14"/>
      </w:numPr>
      <w:tabs>
        <w:tab w:val="clear" w:pos="680"/>
      </w:tabs>
    </w:pPr>
  </w:style>
  <w:style w:type="paragraph" w:styleId="Header">
    <w:name w:val="header"/>
    <w:basedOn w:val="Normal"/>
    <w:link w:val="HeaderChar"/>
    <w:rsid w:val="00B22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B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2B67"/>
    <w:pPr>
      <w:spacing w:before="240" w:after="120"/>
      <w:outlineLvl w:val="0"/>
    </w:pPr>
    <w:rPr>
      <w:rFonts w:ascii="Times New Roman" w:hAnsi="Times New Roman"/>
      <w:b/>
      <w:sz w:val="28"/>
    </w:rPr>
  </w:style>
  <w:style w:type="paragraph" w:customStyle="1" w:styleId="AllowPageBreak">
    <w:name w:val="AllowPageBreak"/>
    <w:rsid w:val="00B22B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2B67"/>
    <w:pPr>
      <w:tabs>
        <w:tab w:val="left" w:pos="680"/>
      </w:tabs>
      <w:spacing w:before="60" w:after="60"/>
      <w:ind w:left="680" w:hanging="340"/>
    </w:pPr>
  </w:style>
  <w:style w:type="character" w:customStyle="1" w:styleId="BoldandItalics">
    <w:name w:val="Bold and Italics"/>
    <w:qFormat/>
    <w:rsid w:val="00B22B67"/>
    <w:rPr>
      <w:b/>
      <w:i/>
      <w:u w:val="none"/>
    </w:rPr>
  </w:style>
  <w:style w:type="character" w:customStyle="1" w:styleId="Heading2Char">
    <w:name w:val="Heading 2 Char"/>
    <w:basedOn w:val="DefaultParagraphFont"/>
    <w:link w:val="Heading2"/>
    <w:rsid w:val="00B22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B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2B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2B67"/>
    <w:rPr>
      <w:rFonts w:ascii="Courier New" w:eastAsia="Times New Roman" w:hAnsi="Courier New" w:cs="Times New Roman"/>
      <w:i/>
      <w:szCs w:val="20"/>
      <w:lang w:val="en-US" w:eastAsia="en-US"/>
    </w:rPr>
  </w:style>
  <w:style w:type="paragraph" w:customStyle="1" w:styleId="HeadingBase">
    <w:name w:val="Heading Base"/>
    <w:rsid w:val="00B22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B67"/>
    <w:pPr>
      <w:tabs>
        <w:tab w:val="right" w:leader="dot" w:pos="9072"/>
      </w:tabs>
      <w:ind w:left="567"/>
    </w:pPr>
    <w:rPr>
      <w:szCs w:val="22"/>
    </w:rPr>
  </w:style>
  <w:style w:type="paragraph" w:customStyle="1" w:styleId="TOCBase">
    <w:name w:val="TOC Base"/>
    <w:rsid w:val="00B22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B67"/>
    <w:pPr>
      <w:tabs>
        <w:tab w:val="right" w:leader="dot" w:pos="9072"/>
      </w:tabs>
      <w:spacing w:before="40" w:after="40"/>
      <w:ind w:left="284"/>
    </w:pPr>
    <w:rPr>
      <w:rFonts w:ascii="Times New Roman" w:hAnsi="Times New Roman"/>
    </w:rPr>
  </w:style>
  <w:style w:type="paragraph" w:styleId="TOC1">
    <w:name w:val="toc 1"/>
    <w:basedOn w:val="TOCBase"/>
    <w:next w:val="Normal"/>
    <w:rsid w:val="00B22B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B67"/>
    <w:pPr>
      <w:spacing w:before="5040"/>
      <w:jc w:val="center"/>
    </w:pPr>
    <w:rPr>
      <w:sz w:val="48"/>
      <w:szCs w:val="72"/>
      <w:lang w:val="en-US"/>
    </w:rPr>
  </w:style>
  <w:style w:type="character" w:customStyle="1" w:styleId="TitleChar">
    <w:name w:val="Title Char"/>
    <w:basedOn w:val="DefaultParagraphFont"/>
    <w:link w:val="Title"/>
    <w:rsid w:val="00B22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B67"/>
    <w:pPr>
      <w:tabs>
        <w:tab w:val="left" w:pos="3600"/>
        <w:tab w:val="left" w:pos="3958"/>
      </w:tabs>
    </w:pPr>
  </w:style>
  <w:style w:type="paragraph" w:customStyle="1" w:styleId="Note">
    <w:name w:val="Note"/>
    <w:basedOn w:val="BodyText"/>
    <w:rsid w:val="00B22B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B67"/>
    <w:pPr>
      <w:framePr w:wrap="auto" w:hAnchor="text" w:y="6049"/>
    </w:pPr>
    <w:rPr>
      <w:color w:val="000000"/>
      <w:sz w:val="40"/>
    </w:rPr>
  </w:style>
  <w:style w:type="paragraph" w:customStyle="1" w:styleId="TOCTitle">
    <w:name w:val="TOCTitle"/>
    <w:basedOn w:val="Heading1"/>
    <w:rsid w:val="00B22B67"/>
    <w:pPr>
      <w:spacing w:after="240"/>
      <w:jc w:val="center"/>
      <w:outlineLvl w:val="9"/>
    </w:pPr>
    <w:rPr>
      <w:caps/>
    </w:rPr>
  </w:style>
  <w:style w:type="paragraph" w:customStyle="1" w:styleId="Version">
    <w:name w:val="Version"/>
    <w:rsid w:val="00B22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B67"/>
    <w:pPr>
      <w:keepNext w:val="0"/>
      <w:tabs>
        <w:tab w:val="right" w:pos="4176"/>
      </w:tabs>
      <w:ind w:left="198" w:hanging="198"/>
    </w:pPr>
    <w:rPr>
      <w:rFonts w:ascii="Garamond" w:hAnsi="Garamond"/>
    </w:rPr>
  </w:style>
  <w:style w:type="paragraph" w:styleId="IndexHeading">
    <w:name w:val="index heading"/>
    <w:basedOn w:val="Normal"/>
    <w:next w:val="Index1"/>
    <w:semiHidden/>
    <w:rsid w:val="00B22B67"/>
    <w:pPr>
      <w:spacing w:before="120" w:after="120"/>
    </w:pPr>
    <w:rPr>
      <w:rFonts w:ascii="Arial" w:hAnsi="Arial"/>
      <w:b/>
      <w:color w:val="918585"/>
      <w:sz w:val="24"/>
    </w:rPr>
  </w:style>
  <w:style w:type="paragraph" w:customStyle="1" w:styleId="Chapter">
    <w:name w:val="Chapter"/>
    <w:basedOn w:val="Normal"/>
    <w:rsid w:val="00B22B67"/>
    <w:pPr>
      <w:spacing w:before="240"/>
    </w:pPr>
    <w:rPr>
      <w:rFonts w:ascii="Times New Roman" w:hAnsi="Times New Roman"/>
      <w:smallCaps/>
      <w:spacing w:val="80"/>
      <w:sz w:val="28"/>
    </w:rPr>
  </w:style>
  <w:style w:type="paragraph" w:customStyle="1" w:styleId="InChapter">
    <w:name w:val="InChapter"/>
    <w:basedOn w:val="Heading3"/>
    <w:rsid w:val="00B22B67"/>
    <w:pPr>
      <w:spacing w:after="240"/>
      <w:outlineLvl w:val="9"/>
    </w:pPr>
    <w:rPr>
      <w:noProof/>
    </w:rPr>
  </w:style>
  <w:style w:type="paragraph" w:styleId="Index2">
    <w:name w:val="index 2"/>
    <w:basedOn w:val="Normal"/>
    <w:next w:val="Normal"/>
    <w:semiHidden/>
    <w:rsid w:val="00B22B67"/>
    <w:pPr>
      <w:tabs>
        <w:tab w:val="right" w:pos="4176"/>
      </w:tabs>
      <w:ind w:left="568" w:hanging="284"/>
    </w:pPr>
    <w:rPr>
      <w:rFonts w:ascii="Garamond" w:hAnsi="Garamond"/>
    </w:rPr>
  </w:style>
  <w:style w:type="paragraph" w:customStyle="1" w:styleId="Byline">
    <w:name w:val="Byline"/>
    <w:rsid w:val="00B22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B67"/>
    <w:pPr>
      <w:tabs>
        <w:tab w:val="clear" w:pos="3600"/>
        <w:tab w:val="clear" w:pos="3958"/>
      </w:tabs>
      <w:jc w:val="right"/>
    </w:pPr>
  </w:style>
  <w:style w:type="character" w:styleId="Emphasis">
    <w:name w:val="Emphasis"/>
    <w:basedOn w:val="DefaultParagraphFont"/>
    <w:qFormat/>
    <w:rsid w:val="00B22B67"/>
    <w:rPr>
      <w:i/>
    </w:rPr>
  </w:style>
  <w:style w:type="paragraph" w:styleId="Caption">
    <w:name w:val="caption"/>
    <w:basedOn w:val="BodyText"/>
    <w:next w:val="Normal"/>
    <w:qFormat/>
    <w:rsid w:val="00B22B67"/>
    <w:pPr>
      <w:framePr w:w="2268" w:hSpace="181" w:vSpace="181" w:wrap="around" w:vAnchor="text" w:hAnchor="page" w:x="1135" w:y="285" w:anchorLock="1"/>
    </w:pPr>
    <w:rPr>
      <w:i/>
    </w:rPr>
  </w:style>
  <w:style w:type="paragraph" w:customStyle="1" w:styleId="MiniTOCTitle">
    <w:name w:val="MiniTOCTitle"/>
    <w:basedOn w:val="Heading4"/>
    <w:rsid w:val="00B22B67"/>
    <w:pPr>
      <w:spacing w:before="240"/>
      <w:outlineLvl w:val="9"/>
    </w:pPr>
    <w:rPr>
      <w:noProof/>
      <w:sz w:val="24"/>
    </w:rPr>
  </w:style>
  <w:style w:type="paragraph" w:customStyle="1" w:styleId="MiniTOCItem">
    <w:name w:val="MiniTOCItem"/>
    <w:basedOn w:val="ListBullet"/>
    <w:rsid w:val="00B22B67"/>
    <w:pPr>
      <w:numPr>
        <w:numId w:val="0"/>
      </w:numPr>
      <w:tabs>
        <w:tab w:val="right" w:leader="dot" w:pos="6521"/>
      </w:tabs>
      <w:spacing w:before="0" w:after="0"/>
    </w:pPr>
  </w:style>
  <w:style w:type="paragraph" w:customStyle="1" w:styleId="TOFTitle">
    <w:name w:val="TOFTitle"/>
    <w:basedOn w:val="TOCTitle"/>
    <w:rsid w:val="00B22B67"/>
  </w:style>
  <w:style w:type="paragraph" w:styleId="TableofFigures">
    <w:name w:val="table of figures"/>
    <w:basedOn w:val="Normal"/>
    <w:next w:val="Normal"/>
    <w:semiHidden/>
    <w:rsid w:val="00B22B67"/>
    <w:pPr>
      <w:tabs>
        <w:tab w:val="right" w:leader="dot" w:pos="9072"/>
      </w:tabs>
      <w:ind w:left="970" w:hanging="403"/>
    </w:pPr>
    <w:rPr>
      <w:rFonts w:ascii="Times New Roman" w:hAnsi="Times New Roman"/>
      <w:b/>
    </w:rPr>
  </w:style>
  <w:style w:type="paragraph" w:styleId="ListNumber">
    <w:name w:val="List Number"/>
    <w:basedOn w:val="List"/>
    <w:rsid w:val="00B22B67"/>
    <w:pPr>
      <w:numPr>
        <w:numId w:val="11"/>
      </w:numPr>
    </w:pPr>
  </w:style>
  <w:style w:type="character" w:customStyle="1" w:styleId="WingdingSymbols">
    <w:name w:val="Wingding Symbols"/>
    <w:rsid w:val="00B22B67"/>
    <w:rPr>
      <w:rFonts w:ascii="Wingdings" w:hAnsi="Wingdings"/>
    </w:rPr>
  </w:style>
  <w:style w:type="paragraph" w:customStyle="1" w:styleId="TableHeading">
    <w:name w:val="Table Heading"/>
    <w:basedOn w:val="HeadingBase"/>
    <w:rsid w:val="00B22B67"/>
    <w:pPr>
      <w:keepLines/>
      <w:pBdr>
        <w:bottom w:val="single" w:sz="6" w:space="1" w:color="918585"/>
      </w:pBdr>
      <w:spacing w:before="240"/>
    </w:pPr>
  </w:style>
  <w:style w:type="character" w:customStyle="1" w:styleId="HotSpot">
    <w:name w:val="HotSpot"/>
    <w:rsid w:val="00B22B67"/>
    <w:rPr>
      <w:color w:val="0033CC"/>
      <w:u w:val="none"/>
    </w:rPr>
  </w:style>
  <w:style w:type="paragraph" w:customStyle="1" w:styleId="BodyTextRight">
    <w:name w:val="Body Text Right"/>
    <w:basedOn w:val="BodyText"/>
    <w:rsid w:val="00B22B67"/>
    <w:pPr>
      <w:spacing w:before="0" w:after="0"/>
      <w:jc w:val="right"/>
    </w:pPr>
  </w:style>
  <w:style w:type="paragraph" w:styleId="Index3">
    <w:name w:val="index 3"/>
    <w:basedOn w:val="ListNumber2"/>
    <w:next w:val="Normal"/>
    <w:semiHidden/>
    <w:rsid w:val="00B22B67"/>
    <w:pPr>
      <w:numPr>
        <w:numId w:val="0"/>
      </w:numPr>
      <w:tabs>
        <w:tab w:val="right" w:leader="dot" w:pos="4176"/>
      </w:tabs>
    </w:pPr>
  </w:style>
  <w:style w:type="paragraph" w:styleId="ListNumber2">
    <w:name w:val="List Number 2"/>
    <w:basedOn w:val="List2"/>
    <w:rsid w:val="00B22B67"/>
    <w:pPr>
      <w:numPr>
        <w:numId w:val="10"/>
      </w:numPr>
      <w:tabs>
        <w:tab w:val="clear" w:pos="1060"/>
      </w:tabs>
    </w:pPr>
  </w:style>
  <w:style w:type="paragraph" w:customStyle="1" w:styleId="MarginNote">
    <w:name w:val="Margin Note"/>
    <w:basedOn w:val="BodyText"/>
    <w:rsid w:val="00B22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B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2B67"/>
    <w:rPr>
      <w:sz w:val="32"/>
    </w:rPr>
  </w:style>
  <w:style w:type="paragraph" w:customStyle="1" w:styleId="HeadingProcedure">
    <w:name w:val="Heading Procedure"/>
    <w:basedOn w:val="HeadingBase"/>
    <w:next w:val="Normal"/>
    <w:rsid w:val="00B22B67"/>
    <w:pPr>
      <w:tabs>
        <w:tab w:val="left" w:pos="0"/>
      </w:tabs>
      <w:spacing w:before="120" w:after="60"/>
    </w:pPr>
    <w:rPr>
      <w:i/>
      <w:color w:val="918585"/>
      <w:sz w:val="22"/>
    </w:rPr>
  </w:style>
  <w:style w:type="paragraph" w:customStyle="1" w:styleId="TableBodyText">
    <w:name w:val="Table Body Text"/>
    <w:basedOn w:val="BodyText"/>
    <w:rsid w:val="00B22B67"/>
    <w:pPr>
      <w:spacing w:before="60" w:after="60"/>
    </w:pPr>
  </w:style>
  <w:style w:type="paragraph" w:styleId="ListContinue">
    <w:name w:val="List Continue"/>
    <w:basedOn w:val="List"/>
    <w:rsid w:val="00B22B67"/>
    <w:pPr>
      <w:ind w:firstLine="0"/>
    </w:pPr>
  </w:style>
  <w:style w:type="paragraph" w:customStyle="1" w:styleId="ListNote">
    <w:name w:val="List Note"/>
    <w:basedOn w:val="List"/>
    <w:rsid w:val="00B22B67"/>
    <w:pPr>
      <w:pBdr>
        <w:top w:val="single" w:sz="6" w:space="2" w:color="918585"/>
        <w:bottom w:val="single" w:sz="6" w:space="2" w:color="918585"/>
      </w:pBdr>
      <w:tabs>
        <w:tab w:val="left" w:pos="1021"/>
      </w:tabs>
      <w:ind w:firstLine="0"/>
    </w:pPr>
  </w:style>
  <w:style w:type="paragraph" w:customStyle="1" w:styleId="Warning">
    <w:name w:val="Warning"/>
    <w:basedOn w:val="BodyText"/>
    <w:rsid w:val="00B22B67"/>
    <w:pPr>
      <w:shd w:val="clear" w:color="auto" w:fill="D9D9D9"/>
      <w:tabs>
        <w:tab w:val="left" w:pos="992"/>
      </w:tabs>
      <w:ind w:left="119" w:right="119"/>
    </w:pPr>
    <w:rPr>
      <w:sz w:val="20"/>
    </w:rPr>
  </w:style>
  <w:style w:type="paragraph" w:customStyle="1" w:styleId="MarginIcons">
    <w:name w:val="Margin Icons"/>
    <w:basedOn w:val="BodyText"/>
    <w:rsid w:val="00B22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B67"/>
    <w:rPr>
      <w:rFonts w:ascii="Courier New" w:hAnsi="Courier New"/>
    </w:rPr>
  </w:style>
  <w:style w:type="paragraph" w:customStyle="1" w:styleId="NoteBullet">
    <w:name w:val="Note Bullet"/>
    <w:basedOn w:val="Note"/>
    <w:rsid w:val="00B22B67"/>
    <w:pPr>
      <w:tabs>
        <w:tab w:val="clear" w:pos="680"/>
      </w:tabs>
      <w:spacing w:before="60" w:after="60"/>
    </w:pPr>
  </w:style>
  <w:style w:type="paragraph" w:customStyle="1" w:styleId="SubHeading2">
    <w:name w:val="SubHeading2"/>
    <w:basedOn w:val="HeadingBase"/>
    <w:rsid w:val="00B22B67"/>
    <w:pPr>
      <w:spacing w:before="240" w:after="60"/>
    </w:pPr>
    <w:rPr>
      <w:sz w:val="20"/>
    </w:rPr>
  </w:style>
  <w:style w:type="paragraph" w:customStyle="1" w:styleId="SubHeading1">
    <w:name w:val="SubHeading1"/>
    <w:basedOn w:val="HeadingBase"/>
    <w:rsid w:val="00B22B67"/>
    <w:pPr>
      <w:spacing w:before="240" w:after="60"/>
    </w:pPr>
    <w:rPr>
      <w:color w:val="918585"/>
      <w:sz w:val="22"/>
    </w:rPr>
  </w:style>
  <w:style w:type="paragraph" w:customStyle="1" w:styleId="SideHeading">
    <w:name w:val="Side Heading"/>
    <w:basedOn w:val="HeadingBase"/>
    <w:rsid w:val="00B22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B67"/>
    <w:pPr>
      <w:numPr>
        <w:numId w:val="12"/>
      </w:numPr>
    </w:pPr>
  </w:style>
  <w:style w:type="paragraph" w:styleId="PlainText">
    <w:name w:val="Plain Text"/>
    <w:basedOn w:val="Normal"/>
    <w:link w:val="PlainTextChar"/>
    <w:rsid w:val="00B22B67"/>
    <w:rPr>
      <w:sz w:val="20"/>
    </w:rPr>
  </w:style>
  <w:style w:type="character" w:customStyle="1" w:styleId="PlainTextChar">
    <w:name w:val="Plain Text Char"/>
    <w:basedOn w:val="DefaultParagraphFont"/>
    <w:link w:val="PlainText"/>
    <w:rsid w:val="00B22B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2B67"/>
    <w:rPr>
      <w:b/>
      <w:smallCaps/>
    </w:rPr>
  </w:style>
  <w:style w:type="paragraph" w:customStyle="1" w:styleId="TableListNumber">
    <w:name w:val="Table List Number"/>
    <w:basedOn w:val="ListNumber"/>
    <w:rsid w:val="00B22B67"/>
    <w:pPr>
      <w:numPr>
        <w:numId w:val="0"/>
      </w:numPr>
    </w:pPr>
  </w:style>
  <w:style w:type="paragraph" w:styleId="TOC4">
    <w:name w:val="toc 4"/>
    <w:basedOn w:val="TOCBase"/>
    <w:next w:val="Normal"/>
    <w:semiHidden/>
    <w:rsid w:val="00B22B67"/>
    <w:pPr>
      <w:tabs>
        <w:tab w:val="right" w:leader="dot" w:pos="9071"/>
      </w:tabs>
      <w:ind w:left="1701"/>
    </w:pPr>
  </w:style>
  <w:style w:type="paragraph" w:customStyle="1" w:styleId="ListAlpha">
    <w:name w:val="List Alpha"/>
    <w:basedOn w:val="List"/>
    <w:rsid w:val="00B22B67"/>
    <w:pPr>
      <w:numPr>
        <w:numId w:val="9"/>
      </w:numPr>
    </w:pPr>
  </w:style>
  <w:style w:type="paragraph" w:customStyle="1" w:styleId="ListAlpha2">
    <w:name w:val="List Alpha 2"/>
    <w:basedOn w:val="List2"/>
    <w:rsid w:val="00B22B67"/>
    <w:pPr>
      <w:numPr>
        <w:numId w:val="8"/>
      </w:numPr>
    </w:pPr>
  </w:style>
  <w:style w:type="paragraph" w:styleId="List3">
    <w:name w:val="List 3"/>
    <w:basedOn w:val="BodyText"/>
    <w:rsid w:val="00B22B67"/>
    <w:pPr>
      <w:tabs>
        <w:tab w:val="left" w:pos="1021"/>
      </w:tabs>
      <w:spacing w:before="60" w:after="60"/>
      <w:ind w:left="1020" w:hanging="340"/>
    </w:pPr>
  </w:style>
  <w:style w:type="paragraph" w:styleId="List4">
    <w:name w:val="List 4"/>
    <w:basedOn w:val="BodyText"/>
    <w:rsid w:val="00B22B67"/>
    <w:pPr>
      <w:tabs>
        <w:tab w:val="left" w:pos="1361"/>
      </w:tabs>
      <w:spacing w:before="60" w:after="60"/>
      <w:ind w:left="1361" w:hanging="340"/>
    </w:pPr>
  </w:style>
  <w:style w:type="paragraph" w:styleId="List5">
    <w:name w:val="List 5"/>
    <w:basedOn w:val="BodyText"/>
    <w:rsid w:val="00B22B67"/>
    <w:pPr>
      <w:tabs>
        <w:tab w:val="left" w:pos="1701"/>
      </w:tabs>
      <w:spacing w:before="60" w:after="60"/>
      <w:ind w:left="1701" w:hanging="340"/>
    </w:pPr>
  </w:style>
  <w:style w:type="paragraph" w:styleId="ListBullet3">
    <w:name w:val="List Bullet 3"/>
    <w:basedOn w:val="List3"/>
    <w:rsid w:val="00B22B67"/>
    <w:pPr>
      <w:numPr>
        <w:numId w:val="15"/>
      </w:numPr>
      <w:tabs>
        <w:tab w:val="clear" w:pos="1021"/>
      </w:tabs>
      <w:ind w:left="1037" w:hanging="357"/>
    </w:pPr>
  </w:style>
  <w:style w:type="paragraph" w:styleId="ListBullet4">
    <w:name w:val="List Bullet 4"/>
    <w:basedOn w:val="List4"/>
    <w:rsid w:val="00B22B67"/>
    <w:pPr>
      <w:numPr>
        <w:numId w:val="3"/>
      </w:numPr>
    </w:pPr>
  </w:style>
  <w:style w:type="paragraph" w:styleId="ListBullet5">
    <w:name w:val="List Bullet 5"/>
    <w:basedOn w:val="List5"/>
    <w:rsid w:val="00B22B67"/>
    <w:pPr>
      <w:numPr>
        <w:numId w:val="4"/>
      </w:numPr>
    </w:pPr>
  </w:style>
  <w:style w:type="paragraph" w:styleId="ListContinue2">
    <w:name w:val="List Continue 2"/>
    <w:basedOn w:val="List2"/>
    <w:rsid w:val="00B22B67"/>
    <w:pPr>
      <w:ind w:firstLine="0"/>
    </w:pPr>
  </w:style>
  <w:style w:type="paragraph" w:styleId="ListContinue3">
    <w:name w:val="List Continue 3"/>
    <w:basedOn w:val="List3"/>
    <w:rsid w:val="00B22B67"/>
    <w:pPr>
      <w:ind w:left="1021" w:firstLine="0"/>
    </w:pPr>
  </w:style>
  <w:style w:type="paragraph" w:styleId="ListContinue4">
    <w:name w:val="List Continue 4"/>
    <w:basedOn w:val="List4"/>
    <w:rsid w:val="00B22B67"/>
    <w:pPr>
      <w:ind w:firstLine="0"/>
    </w:pPr>
  </w:style>
  <w:style w:type="paragraph" w:styleId="ListContinue5">
    <w:name w:val="List Continue 5"/>
    <w:basedOn w:val="List5"/>
    <w:rsid w:val="00B22B67"/>
    <w:pPr>
      <w:ind w:firstLine="0"/>
    </w:pPr>
  </w:style>
  <w:style w:type="paragraph" w:styleId="ListNumber3">
    <w:name w:val="List Number 3"/>
    <w:basedOn w:val="List3"/>
    <w:rsid w:val="00B22B67"/>
    <w:pPr>
      <w:numPr>
        <w:numId w:val="5"/>
      </w:numPr>
    </w:pPr>
  </w:style>
  <w:style w:type="paragraph" w:styleId="ListNumber4">
    <w:name w:val="List Number 4"/>
    <w:basedOn w:val="List4"/>
    <w:rsid w:val="00B22B67"/>
    <w:pPr>
      <w:numPr>
        <w:numId w:val="6"/>
      </w:numPr>
    </w:pPr>
  </w:style>
  <w:style w:type="paragraph" w:styleId="ListNumber5">
    <w:name w:val="List Number 5"/>
    <w:basedOn w:val="List5"/>
    <w:rsid w:val="00B22B67"/>
    <w:pPr>
      <w:numPr>
        <w:numId w:val="7"/>
      </w:numPr>
    </w:pPr>
  </w:style>
  <w:style w:type="paragraph" w:styleId="BlockText">
    <w:name w:val="Block Text"/>
    <w:basedOn w:val="Normal"/>
    <w:rsid w:val="00B22B67"/>
    <w:pPr>
      <w:spacing w:after="120"/>
      <w:ind w:left="1440" w:right="1440"/>
    </w:pPr>
  </w:style>
  <w:style w:type="character" w:customStyle="1" w:styleId="Subscript">
    <w:name w:val="Subscript"/>
    <w:basedOn w:val="DefaultParagraphFont"/>
    <w:rsid w:val="00B22B67"/>
    <w:rPr>
      <w:sz w:val="16"/>
      <w:vertAlign w:val="subscript"/>
    </w:rPr>
  </w:style>
  <w:style w:type="character" w:customStyle="1" w:styleId="Superscript">
    <w:name w:val="Superscript"/>
    <w:basedOn w:val="DefaultParagraphFont"/>
    <w:rsid w:val="00B22B67"/>
    <w:rPr>
      <w:sz w:val="16"/>
      <w:vertAlign w:val="superscript"/>
    </w:rPr>
  </w:style>
  <w:style w:type="character" w:customStyle="1" w:styleId="Symbols">
    <w:name w:val="Symbols"/>
    <w:basedOn w:val="DefaultParagraphFont"/>
    <w:rsid w:val="00B22B67"/>
    <w:rPr>
      <w:rFonts w:ascii="Symbol" w:hAnsi="Symbol"/>
    </w:rPr>
  </w:style>
  <w:style w:type="character" w:customStyle="1" w:styleId="MenuOptions">
    <w:name w:val="Menu Options"/>
    <w:basedOn w:val="DefaultParagraphFont"/>
    <w:rsid w:val="00B22B67"/>
    <w:rPr>
      <w:rFonts w:ascii="Arial Narrow" w:hAnsi="Arial Narrow"/>
      <w:smallCaps/>
    </w:rPr>
  </w:style>
  <w:style w:type="character" w:customStyle="1" w:styleId="Buttons">
    <w:name w:val="Buttons"/>
    <w:basedOn w:val="DefaultParagraphFont"/>
    <w:rsid w:val="00B22B67"/>
    <w:rPr>
      <w:b/>
    </w:rPr>
  </w:style>
  <w:style w:type="character" w:customStyle="1" w:styleId="Underlined">
    <w:name w:val="Underlined"/>
    <w:basedOn w:val="DefaultParagraphFont"/>
    <w:rsid w:val="00B22B67"/>
    <w:rPr>
      <w:u w:val="single"/>
    </w:rPr>
  </w:style>
  <w:style w:type="paragraph" w:customStyle="1" w:styleId="TableBodyTextRight">
    <w:name w:val="Table Body Text Right"/>
    <w:basedOn w:val="TableBodyText"/>
    <w:rsid w:val="00B22B67"/>
    <w:pPr>
      <w:widowControl w:val="0"/>
      <w:autoSpaceDE w:val="0"/>
      <w:autoSpaceDN w:val="0"/>
      <w:adjustRightInd w:val="0"/>
      <w:jc w:val="right"/>
    </w:pPr>
    <w:rPr>
      <w:rFonts w:cs="Arial"/>
      <w:szCs w:val="18"/>
    </w:rPr>
  </w:style>
  <w:style w:type="paragraph" w:customStyle="1" w:styleId="CopyrightText">
    <w:name w:val="Copyright Text"/>
    <w:basedOn w:val="BodyText"/>
    <w:rsid w:val="00B22B67"/>
    <w:rPr>
      <w:sz w:val="18"/>
    </w:rPr>
  </w:style>
  <w:style w:type="paragraph" w:customStyle="1" w:styleId="BodySmallRight">
    <w:name w:val="Body Small Right"/>
    <w:basedOn w:val="BodyTextRight"/>
    <w:rsid w:val="00B22B67"/>
    <w:rPr>
      <w:sz w:val="18"/>
      <w:szCs w:val="18"/>
    </w:rPr>
  </w:style>
  <w:style w:type="paragraph" w:customStyle="1" w:styleId="MarginEdition">
    <w:name w:val="Margin Edition"/>
    <w:basedOn w:val="MarginNote"/>
    <w:rsid w:val="00B22B67"/>
    <w:pPr>
      <w:spacing w:before="0" w:after="0"/>
    </w:pPr>
    <w:rPr>
      <w:rFonts w:ascii="Times New Roman" w:hAnsi="Times New Roman"/>
      <w:color w:val="999999"/>
    </w:rPr>
  </w:style>
  <w:style w:type="paragraph" w:customStyle="1" w:styleId="Spacer">
    <w:name w:val="Spacer"/>
    <w:basedOn w:val="Normal"/>
    <w:rsid w:val="00B22B67"/>
    <w:rPr>
      <w:sz w:val="2"/>
      <w:szCs w:val="2"/>
    </w:rPr>
  </w:style>
  <w:style w:type="character" w:customStyle="1" w:styleId="Small">
    <w:name w:val="Small"/>
    <w:basedOn w:val="DefaultParagraphFont"/>
    <w:rsid w:val="00B22B67"/>
    <w:rPr>
      <w:sz w:val="16"/>
    </w:rPr>
  </w:style>
  <w:style w:type="paragraph" w:customStyle="1" w:styleId="WideTable">
    <w:name w:val="Wide Table"/>
    <w:basedOn w:val="Normal"/>
    <w:rsid w:val="00B22B67"/>
    <w:pPr>
      <w:ind w:left="-1418"/>
    </w:pPr>
    <w:rPr>
      <w:sz w:val="2"/>
      <w:szCs w:val="2"/>
    </w:rPr>
  </w:style>
  <w:style w:type="character" w:styleId="PageNumber">
    <w:name w:val="page number"/>
    <w:basedOn w:val="DefaultParagraphFont"/>
    <w:rsid w:val="00B22B67"/>
  </w:style>
  <w:style w:type="paragraph" w:styleId="Quote">
    <w:name w:val="Quote"/>
    <w:basedOn w:val="Heading1"/>
    <w:link w:val="QuoteChar"/>
    <w:qFormat/>
    <w:rsid w:val="00B22B67"/>
    <w:rPr>
      <w:b w:val="0"/>
      <w:sz w:val="72"/>
      <w:szCs w:val="72"/>
      <w:lang w:val="en-NZ"/>
    </w:rPr>
  </w:style>
  <w:style w:type="character" w:customStyle="1" w:styleId="QuoteChar">
    <w:name w:val="Quote Char"/>
    <w:basedOn w:val="DefaultParagraphFont"/>
    <w:link w:val="Quote"/>
    <w:rsid w:val="00B22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B67"/>
    <w:pPr>
      <w:pageBreakBefore/>
    </w:pPr>
  </w:style>
  <w:style w:type="paragraph" w:customStyle="1" w:styleId="Border">
    <w:name w:val="Border"/>
    <w:basedOn w:val="Normal"/>
    <w:qFormat/>
    <w:rsid w:val="00B22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B67"/>
    <w:rPr>
      <w:b/>
      <w:bCs/>
      <w:i/>
      <w:iCs/>
      <w:color w:val="auto"/>
    </w:rPr>
  </w:style>
  <w:style w:type="paragraph" w:styleId="IntenseQuote">
    <w:name w:val="Intense Quote"/>
    <w:basedOn w:val="Normal"/>
    <w:next w:val="Normal"/>
    <w:link w:val="IntenseQuoteChar"/>
    <w:uiPriority w:val="30"/>
    <w:qFormat/>
    <w:rsid w:val="00B22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B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2B67"/>
    <w:rPr>
      <w:smallCaps/>
      <w:color w:val="auto"/>
      <w:u w:val="single"/>
    </w:rPr>
  </w:style>
  <w:style w:type="character" w:styleId="IntenseReference">
    <w:name w:val="Intense Reference"/>
    <w:basedOn w:val="DefaultParagraphFont"/>
    <w:uiPriority w:val="32"/>
    <w:qFormat/>
    <w:rsid w:val="00B22B67"/>
    <w:rPr>
      <w:b/>
      <w:bCs/>
      <w:smallCaps/>
      <w:color w:val="auto"/>
      <w:spacing w:val="5"/>
      <w:u w:val="single"/>
    </w:rPr>
  </w:style>
  <w:style w:type="paragraph" w:customStyle="1" w:styleId="2ColumnHeading">
    <w:name w:val="2Column Heading"/>
    <w:basedOn w:val="BodyText"/>
    <w:qFormat/>
    <w:rsid w:val="00B22B67"/>
    <w:pPr>
      <w:spacing w:after="60"/>
      <w:ind w:left="-2268"/>
    </w:pPr>
    <w:rPr>
      <w:b/>
    </w:rPr>
  </w:style>
  <w:style w:type="paragraph" w:customStyle="1" w:styleId="Heading1TOC">
    <w:name w:val="Heading1 TOC"/>
    <w:basedOn w:val="Normal"/>
    <w:qFormat/>
    <w:rsid w:val="00B22B67"/>
    <w:pPr>
      <w:spacing w:before="240" w:after="120"/>
    </w:pPr>
    <w:rPr>
      <w:rFonts w:ascii="Times New Roman" w:hAnsi="Times New Roman"/>
      <w:b/>
      <w:sz w:val="32"/>
    </w:rPr>
  </w:style>
  <w:style w:type="paragraph" w:customStyle="1" w:styleId="Heading2TOC">
    <w:name w:val="Heading2 TOC"/>
    <w:basedOn w:val="Normal"/>
    <w:qFormat/>
    <w:rsid w:val="00B22B67"/>
    <w:pPr>
      <w:spacing w:before="240" w:after="60"/>
    </w:pPr>
    <w:rPr>
      <w:rFonts w:ascii="Times New Roman" w:hAnsi="Times New Roman"/>
      <w:b/>
      <w:sz w:val="28"/>
    </w:rPr>
  </w:style>
  <w:style w:type="character" w:customStyle="1" w:styleId="Underline">
    <w:name w:val="Underline"/>
    <w:basedOn w:val="DefaultParagraphFont"/>
    <w:qFormat/>
    <w:rsid w:val="00B22B67"/>
    <w:rPr>
      <w:u w:val="single"/>
    </w:rPr>
  </w:style>
  <w:style w:type="paragraph" w:styleId="BalloonText">
    <w:name w:val="Balloon Text"/>
    <w:basedOn w:val="Normal"/>
    <w:link w:val="BalloonTextChar"/>
    <w:rsid w:val="00B22B67"/>
    <w:rPr>
      <w:rFonts w:ascii="Tahoma" w:hAnsi="Tahoma" w:cs="Tahoma"/>
      <w:sz w:val="16"/>
      <w:szCs w:val="16"/>
    </w:rPr>
  </w:style>
  <w:style w:type="character" w:customStyle="1" w:styleId="BalloonTextChar">
    <w:name w:val="Balloon Text Char"/>
    <w:basedOn w:val="DefaultParagraphFont"/>
    <w:link w:val="BalloonText"/>
    <w:rsid w:val="00B22B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2B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B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1919</Words>
  <Characters>11554</Characters>
  <Application>Microsoft Office Word</Application>
  <DocSecurity>0</DocSecurity>
  <Lines>427</Lines>
  <Paragraphs>286</Paragraphs>
  <ScaleCrop>false</ScaleCrop>
  <Company>Author-it Software Corporation Ltd.</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SISORAF403A Guide a raft on Grade 4 rapids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2012-05-26T09:38:00Z</dcterms:created>
  <dcterms:modified xsi:type="dcterms:W3CDTF">2012-05-26T09:38:00Z</dcterms:modified>
</cp:coreProperties>
</file>