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130" w:rsidP="00DE1130">
      <w:pPr>
        <w:pStyle w:val="Title"/>
      </w:pPr>
      <w:r>
        <w:fldChar w:fldCharType="begin"/>
      </w:r>
      <w:r>
        <w:instrText xml:space="preserve"> TITLE   \* MERGEFORMAT </w:instrText>
      </w:r>
      <w:r>
        <w:fldChar w:fldCharType="separate"/>
      </w:r>
      <w:r>
        <w:t>SISODRV506A Instruct four wheel driving skills</w:t>
      </w:r>
      <w:r>
        <w:fldChar w:fldCharType="end"/>
      </w:r>
    </w:p>
    <w:p w:rsidR="00DE1130" w:rsidP="00DE1130">
      <w:pPr>
        <w:pStyle w:val="Version"/>
        <w:sectPr w:rsidSect="008F7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7A9E" w:rsidP="008F7A9E">
      <w:pPr>
        <w:pStyle w:val="SuperHeading"/>
      </w:pPr>
      <w:r w:rsidRPr="008F7A9E">
        <w:t>SISODRV506A Instruct four wheel driving skills</w:t>
      </w:r>
    </w:p>
    <w:p w:rsidR="00000000" w:rsidRPr="008F7A9E" w:rsidP="008F7A9E">
      <w:pPr>
        <w:pStyle w:val="Heading1"/>
      </w:pPr>
      <w:bookmarkStart w:id="1" w:name="O_365623"/>
      <w:bookmarkEnd w:id="1"/>
      <w:r w:rsidRPr="008F7A9E">
        <w:t>Modification History</w:t>
      </w:r>
    </w:p>
    <w:p w:rsidR="00000000" w:rsidRPr="008F7A9E" w:rsidP="008F7A9E">
      <w:pPr>
        <w:pStyle w:val="BodyText"/>
      </w:pPr>
      <w:r w:rsidRPr="008F7A9E">
        <w:t>Not Applicable</w:t>
      </w:r>
    </w:p>
    <w:p w:rsidR="00000000" w:rsidRPr="008F7A9E" w:rsidP="008F7A9E">
      <w:pPr>
        <w:pStyle w:val="AllowPageBreak"/>
      </w:pPr>
    </w:p>
    <w:p w:rsidR="00000000" w:rsidRPr="008F7A9E" w:rsidP="008F7A9E">
      <w:pPr>
        <w:pStyle w:val="Heading1"/>
      </w:pPr>
      <w:bookmarkStart w:id="2" w:name="O_365619"/>
      <w:bookmarkEnd w:id="2"/>
      <w:r w:rsidRPr="008F7A9E">
        <w:t>Unit Descriptor</w:t>
      </w:r>
    </w:p>
    <w:p w:rsidR="00000000" w:rsidRPr="008F7A9E" w:rsidP="008F7A9E">
      <w:pPr>
        <w:pStyle w:val="BodyText"/>
      </w:pPr>
      <w:r w:rsidRPr="008F7A9E">
        <w:t xml:space="preserve">This unit describes the performance outcomes, skills and knowledge required to instruct four wheel driving skills. This </w:t>
      </w:r>
      <w:r w:rsidRPr="008F7A9E">
        <w:t>unit focuses on planning, instructing and evaluating instructional four wheel driving sessions to enable participants to achieve the skills and knowledge required to participate independently in four wheel driving activities.</w:t>
      </w:r>
    </w:p>
    <w:p w:rsidR="00000000" w:rsidRPr="008F7A9E" w:rsidP="008F7A9E">
      <w:pPr>
        <w:pStyle w:val="AllowPageBreak"/>
      </w:pPr>
    </w:p>
    <w:p w:rsidR="00000000" w:rsidRPr="008F7A9E" w:rsidP="008F7A9E">
      <w:pPr>
        <w:pStyle w:val="Heading1"/>
      </w:pPr>
      <w:bookmarkStart w:id="3" w:name="O_365632"/>
      <w:bookmarkEnd w:id="3"/>
      <w:r w:rsidRPr="008F7A9E">
        <w:t>Application o</w:t>
      </w:r>
      <w:r w:rsidRPr="008F7A9E">
        <w:t>f the Unit</w:t>
      </w:r>
    </w:p>
    <w:p w:rsidR="00000000" w:rsidRPr="008F7A9E" w:rsidP="008F7A9E">
      <w:pPr>
        <w:pStyle w:val="BodyText"/>
      </w:pPr>
      <w:r w:rsidRPr="008F7A9E">
        <w:t>This unit applies to leaders working autonomously as four wheel drive instructors or program managers. This may include those working for private four wheel drive schools or clubs and are responsible for planning, implementing and evaluating fou</w:t>
      </w:r>
      <w:r w:rsidRPr="008F7A9E">
        <w:t>r wheel drive programs and activities in varied terrain. This may require contingency planning for complex and non-routine situations.</w:t>
      </w:r>
    </w:p>
    <w:p w:rsidR="00000000" w:rsidRPr="008F7A9E" w:rsidP="008F7A9E">
      <w:pPr>
        <w:pStyle w:val="BodyText"/>
      </w:pPr>
    </w:p>
    <w:p w:rsidR="00000000" w:rsidRPr="008F7A9E" w:rsidP="008F7A9E">
      <w:pPr>
        <w:pStyle w:val="BodyText"/>
      </w:pPr>
      <w:r w:rsidRPr="008F7A9E">
        <w:t>This unit may also apply to leaders working for outdoor education or adventure providers; volunteer groups; not-for-prof</w:t>
      </w:r>
      <w:r w:rsidRPr="008F7A9E">
        <w:t>it organisations or government agencies.</w:t>
      </w:r>
    </w:p>
    <w:p w:rsidR="00000000" w:rsidRPr="008F7A9E" w:rsidP="008F7A9E">
      <w:pPr>
        <w:pStyle w:val="AllowPageBreak"/>
      </w:pPr>
    </w:p>
    <w:p w:rsidR="00000000" w:rsidRPr="008F7A9E" w:rsidP="008F7A9E">
      <w:pPr>
        <w:pStyle w:val="Heading1"/>
      </w:pPr>
      <w:bookmarkStart w:id="4" w:name="O_365624"/>
      <w:bookmarkEnd w:id="4"/>
      <w:r w:rsidRPr="008F7A9E">
        <w:t>Licensing/Regulatory Information</w:t>
      </w:r>
    </w:p>
    <w:p w:rsidR="00000000" w:rsidRPr="008F7A9E" w:rsidP="008F7A9E">
      <w:pPr>
        <w:pStyle w:val="BodyText"/>
      </w:pPr>
      <w:r w:rsidRPr="008F7A9E">
        <w:t>Driving must be carried out according to the licensing, certification requirements of the relevant State or Territory authority.</w:t>
      </w:r>
    </w:p>
    <w:p w:rsidR="00000000" w:rsidRPr="008F7A9E" w:rsidP="008F7A9E">
      <w:pPr>
        <w:pStyle w:val="AllowPageBreak"/>
      </w:pPr>
    </w:p>
    <w:p w:rsidR="00000000" w:rsidRPr="008F7A9E" w:rsidP="008F7A9E">
      <w:pPr>
        <w:pStyle w:val="Heading1"/>
      </w:pPr>
      <w:bookmarkStart w:id="5" w:name="O_365622"/>
      <w:bookmarkEnd w:id="5"/>
      <w:r w:rsidRPr="008F7A9E">
        <w:t>Pre-Requisites</w:t>
      </w:r>
    </w:p>
    <w:p w:rsidR="00000000" w:rsidRPr="008F7A9E" w:rsidP="008F7A9E">
      <w:pPr>
        <w:pStyle w:val="BodyText"/>
      </w:pPr>
      <w:r w:rsidRPr="008F7A9E">
        <w:t>SISODRV404A Drive a 4WD vehicle in difficult terrain</w:t>
      </w:r>
    </w:p>
    <w:p w:rsidR="00000000" w:rsidRPr="008F7A9E" w:rsidP="008F7A9E">
      <w:pPr>
        <w:pStyle w:val="BodyText"/>
      </w:pPr>
      <w:r w:rsidRPr="008F7A9E">
        <w:t>SISODRV405A Coordinate recovery of 4WD vehicles</w:t>
      </w:r>
    </w:p>
    <w:p w:rsidR="00000000" w:rsidRPr="008F7A9E" w:rsidP="008F7A9E">
      <w:pPr>
        <w:pStyle w:val="AllowPageBreak"/>
      </w:pPr>
    </w:p>
    <w:p w:rsidR="00000000" w:rsidRPr="008F7A9E" w:rsidP="008F7A9E">
      <w:pPr>
        <w:pStyle w:val="Heading1"/>
      </w:pPr>
      <w:bookmarkStart w:id="6" w:name="O_365627"/>
      <w:bookmarkEnd w:id="6"/>
      <w:r w:rsidRPr="008F7A9E">
        <w:t>Employability Skills Information</w:t>
      </w:r>
    </w:p>
    <w:p w:rsidR="00000000" w:rsidRPr="008F7A9E" w:rsidP="008F7A9E">
      <w:pPr>
        <w:pStyle w:val="BodyText"/>
      </w:pPr>
      <w:r w:rsidRPr="008F7A9E">
        <w:t>This unit contains employability skills.</w:t>
      </w:r>
    </w:p>
    <w:p w:rsidR="00000000" w:rsidRPr="008F7A9E" w:rsidP="008F7A9E">
      <w:pPr>
        <w:pStyle w:val="AllowPageBreak"/>
      </w:pPr>
    </w:p>
    <w:p w:rsidR="00000000" w:rsidRPr="008F7A9E" w:rsidP="008F7A9E">
      <w:pPr>
        <w:pStyle w:val="Heading1"/>
      </w:pPr>
      <w:bookmarkStart w:id="7" w:name="O_365628"/>
      <w:bookmarkEnd w:id="7"/>
      <w:r w:rsidRPr="008F7A9E">
        <w:t>Elements and Performance Criteria Pre-Content</w:t>
      </w:r>
    </w:p>
    <w:p w:rsidR="00000000" w:rsidRPr="008F7A9E" w:rsidP="008F7A9E">
      <w:pPr>
        <w:pStyle w:val="Heading1"/>
      </w:pPr>
      <w:bookmarkStart w:id="8" w:name="O_365629"/>
      <w:bookmarkEnd w:id="8"/>
      <w:r w:rsidRPr="008F7A9E">
        <w:t>Elements and Performance Criteria</w:t>
      </w:r>
    </w:p>
    <w:tbl>
      <w:tblPr>
        <w:tblW w:w="0" w:type="auto"/>
        <w:tblLayout w:type="fixed"/>
        <w:tblCellMar>
          <w:left w:w="62" w:type="dxa"/>
          <w:right w:w="62" w:type="dxa"/>
        </w:tblCellMar>
        <w:tblLook w:val="0000"/>
      </w:tblPr>
      <w:tblGrid>
        <w:gridCol w:w="2603"/>
        <w:gridCol w:w="5919"/>
      </w:tblGrid>
      <w:tr w:rsidTr="00DE1130">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F7A9E" w:rsidP="008F7A9E">
            <w:pPr>
              <w:pStyle w:val="BodyText"/>
            </w:pPr>
            <w:r w:rsidRPr="008F7A9E">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SpecialBold"/>
              </w:rPr>
              <w:t>PERFORMANCE CRITERIA</w:t>
            </w:r>
          </w:p>
        </w:tc>
      </w:tr>
      <w:tr w:rsidTr="00DE113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t>Performance criteria describe the performance needed to demonstrate achievement of the element. Where bold ita</w:t>
            </w:r>
            <w:r w:rsidRPr="008F7A9E">
              <w:t>licised text is used, further information is detailed in the required skills and knowledge section and the range statement. Assessment of performance is to be consistent with the Evidence Guide.</w:t>
            </w:r>
          </w:p>
        </w:tc>
      </w:tr>
      <w:tr w:rsidTr="00DE113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7A9E">
            <w:pPr>
              <w:pStyle w:val="List"/>
              <w:rPr>
                <w:lang w:val="en-NZ"/>
              </w:rPr>
            </w:pPr>
            <w:r w:rsidRPr="008F7A9E">
              <w:t>1.</w:t>
            </w:r>
            <w:r w:rsidRPr="008F7A9E">
              <w:tab/>
              <w:t>Plan four wheel drive session.</w:t>
            </w:r>
          </w:p>
        </w:tc>
        <w:tc>
          <w:tcPr>
            <w:tcW w:w="5919" w:type="dxa"/>
            <w:tcBorders>
              <w:top w:val="nil"/>
              <w:left w:val="nil"/>
              <w:bottom w:val="nil"/>
              <w:right w:val="nil"/>
            </w:tcBorders>
            <w:tcMar>
              <w:top w:w="0" w:type="dxa"/>
              <w:left w:w="62" w:type="dxa"/>
              <w:bottom w:w="0" w:type="dxa"/>
              <w:right w:w="62" w:type="dxa"/>
            </w:tcMar>
          </w:tcPr>
          <w:p w:rsidR="00000000" w:rsidRPr="008F7A9E" w:rsidP="008F7A9E">
            <w:pPr>
              <w:pStyle w:val="List2"/>
            </w:pPr>
            <w:r w:rsidRPr="008F7A9E">
              <w:t>1.1.</w:t>
            </w:r>
            <w:r w:rsidRPr="008F7A9E">
              <w:tab/>
            </w:r>
            <w:r w:rsidRPr="008F7A9E">
              <w:t xml:space="preserve">Establish participant's needs and </w:t>
            </w:r>
            <w:r w:rsidRPr="008F7A9E">
              <w:rPr>
                <w:rStyle w:val="BoldandItalics"/>
              </w:rPr>
              <w:t>characteristics</w:t>
            </w:r>
            <w:r w:rsidRPr="008F7A9E">
              <w:t>.</w:t>
            </w:r>
          </w:p>
          <w:p w:rsidR="00000000" w:rsidRPr="008F7A9E" w:rsidP="008F7A9E">
            <w:pPr>
              <w:pStyle w:val="List2"/>
            </w:pPr>
            <w:r w:rsidRPr="008F7A9E">
              <w:t>1.2.</w:t>
            </w:r>
            <w:r w:rsidRPr="008F7A9E">
              <w:tab/>
              <w:t xml:space="preserve">Assess participant's current four wheel driving knowledge in order to determine the </w:t>
            </w:r>
            <w:r w:rsidRPr="008F7A9E">
              <w:rPr>
                <w:rStyle w:val="BoldandItalics"/>
              </w:rPr>
              <w:t>session's aims and objectives</w:t>
            </w:r>
            <w:r w:rsidRPr="008F7A9E">
              <w:t>.</w:t>
            </w:r>
          </w:p>
          <w:p w:rsidR="00000000" w:rsidRPr="008F7A9E" w:rsidP="008F7A9E">
            <w:pPr>
              <w:pStyle w:val="List2"/>
            </w:pPr>
            <w:r w:rsidRPr="008F7A9E">
              <w:t>1.3.</w:t>
            </w:r>
            <w:r w:rsidRPr="008F7A9E">
              <w:tab/>
              <w:t xml:space="preserve">Determine an appropriate </w:t>
            </w:r>
            <w:r w:rsidRPr="008F7A9E">
              <w:rPr>
                <w:rStyle w:val="BoldandItalics"/>
              </w:rPr>
              <w:t>instructional plan</w:t>
            </w:r>
            <w:r w:rsidRPr="008F7A9E">
              <w:t xml:space="preserve"> according to participant's needs and</w:t>
            </w:r>
            <w:r w:rsidRPr="008F7A9E">
              <w:t xml:space="preserve"> characteristics.</w:t>
            </w:r>
          </w:p>
          <w:p w:rsidR="00000000" w:rsidRPr="008F7A9E" w:rsidP="008F7A9E">
            <w:pPr>
              <w:pStyle w:val="List2"/>
            </w:pPr>
            <w:r w:rsidRPr="008F7A9E">
              <w:t>1.4.</w:t>
            </w:r>
            <w:r w:rsidRPr="008F7A9E">
              <w:tab/>
              <w:t xml:space="preserve">Develop a </w:t>
            </w:r>
            <w:r w:rsidRPr="008F7A9E">
              <w:rPr>
                <w:rStyle w:val="BoldandItalics"/>
              </w:rPr>
              <w:t>driving plan</w:t>
            </w:r>
            <w:r w:rsidRPr="008F7A9E">
              <w:t xml:space="preserve"> according to participant's needs and characteristics, </w:t>
            </w:r>
            <w:r w:rsidRPr="008F7A9E">
              <w:rPr>
                <w:rStyle w:val="BoldandItalics"/>
              </w:rPr>
              <w:t>relevant legislation</w:t>
            </w:r>
            <w:r w:rsidRPr="008F7A9E">
              <w:t xml:space="preserve"> and </w:t>
            </w:r>
            <w:r w:rsidRPr="008F7A9E">
              <w:rPr>
                <w:rStyle w:val="BoldandItalics"/>
              </w:rPr>
              <w:t>organisational policies and procedures</w:t>
            </w:r>
            <w:r w:rsidRPr="008F7A9E">
              <w:t>.</w:t>
            </w:r>
          </w:p>
          <w:p w:rsidR="00000000" w:rsidRPr="008F7A9E" w:rsidP="008F7A9E">
            <w:pPr>
              <w:pStyle w:val="List2"/>
            </w:pPr>
            <w:r w:rsidRPr="008F7A9E">
              <w:t>1.5.</w:t>
            </w:r>
            <w:r w:rsidRPr="008F7A9E">
              <w:tab/>
              <w:t>Select a location according to participant's needs, session's objectives, relevant leg</w:t>
            </w:r>
            <w:r w:rsidRPr="008F7A9E">
              <w:t>islation and organisational policies and procedures.</w:t>
            </w:r>
          </w:p>
          <w:p w:rsidR="00000000" w:rsidRPr="008F7A9E" w:rsidP="008F7A9E">
            <w:pPr>
              <w:pStyle w:val="List2"/>
            </w:pPr>
            <w:r w:rsidRPr="008F7A9E">
              <w:t>1.6.</w:t>
            </w:r>
            <w:r w:rsidRPr="008F7A9E">
              <w:tab/>
              <w:t xml:space="preserve">Identify potential </w:t>
            </w:r>
            <w:r w:rsidRPr="008F7A9E">
              <w:rPr>
                <w:rStyle w:val="BoldandItalics"/>
              </w:rPr>
              <w:t>hazards</w:t>
            </w:r>
            <w:r w:rsidRPr="008F7A9E">
              <w:t xml:space="preserve"> associated with four wheel driving on various terrain types, and minimise </w:t>
            </w:r>
            <w:r w:rsidRPr="008F7A9E">
              <w:rPr>
                <w:rStyle w:val="BoldandItalics"/>
              </w:rPr>
              <w:t>risks</w:t>
            </w:r>
            <w:r w:rsidRPr="008F7A9E">
              <w:t xml:space="preserve"> according to organisational policies and procedures.</w:t>
            </w:r>
          </w:p>
          <w:p w:rsidR="00000000" w:rsidP="008F7A9E">
            <w:pPr>
              <w:pStyle w:val="List2"/>
              <w:rPr>
                <w:lang w:val="en-NZ"/>
              </w:rPr>
            </w:pPr>
            <w:r w:rsidRPr="008F7A9E">
              <w:t>1.7.</w:t>
            </w:r>
            <w:r w:rsidRPr="008F7A9E">
              <w:tab/>
              <w:t xml:space="preserve">Access </w:t>
            </w:r>
            <w:r w:rsidRPr="008F7A9E">
              <w:rPr>
                <w:rStyle w:val="BoldandItalics"/>
              </w:rPr>
              <w:t>relevant sources</w:t>
            </w:r>
            <w:r w:rsidRPr="008F7A9E">
              <w:t xml:space="preserve"> to interp</w:t>
            </w:r>
            <w:r w:rsidRPr="008F7A9E">
              <w:t xml:space="preserve">ret detailed </w:t>
            </w:r>
            <w:r w:rsidRPr="008F7A9E">
              <w:rPr>
                <w:rStyle w:val="BoldandItalics"/>
              </w:rPr>
              <w:t>weather and environmental information</w:t>
            </w:r>
            <w:r w:rsidRPr="008F7A9E">
              <w:t xml:space="preserve"> and determine </w:t>
            </w:r>
            <w:r w:rsidRPr="008F7A9E">
              <w:rPr>
                <w:rStyle w:val="BoldandItalics"/>
              </w:rPr>
              <w:t>contingency plans</w:t>
            </w:r>
            <w:r w:rsidRPr="008F7A9E">
              <w:t>.</w:t>
            </w:r>
          </w:p>
        </w:tc>
      </w:tr>
      <w:tr w:rsidTr="00DE113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7A9E">
            <w:pPr>
              <w:pStyle w:val="List"/>
              <w:rPr>
                <w:lang w:val="en-NZ"/>
              </w:rPr>
            </w:pPr>
            <w:r w:rsidRPr="008F7A9E">
              <w:t>2.</w:t>
            </w:r>
            <w:r w:rsidRPr="008F7A9E">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8F7A9E" w:rsidP="008F7A9E">
            <w:pPr>
              <w:pStyle w:val="List2"/>
            </w:pPr>
            <w:r w:rsidRPr="008F7A9E">
              <w:t>2.1.</w:t>
            </w:r>
            <w:r w:rsidRPr="008F7A9E">
              <w:tab/>
              <w:t xml:space="preserve">Select and access </w:t>
            </w:r>
            <w:r w:rsidRPr="008F7A9E">
              <w:rPr>
                <w:rStyle w:val="BoldandItalics"/>
              </w:rPr>
              <w:t>equipment</w:t>
            </w:r>
            <w:r w:rsidRPr="008F7A9E">
              <w:t xml:space="preserve"> and </w:t>
            </w:r>
            <w:r w:rsidRPr="008F7A9E">
              <w:rPr>
                <w:rStyle w:val="BoldandItalics"/>
              </w:rPr>
              <w:t>resources</w:t>
            </w:r>
            <w:r w:rsidRPr="008F7A9E">
              <w:t xml:space="preserve"> according to </w:t>
            </w:r>
            <w:r w:rsidRPr="008F7A9E">
              <w:rPr>
                <w:rStyle w:val="BoldandItalics"/>
              </w:rPr>
              <w:t>contextual issues</w:t>
            </w:r>
            <w:r w:rsidRPr="008F7A9E">
              <w:t xml:space="preserve"> and organisational policies and procedures.</w:t>
            </w:r>
          </w:p>
          <w:p w:rsidR="00000000" w:rsidRPr="008F7A9E" w:rsidP="008F7A9E">
            <w:pPr>
              <w:pStyle w:val="List2"/>
            </w:pPr>
            <w:r w:rsidRPr="008F7A9E">
              <w:t>2</w:t>
            </w:r>
            <w:r w:rsidRPr="008F7A9E">
              <w:t>.2.</w:t>
            </w:r>
            <w:r w:rsidRPr="008F7A9E">
              <w:tab/>
              <w:t>Check equipment for safety, suitability and working condition according to relevant legislation, organisational policies and procedures and manufacturer's recommendations.</w:t>
            </w:r>
          </w:p>
          <w:p w:rsidR="00000000" w:rsidRPr="008F7A9E" w:rsidP="008F7A9E">
            <w:pPr>
              <w:pStyle w:val="List2"/>
            </w:pPr>
            <w:r w:rsidRPr="008F7A9E">
              <w:t>2.3.</w:t>
            </w:r>
            <w:r w:rsidRPr="008F7A9E">
              <w:tab/>
              <w:t xml:space="preserve">Check contents of first aid and repair kits to ensure their suitability to </w:t>
            </w:r>
            <w:r w:rsidRPr="008F7A9E">
              <w:t>the location and activity.</w:t>
            </w:r>
          </w:p>
          <w:p w:rsidR="00000000" w:rsidP="008F7A9E">
            <w:pPr>
              <w:pStyle w:val="List2"/>
              <w:rPr>
                <w:lang w:val="en-NZ"/>
              </w:rPr>
            </w:pPr>
            <w:r w:rsidRPr="008F7A9E">
              <w:t>2.4.</w:t>
            </w:r>
            <w:r w:rsidRPr="008F7A9E">
              <w:tab/>
              <w:t>Arrange, where required, protective clothing for each participant.</w:t>
            </w:r>
          </w:p>
        </w:tc>
      </w:tr>
      <w:tr w:rsidTr="00DE113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7A9E">
            <w:pPr>
              <w:pStyle w:val="List"/>
              <w:rPr>
                <w:lang w:val="en-NZ"/>
              </w:rPr>
            </w:pPr>
            <w:r w:rsidRPr="008F7A9E">
              <w:t>3.</w:t>
            </w:r>
            <w:r w:rsidRPr="008F7A9E">
              <w:tab/>
              <w:t>Brief participants.</w:t>
            </w:r>
          </w:p>
        </w:tc>
        <w:tc>
          <w:tcPr>
            <w:tcW w:w="5919" w:type="dxa"/>
            <w:tcBorders>
              <w:top w:val="nil"/>
              <w:left w:val="nil"/>
              <w:bottom w:val="nil"/>
              <w:right w:val="nil"/>
            </w:tcBorders>
            <w:tcMar>
              <w:top w:w="0" w:type="dxa"/>
              <w:left w:w="62" w:type="dxa"/>
              <w:bottom w:w="0" w:type="dxa"/>
              <w:right w:w="62" w:type="dxa"/>
            </w:tcMar>
          </w:tcPr>
          <w:p w:rsidR="00000000" w:rsidRPr="008F7A9E" w:rsidP="008F7A9E">
            <w:pPr>
              <w:pStyle w:val="List2"/>
            </w:pPr>
            <w:r w:rsidRPr="008F7A9E">
              <w:t>3.1.</w:t>
            </w:r>
            <w:r w:rsidRPr="008F7A9E">
              <w:tab/>
              <w:t xml:space="preserve">Communicate instructions and </w:t>
            </w:r>
            <w:r w:rsidRPr="008F7A9E">
              <w:rPr>
                <w:rStyle w:val="BoldandItalics"/>
              </w:rPr>
              <w:t>relevant information</w:t>
            </w:r>
            <w:r w:rsidRPr="008F7A9E">
              <w:t xml:space="preserve"> about the four wheel drive session in a manner </w:t>
            </w:r>
            <w:r w:rsidRPr="008F7A9E">
              <w:t>appropriate to the participants</w:t>
            </w:r>
            <w:r w:rsidRPr="008F7A9E">
              <w:t>.</w:t>
            </w:r>
          </w:p>
          <w:p w:rsidR="00000000" w:rsidRPr="008F7A9E" w:rsidP="008F7A9E">
            <w:pPr>
              <w:pStyle w:val="List2"/>
            </w:pPr>
            <w:r w:rsidRPr="008F7A9E">
              <w:t>3.2.</w:t>
            </w:r>
            <w:r w:rsidRPr="008F7A9E">
              <w:tab/>
              <w:t>Encourage participants to seek clarification, information and feedback as required during the session.</w:t>
            </w:r>
          </w:p>
          <w:p w:rsidR="00000000" w:rsidRPr="008F7A9E" w:rsidP="008F7A9E">
            <w:pPr>
              <w:pStyle w:val="List2"/>
            </w:pPr>
            <w:r w:rsidRPr="008F7A9E">
              <w:t>3.3.</w:t>
            </w:r>
            <w:r w:rsidRPr="008F7A9E">
              <w:tab/>
              <w:t>Establish a suitable communication system to use while participating in four wheel driving.</w:t>
            </w:r>
          </w:p>
          <w:p w:rsidR="00000000" w:rsidRPr="008F7A9E" w:rsidP="008F7A9E">
            <w:pPr>
              <w:pStyle w:val="List2"/>
            </w:pPr>
            <w:r w:rsidRPr="008F7A9E">
              <w:t>3.4.</w:t>
            </w:r>
            <w:r w:rsidRPr="008F7A9E">
              <w:tab/>
            </w:r>
            <w:r w:rsidRPr="008F7A9E">
              <w:t>Inform participants of known and anticipated hazards, safety procedures and appropriate behaviour.</w:t>
            </w:r>
          </w:p>
          <w:p w:rsidR="00000000" w:rsidRPr="008F7A9E" w:rsidP="008F7A9E">
            <w:pPr>
              <w:pStyle w:val="List2"/>
            </w:pPr>
            <w:r w:rsidRPr="008F7A9E">
              <w:t>3.5.</w:t>
            </w:r>
            <w:r w:rsidRPr="008F7A9E">
              <w:tab/>
              <w:t>Define activity boundaries and training area to participants.</w:t>
            </w:r>
          </w:p>
          <w:p w:rsidR="00000000" w:rsidP="008F7A9E">
            <w:pPr>
              <w:pStyle w:val="List2"/>
              <w:rPr>
                <w:lang w:val="en-NZ"/>
              </w:rPr>
            </w:pPr>
            <w:r w:rsidRPr="008F7A9E">
              <w:t>3.6.</w:t>
            </w:r>
            <w:r w:rsidRPr="008F7A9E">
              <w:tab/>
              <w:t>Check and confirm that all participants and vehicles are properly equipped for the tr</w:t>
            </w:r>
            <w:r w:rsidRPr="008F7A9E">
              <w:t>ip and conditions.</w:t>
            </w:r>
          </w:p>
        </w:tc>
      </w:tr>
      <w:tr w:rsidTr="00DE113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7A9E">
            <w:pPr>
              <w:pStyle w:val="List"/>
              <w:rPr>
                <w:lang w:val="en-NZ"/>
              </w:rPr>
            </w:pPr>
            <w:r w:rsidRPr="008F7A9E">
              <w:t>4.</w:t>
            </w:r>
            <w:r w:rsidRPr="008F7A9E">
              <w:tab/>
              <w:t>Instruct four wheel drive session.</w:t>
            </w:r>
          </w:p>
        </w:tc>
        <w:tc>
          <w:tcPr>
            <w:tcW w:w="5919" w:type="dxa"/>
            <w:tcBorders>
              <w:top w:val="nil"/>
              <w:left w:val="nil"/>
              <w:bottom w:val="nil"/>
              <w:right w:val="nil"/>
            </w:tcBorders>
            <w:tcMar>
              <w:top w:w="0" w:type="dxa"/>
              <w:left w:w="62" w:type="dxa"/>
              <w:bottom w:w="0" w:type="dxa"/>
              <w:right w:w="62" w:type="dxa"/>
            </w:tcMar>
          </w:tcPr>
          <w:p w:rsidR="00000000" w:rsidRPr="008F7A9E" w:rsidP="008F7A9E">
            <w:pPr>
              <w:pStyle w:val="List2"/>
            </w:pPr>
            <w:r w:rsidRPr="008F7A9E">
              <w:t>4.1.</w:t>
            </w:r>
            <w:r w:rsidRPr="008F7A9E">
              <w:tab/>
              <w:t>Conduct relevant introductory activities and demonstrate procedures for dealing with emergency and non-routine situations according to organisational policies and procedures.</w:t>
            </w:r>
          </w:p>
          <w:p w:rsidR="00000000" w:rsidRPr="008F7A9E" w:rsidP="008F7A9E">
            <w:pPr>
              <w:pStyle w:val="List2"/>
            </w:pPr>
            <w:r w:rsidRPr="008F7A9E">
              <w:t>4.2.</w:t>
            </w:r>
            <w:r w:rsidRPr="008F7A9E">
              <w:tab/>
              <w:t xml:space="preserve">Apply </w:t>
            </w:r>
            <w:r w:rsidRPr="008F7A9E">
              <w:rPr>
                <w:rStyle w:val="BoldandItalics"/>
              </w:rPr>
              <w:t>instruc</w:t>
            </w:r>
            <w:r w:rsidRPr="008F7A9E">
              <w:rPr>
                <w:rStyle w:val="BoldandItalics"/>
              </w:rPr>
              <w:t>tional techniques</w:t>
            </w:r>
            <w:r w:rsidRPr="008F7A9E">
              <w:t xml:space="preserve"> to impart required knowledge, four wheel driving skills and </w:t>
            </w:r>
            <w:r w:rsidRPr="008F7A9E">
              <w:rPr>
                <w:rStyle w:val="BoldandItalics"/>
              </w:rPr>
              <w:t>safety and recovery procedures</w:t>
            </w:r>
            <w:r w:rsidRPr="008F7A9E">
              <w:t>.</w:t>
            </w:r>
          </w:p>
          <w:p w:rsidR="00000000" w:rsidRPr="008F7A9E" w:rsidP="008F7A9E">
            <w:pPr>
              <w:pStyle w:val="List2"/>
            </w:pPr>
            <w:r w:rsidRPr="008F7A9E">
              <w:t>4.3.</w:t>
            </w:r>
            <w:r w:rsidRPr="008F7A9E">
              <w:tab/>
              <w:t>Observe participants during session and adjust or modify individual and or group technique as required.</w:t>
            </w:r>
          </w:p>
          <w:p w:rsidR="00000000" w:rsidRPr="008F7A9E" w:rsidP="008F7A9E">
            <w:pPr>
              <w:pStyle w:val="List2"/>
            </w:pPr>
            <w:r w:rsidRPr="008F7A9E">
              <w:t>4.4.</w:t>
            </w:r>
            <w:r w:rsidRPr="008F7A9E">
              <w:tab/>
              <w:t>Respond to emergencies or non-ro</w:t>
            </w:r>
            <w:r w:rsidRPr="008F7A9E">
              <w:t>utine situations according to relevant legislation and organisational policies and procedures.</w:t>
            </w:r>
          </w:p>
          <w:p w:rsidR="00000000" w:rsidP="008F7A9E">
            <w:pPr>
              <w:pStyle w:val="List2"/>
              <w:rPr>
                <w:lang w:val="en-NZ"/>
              </w:rPr>
            </w:pPr>
            <w:r w:rsidRPr="008F7A9E">
              <w:t>4.5.</w:t>
            </w:r>
            <w:r w:rsidRPr="008F7A9E">
              <w:tab/>
              <w:t>Allow time for reflection at the end of the session, and inform participants of opportunities to further develop their four wheel driving skills and knowled</w:t>
            </w:r>
            <w:r w:rsidRPr="008F7A9E">
              <w:t>ge.</w:t>
            </w:r>
          </w:p>
        </w:tc>
      </w:tr>
      <w:tr w:rsidTr="00DE113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F7A9E">
            <w:pPr>
              <w:pStyle w:val="List"/>
              <w:rPr>
                <w:lang w:val="en-NZ"/>
              </w:rPr>
            </w:pPr>
            <w:r w:rsidRPr="008F7A9E">
              <w:t>5.</w:t>
            </w:r>
            <w:r w:rsidRPr="008F7A9E">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8F7A9E" w:rsidP="008F7A9E">
            <w:pPr>
              <w:pStyle w:val="List2"/>
            </w:pPr>
            <w:r w:rsidRPr="008F7A9E">
              <w:t>5.1.</w:t>
            </w:r>
            <w:r w:rsidRPr="008F7A9E">
              <w:tab/>
              <w:t>Retrieve, inspect, repair and store equipment according to organisational policies and procedures.</w:t>
            </w:r>
          </w:p>
          <w:p w:rsidR="00000000" w:rsidRPr="008F7A9E" w:rsidP="008F7A9E">
            <w:pPr>
              <w:pStyle w:val="List2"/>
            </w:pPr>
            <w:r w:rsidRPr="008F7A9E">
              <w:t>5.2.</w:t>
            </w:r>
            <w:r w:rsidRPr="008F7A9E">
              <w:tab/>
              <w:t>Provide opportunities for participants to identify their personal progress and satisfaction with th</w:t>
            </w:r>
            <w:r w:rsidRPr="008F7A9E">
              <w:t>e session and give feedback as required.</w:t>
            </w:r>
          </w:p>
          <w:p w:rsidR="00000000" w:rsidRPr="008F7A9E" w:rsidP="008F7A9E">
            <w:pPr>
              <w:pStyle w:val="List2"/>
            </w:pPr>
            <w:r w:rsidRPr="008F7A9E">
              <w:t>5.3.</w:t>
            </w:r>
            <w:r w:rsidRPr="008F7A9E">
              <w:tab/>
              <w:t xml:space="preserve">Evaluate </w:t>
            </w:r>
            <w:r w:rsidRPr="008F7A9E">
              <w:rPr>
                <w:rStyle w:val="BoldandItalics"/>
              </w:rPr>
              <w:t>relevant aspects</w:t>
            </w:r>
            <w:r w:rsidRPr="008F7A9E">
              <w:t xml:space="preserve"> of the session and determine the level of learning achieved.</w:t>
            </w:r>
          </w:p>
          <w:p w:rsidR="00000000" w:rsidRPr="008F7A9E" w:rsidP="008F7A9E">
            <w:pPr>
              <w:pStyle w:val="List2"/>
            </w:pPr>
            <w:r w:rsidRPr="008F7A9E">
              <w:t>5.4.</w:t>
            </w:r>
            <w:r w:rsidRPr="008F7A9E">
              <w:tab/>
              <w:t>Identify potential areas of improvement for future four wheel drive instructional sessions.</w:t>
            </w:r>
          </w:p>
        </w:tc>
      </w:tr>
    </w:tbl>
    <w:p w:rsidR="00000000" w:rsidRPr="008F7A9E" w:rsidP="008F7A9E">
      <w:pPr>
        <w:pStyle w:val="BodyText"/>
      </w:pPr>
    </w:p>
    <w:p w:rsidR="00000000" w:rsidRPr="008F7A9E" w:rsidP="008F7A9E">
      <w:pPr>
        <w:pStyle w:val="AllowPageBreak"/>
      </w:pPr>
    </w:p>
    <w:p w:rsidR="00000000" w:rsidRPr="008F7A9E" w:rsidP="008F7A9E">
      <w:pPr>
        <w:pStyle w:val="Heading1"/>
      </w:pPr>
      <w:bookmarkStart w:id="9" w:name="O_365620"/>
      <w:bookmarkEnd w:id="9"/>
      <w:r w:rsidRPr="008F7A9E">
        <w:t>Required Skills and Knowledge</w:t>
      </w:r>
    </w:p>
    <w:tbl>
      <w:tblPr>
        <w:tblW w:w="0" w:type="auto"/>
        <w:tblLayout w:type="fixed"/>
        <w:tblCellMar>
          <w:left w:w="62" w:type="dxa"/>
          <w:right w:w="62" w:type="dxa"/>
        </w:tblCellMar>
        <w:tblLook w:val="0000"/>
      </w:tblPr>
      <w:tblGrid>
        <w:gridCol w:w="9000"/>
      </w:tblGrid>
      <w:tr w:rsidTr="00DE113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t>This section describes the skills and knowledge required for this unit.</w:t>
            </w:r>
          </w:p>
        </w:tc>
      </w:tr>
      <w:tr w:rsidTr="00DE113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SpecialBold"/>
              </w:rPr>
              <w:t>Required skills</w:t>
            </w:r>
          </w:p>
        </w:tc>
      </w:tr>
      <w:tr w:rsidTr="00DE113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communication skills to:</w:t>
            </w:r>
          </w:p>
          <w:p w:rsidR="00000000" w:rsidRPr="008F7A9E" w:rsidP="008F7A9E">
            <w:pPr>
              <w:pStyle w:val="ListBullet2"/>
            </w:pPr>
            <w:r w:rsidRPr="008F7A9E">
              <w:t>consult with participants to plan an appropriate four wheel drive session</w:t>
            </w:r>
          </w:p>
          <w:p w:rsidR="00000000" w:rsidRPr="008F7A9E" w:rsidP="008F7A9E">
            <w:pPr>
              <w:pStyle w:val="ListBullet2"/>
            </w:pPr>
            <w:r w:rsidRPr="008F7A9E">
              <w:t xml:space="preserve">convey information about the safety aspects of the session </w:t>
            </w:r>
          </w:p>
          <w:p w:rsidR="00000000" w:rsidRPr="008F7A9E" w:rsidP="008F7A9E">
            <w:pPr>
              <w:pStyle w:val="ListBullet2"/>
            </w:pPr>
            <w:r w:rsidRPr="008F7A9E">
              <w:t>interact with participants to create a safe and positive environment</w:t>
            </w:r>
          </w:p>
          <w:p w:rsidR="00000000" w:rsidRPr="008F7A9E" w:rsidP="008F7A9E">
            <w:pPr>
              <w:pStyle w:val="ListBullet"/>
            </w:pPr>
            <w:r w:rsidRPr="008F7A9E">
              <w:t>problem-solving skills to:</w:t>
            </w:r>
          </w:p>
          <w:p w:rsidR="00000000" w:rsidRPr="008F7A9E" w:rsidP="008F7A9E">
            <w:pPr>
              <w:pStyle w:val="ListBullet2"/>
            </w:pPr>
            <w:r w:rsidRPr="008F7A9E">
              <w:t>plan four wheel drive sessions according to participant's needs and characteristics</w:t>
            </w:r>
          </w:p>
          <w:p w:rsidR="00000000" w:rsidRPr="008F7A9E" w:rsidP="008F7A9E">
            <w:pPr>
              <w:pStyle w:val="ListBullet2"/>
            </w:pPr>
            <w:r w:rsidRPr="008F7A9E">
              <w:t>address partic</w:t>
            </w:r>
            <w:r w:rsidRPr="008F7A9E">
              <w:t xml:space="preserve">ipant difficulties in developing techniques </w:t>
            </w:r>
          </w:p>
          <w:p w:rsidR="00000000" w:rsidRPr="008F7A9E" w:rsidP="008F7A9E">
            <w:pPr>
              <w:pStyle w:val="ListBullet2"/>
            </w:pPr>
            <w:r w:rsidRPr="008F7A9E">
              <w:t>anticipate and respond to non-routine situations and emergencies</w:t>
            </w:r>
          </w:p>
          <w:p w:rsidR="00000000" w:rsidRPr="008F7A9E" w:rsidP="008F7A9E">
            <w:pPr>
              <w:pStyle w:val="ListBullet"/>
            </w:pPr>
            <w:r w:rsidRPr="008F7A9E">
              <w:t>planning and organising skills to:</w:t>
            </w:r>
          </w:p>
          <w:p w:rsidR="00000000" w:rsidRPr="008F7A9E" w:rsidP="008F7A9E">
            <w:pPr>
              <w:pStyle w:val="ListBullet2"/>
            </w:pPr>
            <w:r w:rsidRPr="008F7A9E">
              <w:t>source, allocate and coordinate vehicle, resources, equipment and a suitable location</w:t>
            </w:r>
          </w:p>
          <w:p w:rsidR="00000000" w:rsidRPr="008F7A9E" w:rsidP="008F7A9E">
            <w:pPr>
              <w:pStyle w:val="ListBullet2"/>
            </w:pPr>
            <w:r w:rsidRPr="008F7A9E">
              <w:t>monitor and evaluate pr</w:t>
            </w:r>
            <w:r w:rsidRPr="008F7A9E">
              <w:t>ogress</w:t>
            </w:r>
          </w:p>
          <w:p w:rsidR="00000000" w:rsidRPr="008F7A9E" w:rsidP="008F7A9E">
            <w:pPr>
              <w:pStyle w:val="ListBullet2"/>
            </w:pPr>
            <w:r w:rsidRPr="008F7A9E">
              <w:t>organise participants into manageable groups for driving</w:t>
            </w:r>
          </w:p>
          <w:p w:rsidR="00000000" w:rsidRPr="008F7A9E" w:rsidP="008F7A9E">
            <w:pPr>
              <w:pStyle w:val="ListBullet"/>
            </w:pPr>
            <w:r w:rsidRPr="008F7A9E">
              <w:t>language and literacy skills to:</w:t>
            </w:r>
          </w:p>
          <w:p w:rsidR="00000000" w:rsidRPr="008F7A9E" w:rsidP="008F7A9E">
            <w:pPr>
              <w:pStyle w:val="ListBullet2"/>
            </w:pPr>
            <w:r w:rsidRPr="008F7A9E">
              <w:t>produce driving and instructional plans for the session</w:t>
            </w:r>
          </w:p>
          <w:p w:rsidR="00000000" w:rsidRPr="008F7A9E" w:rsidP="008F7A9E">
            <w:pPr>
              <w:pStyle w:val="ListBullet2"/>
            </w:pPr>
            <w:r w:rsidRPr="008F7A9E">
              <w:t>complete post session participant and self evaluations</w:t>
            </w:r>
          </w:p>
          <w:p w:rsidR="00000000" w:rsidP="008F7A9E">
            <w:pPr>
              <w:pStyle w:val="ListBullet"/>
              <w:rPr>
                <w:lang w:val="en-NZ"/>
              </w:rPr>
            </w:pPr>
            <w:r w:rsidRPr="008F7A9E">
              <w:t>first aid and emergency response skills appropriate to the location to enable initial response, recovery and or rescue in emergencies while instructing four wheel driving.</w:t>
            </w:r>
          </w:p>
        </w:tc>
      </w:tr>
      <w:tr w:rsidTr="00DE113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SpecialBold"/>
              </w:rPr>
              <w:t>Required knowledge</w:t>
            </w:r>
          </w:p>
        </w:tc>
      </w:tr>
      <w:tr w:rsidTr="00DE113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legislation and organisational policies and procedures to enab</w:t>
            </w:r>
            <w:r w:rsidRPr="008F7A9E">
              <w:t>le safe conduct of four wheel driving sessions</w:t>
            </w:r>
          </w:p>
          <w:p w:rsidR="00000000" w:rsidRPr="008F7A9E" w:rsidP="008F7A9E">
            <w:pPr>
              <w:pStyle w:val="ListBullet"/>
            </w:pPr>
            <w:r w:rsidRPr="008F7A9E">
              <w:t>instruction techniques and theories applicable to a range of ages and learning abilities</w:t>
            </w:r>
          </w:p>
          <w:p w:rsidR="00000000" w:rsidRPr="008F7A9E" w:rsidP="008F7A9E">
            <w:pPr>
              <w:pStyle w:val="ListBullet"/>
            </w:pPr>
            <w:r w:rsidRPr="008F7A9E">
              <w:t>location specific information to assist in the planning process and enable management of potential hazards, risks and an</w:t>
            </w:r>
            <w:r w:rsidRPr="008F7A9E">
              <w:t>y special restrictions applying to the area</w:t>
            </w:r>
          </w:p>
          <w:p w:rsidR="00000000" w:rsidRPr="008F7A9E" w:rsidP="008F7A9E">
            <w:pPr>
              <w:pStyle w:val="ListBullet"/>
            </w:pPr>
            <w:r w:rsidRPr="008F7A9E">
              <w:t xml:space="preserve">vehicle and equipment types, characteristics and technology used for four wheel driving, the advantages and disadvantages, and factors affecting selection use and maintenance </w:t>
            </w:r>
          </w:p>
          <w:p w:rsidR="00000000" w:rsidRPr="008F7A9E" w:rsidP="008F7A9E">
            <w:pPr>
              <w:pStyle w:val="ListBullet"/>
            </w:pPr>
            <w:r w:rsidRPr="008F7A9E">
              <w:t>principles of nutrition to maintain health and energy during the trip</w:t>
            </w:r>
          </w:p>
          <w:p w:rsidR="00000000" w:rsidRPr="008F7A9E" w:rsidP="008F7A9E">
            <w:pPr>
              <w:pStyle w:val="ListBullet"/>
            </w:pPr>
            <w:r w:rsidRPr="008F7A9E">
              <w:t>weather and environmental information to ascertain possible conditions and their affect on the trip</w:t>
            </w:r>
          </w:p>
          <w:p w:rsidR="00000000" w:rsidRPr="008F7A9E" w:rsidP="008F7A9E">
            <w:pPr>
              <w:pStyle w:val="ListBullet"/>
            </w:pPr>
            <w:r w:rsidRPr="008F7A9E">
              <w:t>hazards that may be experienced in various conditions on different terrain</w:t>
            </w:r>
          </w:p>
          <w:p w:rsidR="00000000" w:rsidRPr="008F7A9E" w:rsidP="008F7A9E">
            <w:pPr>
              <w:pStyle w:val="ListBullet"/>
            </w:pPr>
            <w:r w:rsidRPr="008F7A9E">
              <w:t xml:space="preserve">first aid, </w:t>
            </w:r>
            <w:r w:rsidRPr="008F7A9E">
              <w:t>emergency and rescue procedures relevant to the location to ensure safety of self and others.</w:t>
            </w:r>
          </w:p>
        </w:tc>
      </w:tr>
    </w:tbl>
    <w:p w:rsidR="00000000" w:rsidRPr="008F7A9E" w:rsidP="008F7A9E">
      <w:pPr>
        <w:pStyle w:val="BodyText"/>
      </w:pPr>
    </w:p>
    <w:p w:rsidR="00000000" w:rsidRPr="008F7A9E" w:rsidP="008F7A9E">
      <w:pPr>
        <w:pStyle w:val="AllowPageBreak"/>
      </w:pPr>
    </w:p>
    <w:p w:rsidR="00000000" w:rsidRPr="008F7A9E" w:rsidP="008F7A9E">
      <w:pPr>
        <w:pStyle w:val="Heading1"/>
      </w:pPr>
      <w:bookmarkStart w:id="10" w:name="O_365626"/>
      <w:bookmarkEnd w:id="10"/>
      <w:r w:rsidRPr="008F7A9E">
        <w:t>Evidence Guide</w:t>
      </w:r>
    </w:p>
    <w:tbl>
      <w:tblPr>
        <w:tblW w:w="9570" w:type="dxa"/>
        <w:tblLayout w:type="fixed"/>
        <w:tblCellMar>
          <w:left w:w="62" w:type="dxa"/>
          <w:right w:w="62" w:type="dxa"/>
        </w:tblCellMar>
        <w:tblLook w:val="0000"/>
      </w:tblPr>
      <w:tblGrid>
        <w:gridCol w:w="3908"/>
        <w:gridCol w:w="5662"/>
      </w:tblGrid>
      <w:tr w:rsidTr="00DE113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t xml:space="preserve">The evidence guide provides advice on assessment and must be read in conjunction with the performance criteria, required skills </w:t>
            </w:r>
            <w:r w:rsidRPr="008F7A9E">
              <w:t>and knowledge, range statement and the Assessment Guidelines for the Training Package.</w:t>
            </w:r>
          </w:p>
        </w:tc>
      </w:tr>
      <w:tr w:rsidTr="00DE11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p>
        </w:tc>
      </w:tr>
      <w:tr w:rsidTr="00DE11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RPr="008F7A9E" w:rsidP="008F7A9E">
            <w:pPr>
              <w:pStyle w:val="BodyText"/>
            </w:pPr>
            <w:r w:rsidRPr="008F7A9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F7A9E" w:rsidP="008F7A9E">
            <w:pPr>
              <w:pStyle w:val="BodyText"/>
            </w:pPr>
            <w:r w:rsidRPr="008F7A9E">
              <w:rPr>
                <w:rStyle w:val="Emphasis"/>
              </w:rPr>
              <w:t>Evidence of the following is essential</w:t>
            </w:r>
            <w:r w:rsidRPr="008F7A9E">
              <w:t>:</w:t>
            </w:r>
          </w:p>
          <w:p w:rsidR="00000000" w:rsidRPr="008F7A9E" w:rsidP="008F7A9E">
            <w:pPr>
              <w:pStyle w:val="ListBullet"/>
            </w:pPr>
            <w:r w:rsidRPr="008F7A9E">
              <w:t>plans and delivers information, explanations and demonstrations for four wheel drive sessions to ensure activities are conducted safely according to participant's needs and characteristics</w:t>
            </w:r>
          </w:p>
          <w:p w:rsidR="00000000" w:rsidRPr="008F7A9E" w:rsidP="008F7A9E">
            <w:pPr>
              <w:pStyle w:val="ListBullet"/>
            </w:pPr>
            <w:r w:rsidRPr="008F7A9E">
              <w:t>observes and monitors the progress of participants and provides con</w:t>
            </w:r>
            <w:r w:rsidRPr="008F7A9E">
              <w:t>structive feedback, intervention and modification of instructional techniques to improve participant performance and maintain safety</w:t>
            </w:r>
          </w:p>
          <w:p w:rsidR="00000000" w:rsidRPr="008F7A9E" w:rsidP="008F7A9E">
            <w:pPr>
              <w:pStyle w:val="ListBullet"/>
            </w:pPr>
            <w:r w:rsidRPr="008F7A9E">
              <w:t>applies contingency management techniques to deal with a range of problems and issues that commonly arise during four wheel</w:t>
            </w:r>
            <w:r w:rsidRPr="008F7A9E">
              <w:t xml:space="preserve"> drive sessions</w:t>
            </w:r>
          </w:p>
          <w:p w:rsidR="00000000" w:rsidP="008F7A9E">
            <w:pPr>
              <w:pStyle w:val="ListBullet"/>
              <w:rPr>
                <w:lang w:val="en-NZ"/>
              </w:rPr>
            </w:pPr>
            <w:r w:rsidRPr="008F7A9E">
              <w:t>evaluates and reflects on own instruction performance to identify strengths, weaknesses and areas that need improvement.</w:t>
            </w:r>
          </w:p>
        </w:tc>
      </w:tr>
      <w:tr w:rsidTr="00DE11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F7A9E" w:rsidP="008F7A9E">
            <w:pPr>
              <w:pStyle w:val="BodyText"/>
            </w:pPr>
            <w:r w:rsidRPr="008F7A9E">
              <w:t>Assessment must ensure instruction of multiple four wheel driving activities that reflect the needs and characteristics of a range of participants to demonstrate competency and consistency of performance.</w:t>
            </w:r>
          </w:p>
          <w:p w:rsidR="00000000" w:rsidRPr="008F7A9E" w:rsidP="008F7A9E">
            <w:pPr>
              <w:pStyle w:val="BodyText"/>
            </w:pPr>
            <w:r w:rsidRPr="008F7A9E">
              <w:t>Assessment must also ensure access to:</w:t>
            </w:r>
          </w:p>
          <w:p w:rsidR="00000000" w:rsidRPr="008F7A9E" w:rsidP="008F7A9E">
            <w:pPr>
              <w:pStyle w:val="ListBullet"/>
            </w:pPr>
            <w:r w:rsidRPr="008F7A9E">
              <w:t xml:space="preserve">a suitable </w:t>
            </w:r>
            <w:r w:rsidRPr="008F7A9E">
              <w:t>outdoor environment to instruct four wheel drive session</w:t>
            </w:r>
          </w:p>
          <w:p w:rsidR="00000000" w:rsidRPr="008F7A9E" w:rsidP="008F7A9E">
            <w:pPr>
              <w:pStyle w:val="ListBullet"/>
            </w:pPr>
            <w:r w:rsidRPr="008F7A9E">
              <w:t>participants to take part in four wheel drive session</w:t>
            </w:r>
          </w:p>
          <w:p w:rsidR="00000000" w:rsidRPr="008F7A9E" w:rsidP="008F7A9E">
            <w:pPr>
              <w:pStyle w:val="ListBullet"/>
            </w:pPr>
            <w:r w:rsidRPr="008F7A9E">
              <w:t xml:space="preserve">four wheel drive vehicles </w:t>
            </w:r>
          </w:p>
          <w:p w:rsidR="00000000" w:rsidRPr="008F7A9E" w:rsidP="008F7A9E">
            <w:pPr>
              <w:pStyle w:val="ListBullet"/>
            </w:pPr>
            <w:r w:rsidRPr="008F7A9E">
              <w:t xml:space="preserve">recovery, maintenance, repair, navigation, communication and teaching equipment </w:t>
            </w:r>
          </w:p>
          <w:p w:rsidR="00000000" w:rsidP="008F7A9E">
            <w:pPr>
              <w:pStyle w:val="ListBullet"/>
              <w:rPr>
                <w:lang w:val="en-NZ"/>
              </w:rPr>
            </w:pPr>
            <w:r w:rsidRPr="008F7A9E">
              <w:t>resources and information regarding p</w:t>
            </w:r>
            <w:r w:rsidRPr="008F7A9E">
              <w:t>articipants and location to plan, instruct and document four wheel driving sessions for a variety of participants.</w:t>
            </w:r>
          </w:p>
        </w:tc>
      </w:tr>
      <w:tr w:rsidTr="00DE11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F7A9E" w:rsidP="008F7A9E">
            <w:pPr>
              <w:pStyle w:val="BodyText"/>
            </w:pPr>
            <w:r w:rsidRPr="008F7A9E">
              <w:t>A range of assessment methods should be used to assess practical skills and knowledge. The following examples are appro</w:t>
            </w:r>
            <w:r w:rsidRPr="008F7A9E">
              <w:t xml:space="preserve">priate for this unit: </w:t>
            </w:r>
          </w:p>
          <w:p w:rsidR="00000000" w:rsidRPr="008F7A9E" w:rsidP="008F7A9E">
            <w:pPr>
              <w:pStyle w:val="ListBullet"/>
            </w:pPr>
            <w:r w:rsidRPr="008F7A9E">
              <w:t>observation of planning processes, such as consulting with participants to determine their needs and characteristics</w:t>
            </w:r>
          </w:p>
          <w:p w:rsidR="00000000" w:rsidRPr="008F7A9E" w:rsidP="008F7A9E">
            <w:pPr>
              <w:pStyle w:val="ListBullet"/>
            </w:pPr>
            <w:r w:rsidRPr="008F7A9E">
              <w:t>oral or written questioning to assess knowledge and application of relevant legislation and organisational policies</w:t>
            </w:r>
            <w:r w:rsidRPr="008F7A9E">
              <w:t xml:space="preserve"> and procedures to enable safe conduct of sessions</w:t>
            </w:r>
          </w:p>
          <w:p w:rsidR="00000000" w:rsidRPr="008F7A9E" w:rsidP="008F7A9E">
            <w:pPr>
              <w:pStyle w:val="ListBullet"/>
            </w:pPr>
            <w:r w:rsidRPr="008F7A9E">
              <w:t>observation of four wheel drive instruction, monitoring and adjustment according to participant's needs and characteristics</w:t>
            </w:r>
          </w:p>
          <w:p w:rsidR="00000000" w:rsidRPr="008F7A9E" w:rsidP="008F7A9E">
            <w:pPr>
              <w:pStyle w:val="ListBullet"/>
            </w:pPr>
            <w:r w:rsidRPr="008F7A9E">
              <w:t>observation of dealing with contingencies, such as changing weather conditions and equipment failure</w:t>
            </w:r>
          </w:p>
          <w:p w:rsidR="00000000" w:rsidRPr="008F7A9E" w:rsidP="008F7A9E">
            <w:pPr>
              <w:pStyle w:val="ListBullet"/>
            </w:pPr>
            <w:r w:rsidRPr="008F7A9E">
              <w:t>review of portfolio of four wheel driving and instructional session plans</w:t>
            </w:r>
          </w:p>
          <w:p w:rsidR="00000000" w:rsidRPr="008F7A9E" w:rsidP="008F7A9E">
            <w:pPr>
              <w:pStyle w:val="ListBullet"/>
            </w:pPr>
            <w:r w:rsidRPr="008F7A9E">
              <w:t>third-party reports from a leader detailing performance.</w:t>
            </w:r>
          </w:p>
          <w:p w:rsidR="00000000" w:rsidRPr="008F7A9E" w:rsidP="008F7A9E">
            <w:pPr>
              <w:pStyle w:val="BodyText"/>
            </w:pPr>
            <w:r w:rsidRPr="008F7A9E">
              <w:t>Holistic assessment with</w:t>
            </w:r>
            <w:r w:rsidRPr="008F7A9E">
              <w:t xml:space="preserve"> other units relevant to the industry sector, workplace and job role is recommended.</w:t>
            </w:r>
          </w:p>
        </w:tc>
      </w:tr>
    </w:tbl>
    <w:p w:rsidR="00000000" w:rsidRPr="008F7A9E" w:rsidP="008F7A9E">
      <w:pPr>
        <w:pStyle w:val="BodyText"/>
      </w:pPr>
    </w:p>
    <w:p w:rsidR="00000000" w:rsidRPr="008F7A9E" w:rsidP="008F7A9E">
      <w:pPr>
        <w:pStyle w:val="AllowPageBreak"/>
      </w:pPr>
    </w:p>
    <w:p w:rsidR="00000000" w:rsidRPr="008F7A9E" w:rsidP="008F7A9E">
      <w:pPr>
        <w:pStyle w:val="Heading1"/>
      </w:pPr>
      <w:bookmarkStart w:id="11" w:name="O_365621"/>
      <w:bookmarkEnd w:id="11"/>
      <w:r w:rsidRPr="008F7A9E">
        <w:t>Range Statement</w:t>
      </w:r>
    </w:p>
    <w:tbl>
      <w:tblPr>
        <w:tblW w:w="0" w:type="auto"/>
        <w:tblLayout w:type="fixed"/>
        <w:tblCellMar>
          <w:left w:w="62" w:type="dxa"/>
          <w:right w:w="62" w:type="dxa"/>
        </w:tblCellMar>
        <w:tblLook w:val="0000"/>
      </w:tblPr>
      <w:tblGrid>
        <w:gridCol w:w="3488"/>
        <w:gridCol w:w="5034"/>
      </w:tblGrid>
      <w:tr w:rsidTr="00DE113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t>The range statement relates to the unit of competency as a whole. It allows for different work environments and situations that may affe</w:t>
            </w:r>
            <w:r w:rsidRPr="008F7A9E">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8F7A9E">
              <w:t>item, and local industry and regional contexts) may also be included.</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Characteristics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age</w:t>
            </w:r>
          </w:p>
          <w:p w:rsidR="00000000" w:rsidRPr="008F7A9E" w:rsidP="008F7A9E">
            <w:pPr>
              <w:pStyle w:val="ListBullet"/>
            </w:pPr>
            <w:r w:rsidRPr="008F7A9E">
              <w:t>cultural and situational factors</w:t>
            </w:r>
          </w:p>
          <w:p w:rsidR="00000000" w:rsidRPr="008F7A9E" w:rsidP="008F7A9E">
            <w:pPr>
              <w:pStyle w:val="ListBullet"/>
            </w:pPr>
            <w:r w:rsidRPr="008F7A9E">
              <w:t>previous experience and knowledge</w:t>
            </w:r>
          </w:p>
          <w:p w:rsidR="00000000" w:rsidP="008F7A9E">
            <w:pPr>
              <w:pStyle w:val="ListBullet"/>
              <w:rPr>
                <w:lang w:val="en-NZ"/>
              </w:rPr>
            </w:pPr>
            <w:r w:rsidRPr="008F7A9E">
              <w:t>physical capabilities.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Session's aims and objectives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developing four wheel driving skills</w:t>
            </w:r>
          </w:p>
          <w:p w:rsidR="00000000" w:rsidRPr="008F7A9E" w:rsidP="008F7A9E">
            <w:pPr>
              <w:pStyle w:val="ListBullet"/>
            </w:pPr>
            <w:r w:rsidRPr="008F7A9E">
              <w:t>education</w:t>
            </w:r>
          </w:p>
          <w:p w:rsidR="00000000" w:rsidRPr="008F7A9E" w:rsidP="008F7A9E">
            <w:pPr>
              <w:pStyle w:val="ListBullet"/>
            </w:pPr>
            <w:r w:rsidRPr="008F7A9E">
              <w:t>development</w:t>
            </w:r>
          </w:p>
          <w:p w:rsidR="00000000" w:rsidRPr="008F7A9E" w:rsidP="008F7A9E">
            <w:pPr>
              <w:pStyle w:val="ListBullet"/>
            </w:pPr>
            <w:r w:rsidRPr="008F7A9E">
              <w:t>therapy</w:t>
            </w:r>
          </w:p>
          <w:p w:rsidR="00000000" w:rsidRPr="008F7A9E" w:rsidP="008F7A9E">
            <w:pPr>
              <w:pStyle w:val="ListBullet"/>
            </w:pPr>
            <w:r w:rsidRPr="008F7A9E">
              <w:t>fitness targets</w:t>
            </w:r>
          </w:p>
          <w:p w:rsidR="00000000" w:rsidP="008F7A9E">
            <w:pPr>
              <w:pStyle w:val="ListBullet"/>
              <w:rPr>
                <w:lang w:val="en-NZ"/>
              </w:rPr>
            </w:pPr>
            <w:r w:rsidRPr="008F7A9E">
              <w:t>recreation.</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Instructional plan</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four wheel driving activities and drills</w:t>
            </w:r>
          </w:p>
          <w:p w:rsidR="00000000" w:rsidP="008F7A9E">
            <w:pPr>
              <w:pStyle w:val="ListBullet"/>
              <w:rPr>
                <w:lang w:val="en-NZ"/>
              </w:rPr>
            </w:pPr>
            <w:r w:rsidRPr="008F7A9E">
              <w:t>type and duration of activities.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Driving plan</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aims and objectives</w:t>
            </w:r>
          </w:p>
          <w:p w:rsidR="00000000" w:rsidRPr="008F7A9E" w:rsidP="008F7A9E">
            <w:pPr>
              <w:pStyle w:val="ListBullet"/>
            </w:pPr>
            <w:r w:rsidRPr="008F7A9E">
              <w:t>date, time and duration</w:t>
            </w:r>
          </w:p>
          <w:p w:rsidR="00000000" w:rsidRPr="008F7A9E" w:rsidP="008F7A9E">
            <w:pPr>
              <w:pStyle w:val="ListBullet"/>
            </w:pPr>
            <w:r w:rsidRPr="008F7A9E">
              <w:t>location, resources and equipment</w:t>
            </w:r>
          </w:p>
          <w:p w:rsidR="00000000" w:rsidP="008F7A9E">
            <w:pPr>
              <w:pStyle w:val="ListBullet"/>
              <w:rPr>
                <w:lang w:val="en-NZ"/>
              </w:rPr>
            </w:pPr>
            <w:r w:rsidRPr="008F7A9E">
              <w:t>safety requirements.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Relevant legislation</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occupational health and safety</w:t>
            </w:r>
          </w:p>
          <w:p w:rsidR="00000000" w:rsidRPr="008F7A9E" w:rsidP="008F7A9E">
            <w:pPr>
              <w:pStyle w:val="ListBullet"/>
            </w:pPr>
            <w:r w:rsidRPr="008F7A9E">
              <w:t>permits or permission for access</w:t>
            </w:r>
          </w:p>
          <w:p w:rsidR="00000000" w:rsidP="008F7A9E">
            <w:pPr>
              <w:pStyle w:val="ListBullet"/>
              <w:rPr>
                <w:lang w:val="en-NZ"/>
              </w:rPr>
            </w:pPr>
            <w:r w:rsidRPr="008F7A9E">
              <w:t>environmental regulations.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Organisational policies and procedures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occupational health and safety</w:t>
            </w:r>
          </w:p>
          <w:p w:rsidR="00000000" w:rsidRPr="008F7A9E" w:rsidP="008F7A9E">
            <w:pPr>
              <w:pStyle w:val="ListBullet"/>
            </w:pPr>
            <w:r w:rsidRPr="008F7A9E">
              <w:t>land management and minimal impact codes</w:t>
            </w:r>
          </w:p>
          <w:p w:rsidR="00000000" w:rsidRPr="008F7A9E" w:rsidP="008F7A9E">
            <w:pPr>
              <w:pStyle w:val="ListBullet"/>
            </w:pPr>
            <w:r w:rsidRPr="008F7A9E">
              <w:t>assessment procedures</w:t>
            </w:r>
          </w:p>
          <w:p w:rsidR="00000000" w:rsidRPr="008F7A9E" w:rsidP="008F7A9E">
            <w:pPr>
              <w:pStyle w:val="ListBullet"/>
            </w:pPr>
            <w:r w:rsidRPr="008F7A9E">
              <w:t>confidentiality of participant information</w:t>
            </w:r>
          </w:p>
          <w:p w:rsidR="00000000" w:rsidRPr="008F7A9E" w:rsidP="008F7A9E">
            <w:pPr>
              <w:pStyle w:val="ListBullet"/>
            </w:pPr>
            <w:r w:rsidRPr="008F7A9E">
              <w:t>use and maintenance of equipment</w:t>
            </w:r>
          </w:p>
          <w:p w:rsidR="00000000" w:rsidRPr="008F7A9E" w:rsidP="008F7A9E">
            <w:pPr>
              <w:pStyle w:val="ListBullet"/>
            </w:pPr>
            <w:r w:rsidRPr="008F7A9E">
              <w:t>communication protocols</w:t>
            </w:r>
          </w:p>
          <w:p w:rsidR="00000000" w:rsidRPr="008F7A9E" w:rsidP="008F7A9E">
            <w:pPr>
              <w:pStyle w:val="ListBullet"/>
            </w:pPr>
            <w:r w:rsidRPr="008F7A9E">
              <w:t>vehicle reporting and notification procedures</w:t>
            </w:r>
          </w:p>
          <w:p w:rsidR="00000000" w:rsidRPr="008F7A9E" w:rsidP="008F7A9E">
            <w:pPr>
              <w:pStyle w:val="ListBullet"/>
            </w:pPr>
            <w:r w:rsidRPr="008F7A9E">
              <w:t>t</w:t>
            </w:r>
            <w:r w:rsidRPr="008F7A9E">
              <w:t>ravelling in convoy with other vehicles</w:t>
            </w:r>
          </w:p>
          <w:p w:rsidR="00000000" w:rsidP="008F7A9E">
            <w:pPr>
              <w:pStyle w:val="ListBullet"/>
              <w:rPr>
                <w:lang w:val="en-NZ"/>
              </w:rPr>
            </w:pPr>
            <w:r w:rsidRPr="008F7A9E">
              <w:t>code of ethics.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Hazards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temperature extremes</w:t>
            </w:r>
          </w:p>
          <w:p w:rsidR="00000000" w:rsidRPr="008F7A9E" w:rsidP="008F7A9E">
            <w:pPr>
              <w:pStyle w:val="ListBullet"/>
            </w:pPr>
            <w:r w:rsidRPr="008F7A9E">
              <w:t>slippery or unstable terrain</w:t>
            </w:r>
          </w:p>
          <w:p w:rsidR="00000000" w:rsidRPr="008F7A9E" w:rsidP="008F7A9E">
            <w:pPr>
              <w:pStyle w:val="ListBullet"/>
            </w:pPr>
            <w:r w:rsidRPr="008F7A9E">
              <w:t>dangerous animals and insects</w:t>
            </w:r>
          </w:p>
          <w:p w:rsidR="00000000" w:rsidRPr="008F7A9E" w:rsidP="008F7A9E">
            <w:pPr>
              <w:pStyle w:val="ListBullet"/>
            </w:pPr>
            <w:r w:rsidRPr="008F7A9E">
              <w:t>stinging trees and nettles</w:t>
            </w:r>
          </w:p>
          <w:p w:rsidR="00000000" w:rsidRPr="008F7A9E" w:rsidP="008F7A9E">
            <w:pPr>
              <w:pStyle w:val="ListBullet"/>
            </w:pPr>
            <w:r w:rsidRPr="008F7A9E">
              <w:t>dense vegetation</w:t>
            </w:r>
          </w:p>
          <w:p w:rsidR="00000000" w:rsidP="008F7A9E">
            <w:pPr>
              <w:pStyle w:val="ListBullet"/>
              <w:rPr>
                <w:lang w:val="en-NZ"/>
              </w:rPr>
            </w:pPr>
            <w:r w:rsidRPr="008F7A9E">
              <w:t>group management hazards.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Risks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hypothermia</w:t>
            </w:r>
          </w:p>
          <w:p w:rsidR="00000000" w:rsidRPr="008F7A9E" w:rsidP="008F7A9E">
            <w:pPr>
              <w:pStyle w:val="ListBullet"/>
            </w:pPr>
            <w:r w:rsidRPr="008F7A9E">
              <w:t>heat exhaustion</w:t>
            </w:r>
          </w:p>
          <w:p w:rsidR="00000000" w:rsidRPr="008F7A9E" w:rsidP="008F7A9E">
            <w:pPr>
              <w:pStyle w:val="ListBullet"/>
            </w:pPr>
            <w:r w:rsidRPr="008F7A9E">
              <w:t xml:space="preserve">injuries </w:t>
            </w:r>
          </w:p>
          <w:p w:rsidR="00000000" w:rsidRPr="008F7A9E" w:rsidP="008F7A9E">
            <w:pPr>
              <w:pStyle w:val="ListBullet"/>
            </w:pPr>
            <w:r w:rsidRPr="008F7A9E">
              <w:t>exhaustion</w:t>
            </w:r>
          </w:p>
          <w:p w:rsidR="00000000" w:rsidRPr="008F7A9E" w:rsidP="008F7A9E">
            <w:pPr>
              <w:pStyle w:val="ListBullet"/>
            </w:pPr>
            <w:r w:rsidRPr="008F7A9E">
              <w:t>lost party or party member</w:t>
            </w:r>
          </w:p>
          <w:p w:rsidR="00000000" w:rsidP="008F7A9E">
            <w:pPr>
              <w:pStyle w:val="ListBullet"/>
              <w:rPr>
                <w:lang w:val="en-NZ"/>
              </w:rPr>
            </w:pPr>
            <w:r w:rsidRPr="008F7A9E">
              <w:t>equipment and course failure.</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Relevant sources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Bureau of Meteorology</w:t>
            </w:r>
          </w:p>
          <w:p w:rsidR="00000000" w:rsidRPr="008F7A9E" w:rsidP="008F7A9E">
            <w:pPr>
              <w:pStyle w:val="ListBullet"/>
            </w:pPr>
            <w:r w:rsidRPr="008F7A9E">
              <w:t>media</w:t>
            </w:r>
          </w:p>
          <w:p w:rsidR="00000000" w:rsidRPr="008F7A9E" w:rsidP="008F7A9E">
            <w:pPr>
              <w:pStyle w:val="ListBullet"/>
            </w:pPr>
            <w:r w:rsidRPr="008F7A9E">
              <w:t>land managers or agencies</w:t>
            </w:r>
          </w:p>
          <w:p w:rsidR="00000000" w:rsidP="008F7A9E">
            <w:pPr>
              <w:pStyle w:val="ListBullet"/>
              <w:rPr>
                <w:lang w:val="en-NZ"/>
              </w:rPr>
            </w:pPr>
            <w:r w:rsidRPr="008F7A9E">
              <w:t>local knowledge.</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Weather and environmental information</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satellite images</w:t>
            </w:r>
          </w:p>
          <w:p w:rsidR="00000000" w:rsidRPr="008F7A9E" w:rsidP="008F7A9E">
            <w:pPr>
              <w:pStyle w:val="ListBullet"/>
            </w:pPr>
            <w:r w:rsidRPr="008F7A9E">
              <w:t>daily and weekly forecasts</w:t>
            </w:r>
          </w:p>
          <w:p w:rsidR="00000000" w:rsidRPr="008F7A9E" w:rsidP="008F7A9E">
            <w:pPr>
              <w:pStyle w:val="ListBullet"/>
            </w:pPr>
            <w:r w:rsidRPr="008F7A9E">
              <w:t>maximum and minimum temperatures</w:t>
            </w:r>
          </w:p>
          <w:p w:rsidR="00000000" w:rsidRPr="008F7A9E" w:rsidP="008F7A9E">
            <w:pPr>
              <w:pStyle w:val="ListBullet"/>
            </w:pPr>
            <w:r w:rsidRPr="008F7A9E">
              <w:t>weather warnings</w:t>
            </w:r>
          </w:p>
          <w:p w:rsidR="00000000" w:rsidRPr="008F7A9E" w:rsidP="008F7A9E">
            <w:pPr>
              <w:pStyle w:val="ListBullet"/>
            </w:pPr>
            <w:r w:rsidRPr="008F7A9E">
              <w:t>event warnings</w:t>
            </w:r>
          </w:p>
          <w:p w:rsidR="00000000" w:rsidRPr="008F7A9E" w:rsidP="008F7A9E">
            <w:pPr>
              <w:pStyle w:val="ListBullet"/>
            </w:pPr>
            <w:r w:rsidRPr="008F7A9E">
              <w:t>river levels</w:t>
            </w:r>
          </w:p>
          <w:p w:rsidR="00000000" w:rsidRPr="008F7A9E" w:rsidP="008F7A9E">
            <w:pPr>
              <w:pStyle w:val="ListBullet"/>
            </w:pPr>
            <w:r w:rsidRPr="008F7A9E">
              <w:t>synoptic charts</w:t>
            </w:r>
          </w:p>
          <w:p w:rsidR="00000000" w:rsidP="008F7A9E">
            <w:pPr>
              <w:pStyle w:val="ListBullet"/>
              <w:rPr>
                <w:lang w:val="en-NZ"/>
              </w:rPr>
            </w:pPr>
            <w:r w:rsidRPr="008F7A9E">
              <w:t>high and low tide predictions.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Contingency plans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change in weather</w:t>
            </w:r>
          </w:p>
          <w:p w:rsidR="00000000" w:rsidRPr="008F7A9E" w:rsidP="008F7A9E">
            <w:pPr>
              <w:pStyle w:val="ListBullet"/>
            </w:pPr>
            <w:r w:rsidRPr="008F7A9E">
              <w:t>equipment or vehicle failure</w:t>
            </w:r>
          </w:p>
          <w:p w:rsidR="00000000" w:rsidP="008F7A9E">
            <w:pPr>
              <w:pStyle w:val="ListBullet"/>
              <w:rPr>
                <w:lang w:val="en-NZ"/>
              </w:rPr>
            </w:pPr>
            <w:r w:rsidRPr="008F7A9E">
              <w:t>terrain conditions.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Equipment</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vehicles</w:t>
            </w:r>
          </w:p>
          <w:p w:rsidR="00000000" w:rsidRPr="008F7A9E" w:rsidP="008F7A9E">
            <w:pPr>
              <w:pStyle w:val="ListBullet"/>
            </w:pPr>
            <w:r w:rsidRPr="008F7A9E">
              <w:t xml:space="preserve">spare parts </w:t>
            </w:r>
          </w:p>
          <w:p w:rsidR="00000000" w:rsidRPr="008F7A9E" w:rsidP="008F7A9E">
            <w:pPr>
              <w:pStyle w:val="ListBullet"/>
            </w:pPr>
            <w:r w:rsidRPr="008F7A9E">
              <w:t>recovery equipment</w:t>
            </w:r>
          </w:p>
          <w:p w:rsidR="00000000" w:rsidRPr="008F7A9E" w:rsidP="008F7A9E">
            <w:pPr>
              <w:pStyle w:val="ListBullet"/>
            </w:pPr>
            <w:r w:rsidRPr="008F7A9E">
              <w:t>safety and rescue equipment</w:t>
            </w:r>
          </w:p>
          <w:p w:rsidR="00000000" w:rsidRPr="008F7A9E" w:rsidP="008F7A9E">
            <w:pPr>
              <w:pStyle w:val="ListBullet"/>
            </w:pPr>
            <w:r w:rsidRPr="008F7A9E">
              <w:t>navigation equipment</w:t>
            </w:r>
          </w:p>
          <w:p w:rsidR="00000000" w:rsidP="008F7A9E">
            <w:pPr>
              <w:pStyle w:val="ListBullet"/>
              <w:rPr>
                <w:lang w:val="en-NZ"/>
              </w:rPr>
            </w:pPr>
            <w:r w:rsidRPr="008F7A9E">
              <w:t>communication equipment.</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Resources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licenses</w:t>
            </w:r>
          </w:p>
          <w:p w:rsidR="00000000" w:rsidRPr="008F7A9E" w:rsidP="008F7A9E">
            <w:pPr>
              <w:pStyle w:val="ListBullet"/>
            </w:pPr>
            <w:r w:rsidRPr="008F7A9E">
              <w:t>food and water</w:t>
            </w:r>
          </w:p>
          <w:p w:rsidR="00000000" w:rsidRPr="008F7A9E" w:rsidP="008F7A9E">
            <w:pPr>
              <w:pStyle w:val="ListBullet"/>
            </w:pPr>
            <w:r w:rsidRPr="008F7A9E">
              <w:t xml:space="preserve">clothing </w:t>
            </w:r>
          </w:p>
          <w:p w:rsidR="00000000" w:rsidRPr="008F7A9E" w:rsidP="008F7A9E">
            <w:pPr>
              <w:pStyle w:val="ListBullet"/>
            </w:pPr>
            <w:r w:rsidRPr="008F7A9E">
              <w:t>fuel</w:t>
            </w:r>
          </w:p>
          <w:p w:rsidR="00000000" w:rsidP="008F7A9E">
            <w:pPr>
              <w:pStyle w:val="ListBullet"/>
              <w:rPr>
                <w:lang w:val="en-NZ"/>
              </w:rPr>
            </w:pPr>
            <w:r w:rsidRPr="008F7A9E">
              <w:t>teaching aids.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Contextual issues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weather conditions, including times</w:t>
            </w:r>
          </w:p>
          <w:p w:rsidR="00000000" w:rsidRPr="008F7A9E" w:rsidP="008F7A9E">
            <w:pPr>
              <w:pStyle w:val="ListBullet"/>
            </w:pPr>
            <w:r w:rsidRPr="008F7A9E">
              <w:t>season</w:t>
            </w:r>
          </w:p>
          <w:p w:rsidR="00000000" w:rsidRPr="008F7A9E" w:rsidP="008F7A9E">
            <w:pPr>
              <w:pStyle w:val="ListBullet"/>
            </w:pPr>
            <w:r w:rsidRPr="008F7A9E">
              <w:t>transport</w:t>
            </w:r>
          </w:p>
          <w:p w:rsidR="00000000" w:rsidRPr="008F7A9E" w:rsidP="008F7A9E">
            <w:pPr>
              <w:pStyle w:val="ListBullet"/>
            </w:pPr>
            <w:r w:rsidRPr="008F7A9E">
              <w:t>location</w:t>
            </w:r>
          </w:p>
          <w:p w:rsidR="00000000" w:rsidRPr="008F7A9E" w:rsidP="008F7A9E">
            <w:pPr>
              <w:pStyle w:val="ListBullet"/>
            </w:pPr>
            <w:r w:rsidRPr="008F7A9E">
              <w:t>trip distance and duration</w:t>
            </w:r>
          </w:p>
          <w:p w:rsidR="00000000" w:rsidRPr="008F7A9E" w:rsidP="008F7A9E">
            <w:pPr>
              <w:pStyle w:val="ListBullet"/>
            </w:pPr>
            <w:r w:rsidRPr="008F7A9E">
              <w:t>group objectives</w:t>
            </w:r>
          </w:p>
          <w:p w:rsidR="00000000" w:rsidP="008F7A9E">
            <w:pPr>
              <w:pStyle w:val="ListBullet"/>
              <w:rPr>
                <w:lang w:val="en-NZ"/>
              </w:rPr>
            </w:pPr>
            <w:r w:rsidRPr="008F7A9E">
              <w:t>group size.</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Relevant information</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 xml:space="preserve">safety procedures </w:t>
            </w:r>
          </w:p>
          <w:p w:rsidR="00000000" w:rsidRPr="008F7A9E" w:rsidP="008F7A9E">
            <w:pPr>
              <w:pStyle w:val="ListBullet"/>
            </w:pPr>
            <w:r w:rsidRPr="008F7A9E">
              <w:t>risk and hazard prevention and management</w:t>
            </w:r>
          </w:p>
          <w:p w:rsidR="00000000" w:rsidRPr="008F7A9E" w:rsidP="008F7A9E">
            <w:pPr>
              <w:pStyle w:val="ListBullet"/>
            </w:pPr>
            <w:r w:rsidRPr="008F7A9E">
              <w:t>driving, maintenance and recovery techniques</w:t>
            </w:r>
          </w:p>
          <w:p w:rsidR="00000000" w:rsidRPr="008F7A9E" w:rsidP="008F7A9E">
            <w:pPr>
              <w:pStyle w:val="ListBullet"/>
            </w:pPr>
            <w:r w:rsidRPr="008F7A9E">
              <w:t>navigation</w:t>
            </w:r>
          </w:p>
          <w:p w:rsidR="00000000" w:rsidP="008F7A9E">
            <w:pPr>
              <w:pStyle w:val="ListBullet"/>
              <w:rPr>
                <w:lang w:val="en-NZ"/>
              </w:rPr>
            </w:pPr>
            <w:r w:rsidRPr="008F7A9E">
              <w:t>responsible and safe behaviour.</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Instructional techniques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simple to complex</w:t>
            </w:r>
          </w:p>
          <w:p w:rsidR="00000000" w:rsidRPr="008F7A9E" w:rsidP="008F7A9E">
            <w:pPr>
              <w:pStyle w:val="ListBullet"/>
            </w:pPr>
            <w:r w:rsidRPr="008F7A9E">
              <w:t>part to whole</w:t>
            </w:r>
          </w:p>
          <w:p w:rsidR="00000000" w:rsidRPr="008F7A9E" w:rsidP="008F7A9E">
            <w:pPr>
              <w:pStyle w:val="ListBullet"/>
            </w:pPr>
            <w:r w:rsidRPr="008F7A9E">
              <w:t>chronological</w:t>
            </w:r>
          </w:p>
          <w:p w:rsidR="00000000" w:rsidRPr="008F7A9E" w:rsidP="008F7A9E">
            <w:pPr>
              <w:pStyle w:val="ListBullet"/>
            </w:pPr>
            <w:r w:rsidRPr="008F7A9E">
              <w:t>known to unknown</w:t>
            </w:r>
          </w:p>
          <w:p w:rsidR="00000000" w:rsidRPr="008F7A9E" w:rsidP="008F7A9E">
            <w:pPr>
              <w:pStyle w:val="ListBullet"/>
            </w:pPr>
            <w:r w:rsidRPr="008F7A9E">
              <w:t>D.E.D.I.C.T:</w:t>
            </w:r>
          </w:p>
          <w:p w:rsidR="00000000" w:rsidRPr="008F7A9E" w:rsidP="008F7A9E">
            <w:pPr>
              <w:pStyle w:val="ListBullet2"/>
            </w:pPr>
            <w:r w:rsidRPr="008F7A9E">
              <w:t>demonstrate</w:t>
            </w:r>
          </w:p>
          <w:p w:rsidR="00000000" w:rsidRPr="008F7A9E" w:rsidP="008F7A9E">
            <w:pPr>
              <w:pStyle w:val="ListBullet2"/>
            </w:pPr>
            <w:r w:rsidRPr="008F7A9E">
              <w:t>explain</w:t>
            </w:r>
          </w:p>
          <w:p w:rsidR="00000000" w:rsidRPr="008F7A9E" w:rsidP="008F7A9E">
            <w:pPr>
              <w:pStyle w:val="ListBullet2"/>
            </w:pPr>
            <w:r w:rsidRPr="008F7A9E">
              <w:t>demonstrate</w:t>
            </w:r>
          </w:p>
          <w:p w:rsidR="00000000" w:rsidRPr="008F7A9E" w:rsidP="008F7A9E">
            <w:pPr>
              <w:pStyle w:val="ListBullet2"/>
            </w:pPr>
            <w:r w:rsidRPr="008F7A9E">
              <w:t>instruct</w:t>
            </w:r>
          </w:p>
          <w:p w:rsidR="00000000" w:rsidRPr="008F7A9E" w:rsidP="008F7A9E">
            <w:pPr>
              <w:pStyle w:val="ListBullet2"/>
            </w:pPr>
            <w:r w:rsidRPr="008F7A9E">
              <w:t>critique</w:t>
            </w:r>
          </w:p>
          <w:p w:rsidR="00000000" w:rsidRPr="008F7A9E" w:rsidP="008F7A9E">
            <w:pPr>
              <w:pStyle w:val="ListBullet2"/>
            </w:pPr>
            <w:r w:rsidRPr="008F7A9E">
              <w:t>test</w:t>
            </w:r>
          </w:p>
          <w:p w:rsidR="00000000" w:rsidRPr="008F7A9E" w:rsidP="008F7A9E">
            <w:pPr>
              <w:pStyle w:val="ListBullet"/>
            </w:pPr>
            <w:r w:rsidRPr="008F7A9E">
              <w:t>E.D.I.C.T:</w:t>
            </w:r>
          </w:p>
          <w:p w:rsidR="00000000" w:rsidRPr="008F7A9E" w:rsidP="008F7A9E">
            <w:pPr>
              <w:pStyle w:val="ListBullet2"/>
            </w:pPr>
            <w:r w:rsidRPr="008F7A9E">
              <w:t>explain</w:t>
            </w:r>
          </w:p>
          <w:p w:rsidR="00000000" w:rsidRPr="008F7A9E" w:rsidP="008F7A9E">
            <w:pPr>
              <w:pStyle w:val="ListBullet2"/>
            </w:pPr>
            <w:r w:rsidRPr="008F7A9E">
              <w:t>demonstrate</w:t>
            </w:r>
          </w:p>
          <w:p w:rsidR="00000000" w:rsidRPr="008F7A9E" w:rsidP="008F7A9E">
            <w:pPr>
              <w:pStyle w:val="ListBullet2"/>
            </w:pPr>
            <w:r w:rsidRPr="008F7A9E">
              <w:t>instruct</w:t>
            </w:r>
          </w:p>
          <w:p w:rsidR="00000000" w:rsidRPr="008F7A9E" w:rsidP="008F7A9E">
            <w:pPr>
              <w:pStyle w:val="ListBullet2"/>
            </w:pPr>
            <w:r w:rsidRPr="008F7A9E">
              <w:t>critique</w:t>
            </w:r>
          </w:p>
          <w:p w:rsidR="00000000" w:rsidRPr="008F7A9E" w:rsidP="008F7A9E">
            <w:pPr>
              <w:pStyle w:val="ListBullet2"/>
            </w:pPr>
            <w:r w:rsidRPr="008F7A9E">
              <w:t>test</w:t>
            </w:r>
          </w:p>
          <w:p w:rsidR="00000000" w:rsidRPr="008F7A9E" w:rsidP="008F7A9E">
            <w:pPr>
              <w:pStyle w:val="ListBullet"/>
            </w:pPr>
            <w:r w:rsidRPr="008F7A9E">
              <w:t>I.D.E.A:</w:t>
            </w:r>
          </w:p>
          <w:p w:rsidR="00000000" w:rsidRPr="008F7A9E" w:rsidP="008F7A9E">
            <w:pPr>
              <w:pStyle w:val="ListBullet2"/>
            </w:pPr>
            <w:r w:rsidRPr="008F7A9E">
              <w:t>introduce</w:t>
            </w:r>
          </w:p>
          <w:p w:rsidR="00000000" w:rsidRPr="008F7A9E" w:rsidP="008F7A9E">
            <w:pPr>
              <w:pStyle w:val="ListBullet2"/>
            </w:pPr>
            <w:r w:rsidRPr="008F7A9E">
              <w:t>demonstrate</w:t>
            </w:r>
          </w:p>
          <w:p w:rsidR="00000000" w:rsidRPr="008F7A9E" w:rsidP="008F7A9E">
            <w:pPr>
              <w:pStyle w:val="ListBullet2"/>
            </w:pPr>
            <w:r w:rsidRPr="008F7A9E">
              <w:t xml:space="preserve">explain </w:t>
            </w:r>
          </w:p>
          <w:p w:rsidR="00000000" w:rsidP="008F7A9E">
            <w:pPr>
              <w:pStyle w:val="ListBullet2"/>
              <w:rPr>
                <w:lang w:val="en-NZ"/>
              </w:rPr>
            </w:pPr>
            <w:r w:rsidRPr="008F7A9E">
              <w:t>apply</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Safety and recovery procedures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emergency response procedures</w:t>
            </w:r>
          </w:p>
          <w:p w:rsidR="00000000" w:rsidRPr="008F7A9E" w:rsidP="008F7A9E">
            <w:pPr>
              <w:pStyle w:val="ListBullet"/>
            </w:pPr>
            <w:r w:rsidRPr="008F7A9E">
              <w:t>group management in emergency situations</w:t>
            </w:r>
          </w:p>
          <w:p w:rsidR="00000000" w:rsidP="008F7A9E">
            <w:pPr>
              <w:pStyle w:val="ListBullet"/>
              <w:rPr>
                <w:lang w:val="en-NZ"/>
              </w:rPr>
            </w:pPr>
            <w:r w:rsidRPr="008F7A9E">
              <w:t>symptoms, treatment and prevention of common risks.</w:t>
            </w:r>
          </w:p>
        </w:tc>
      </w:tr>
      <w:tr w:rsidTr="00DE1130">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8F7A9E">
            <w:pPr>
              <w:pStyle w:val="BodyText"/>
              <w:rPr>
                <w:lang w:val="en-NZ"/>
              </w:rPr>
            </w:pPr>
            <w:r w:rsidRPr="008F7A9E">
              <w:rPr>
                <w:rStyle w:val="BoldandItalics"/>
              </w:rPr>
              <w:t>Relevant aspects</w:t>
            </w:r>
            <w:r w:rsidRPr="008F7A9E">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8F7A9E" w:rsidP="008F7A9E">
            <w:pPr>
              <w:pStyle w:val="ListBullet"/>
            </w:pPr>
            <w:r w:rsidRPr="008F7A9E">
              <w:t>objectives</w:t>
            </w:r>
          </w:p>
          <w:p w:rsidR="00000000" w:rsidRPr="008F7A9E" w:rsidP="008F7A9E">
            <w:pPr>
              <w:pStyle w:val="ListBullet"/>
            </w:pPr>
            <w:r w:rsidRPr="008F7A9E">
              <w:t>planning process</w:t>
            </w:r>
          </w:p>
          <w:p w:rsidR="00000000" w:rsidRPr="008F7A9E" w:rsidP="008F7A9E">
            <w:pPr>
              <w:pStyle w:val="ListBullet"/>
            </w:pPr>
            <w:r w:rsidRPr="008F7A9E">
              <w:t>activity site</w:t>
            </w:r>
          </w:p>
          <w:p w:rsidR="00000000" w:rsidRPr="008F7A9E" w:rsidP="008F7A9E">
            <w:pPr>
              <w:pStyle w:val="ListBullet"/>
            </w:pPr>
            <w:r w:rsidRPr="008F7A9E">
              <w:t>weather</w:t>
            </w:r>
          </w:p>
          <w:p w:rsidR="00000000" w:rsidRPr="008F7A9E" w:rsidP="008F7A9E">
            <w:pPr>
              <w:pStyle w:val="ListBullet"/>
            </w:pPr>
            <w:r w:rsidRPr="008F7A9E">
              <w:t>equipment selection</w:t>
            </w:r>
          </w:p>
          <w:p w:rsidR="00000000" w:rsidRPr="008F7A9E" w:rsidP="008F7A9E">
            <w:pPr>
              <w:pStyle w:val="ListBullet"/>
            </w:pPr>
            <w:r w:rsidRPr="008F7A9E">
              <w:t>clothing selection</w:t>
            </w:r>
          </w:p>
          <w:p w:rsidR="00000000" w:rsidRPr="008F7A9E" w:rsidP="008F7A9E">
            <w:pPr>
              <w:pStyle w:val="ListBullet"/>
            </w:pPr>
            <w:r w:rsidRPr="008F7A9E">
              <w:t>food selection</w:t>
            </w:r>
          </w:p>
          <w:p w:rsidR="00000000" w:rsidRPr="008F7A9E" w:rsidP="008F7A9E">
            <w:pPr>
              <w:pStyle w:val="ListBullet"/>
            </w:pPr>
            <w:r w:rsidRPr="008F7A9E">
              <w:t>instructional content</w:t>
            </w:r>
          </w:p>
          <w:p w:rsidR="00000000" w:rsidRPr="008F7A9E" w:rsidP="008F7A9E">
            <w:pPr>
              <w:pStyle w:val="ListBullet"/>
            </w:pPr>
            <w:r w:rsidRPr="008F7A9E">
              <w:t>instr</w:t>
            </w:r>
            <w:r w:rsidRPr="008F7A9E">
              <w:t>uctional technique</w:t>
            </w:r>
          </w:p>
          <w:p w:rsidR="00000000" w:rsidRPr="008F7A9E" w:rsidP="008F7A9E">
            <w:pPr>
              <w:pStyle w:val="ListBullet"/>
            </w:pPr>
            <w:r w:rsidRPr="008F7A9E">
              <w:t>assessment technique</w:t>
            </w:r>
          </w:p>
          <w:p w:rsidR="00000000" w:rsidRPr="008F7A9E" w:rsidP="008F7A9E">
            <w:pPr>
              <w:pStyle w:val="ListBullet"/>
            </w:pPr>
            <w:r w:rsidRPr="008F7A9E">
              <w:t>group feedback</w:t>
            </w:r>
          </w:p>
          <w:p w:rsidR="00000000" w:rsidRPr="008F7A9E" w:rsidP="008F7A9E">
            <w:pPr>
              <w:pStyle w:val="ListBullet"/>
            </w:pPr>
            <w:r w:rsidRPr="008F7A9E">
              <w:t>directing techniques</w:t>
            </w:r>
          </w:p>
          <w:p w:rsidR="00000000" w:rsidRPr="008F7A9E" w:rsidP="008F7A9E">
            <w:pPr>
              <w:pStyle w:val="ListBullet"/>
            </w:pPr>
            <w:r w:rsidRPr="008F7A9E">
              <w:t>rescue techniques employed.</w:t>
            </w:r>
          </w:p>
        </w:tc>
      </w:tr>
    </w:tbl>
    <w:p w:rsidR="00000000" w:rsidRPr="008F7A9E" w:rsidP="008F7A9E">
      <w:pPr>
        <w:pStyle w:val="BodyText"/>
      </w:pPr>
    </w:p>
    <w:p w:rsidR="00000000" w:rsidRPr="008F7A9E" w:rsidP="008F7A9E">
      <w:pPr>
        <w:pStyle w:val="AllowPageBreak"/>
      </w:pPr>
    </w:p>
    <w:p w:rsidR="00000000" w:rsidRPr="008F7A9E" w:rsidP="008F7A9E">
      <w:pPr>
        <w:pStyle w:val="Heading1"/>
      </w:pPr>
      <w:bookmarkStart w:id="12" w:name="O_365618"/>
      <w:bookmarkEnd w:id="12"/>
      <w:r w:rsidRPr="008F7A9E">
        <w:t>Unit Sector(s)</w:t>
      </w:r>
    </w:p>
    <w:p w:rsidR="00000000" w:rsidRPr="008F7A9E" w:rsidP="008F7A9E">
      <w:pPr>
        <w:pStyle w:val="BodyText"/>
      </w:pPr>
      <w:r w:rsidRPr="008F7A9E">
        <w:t>Outdoor Recreation</w:t>
      </w:r>
    </w:p>
    <w:p w:rsidR="00000000" w:rsidRPr="008F7A9E" w:rsidP="008F7A9E">
      <w:pPr>
        <w:pStyle w:val="AllowPageBreak"/>
      </w:pPr>
    </w:p>
    <w:p w:rsidR="00000000" w:rsidRPr="008F7A9E" w:rsidP="008F7A9E">
      <w:pPr>
        <w:pStyle w:val="Heading1"/>
      </w:pPr>
      <w:bookmarkStart w:id="13" w:name="O_389758"/>
      <w:bookmarkEnd w:id="13"/>
      <w:r w:rsidRPr="008F7A9E">
        <w:t>Competency Field</w:t>
      </w:r>
    </w:p>
    <w:p w:rsidR="00000000" w:rsidRPr="008F7A9E" w:rsidP="008F7A9E">
      <w:pPr>
        <w:pStyle w:val="BodyText"/>
      </w:pPr>
      <w:r w:rsidRPr="008F7A9E">
        <w:t>Driving</w:t>
      </w:r>
    </w:p>
    <w:p w:rsidR="00000000" w:rsidRPr="008F7A9E" w:rsidP="008F7A9E"/>
    <w:sectPr w:rsidSect="008F7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130" w:rsidP="00DE1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30" w:rsidP="008F7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1130" w:rsidP="008F7A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1130" w:rsidP="008F7A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130" w:rsidP="00DE11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30" w:rsidP="008F7A9E">
    <w:pPr>
      <w:pStyle w:val="Header"/>
      <w:framePr w:wrap="around"/>
    </w:pPr>
    <w:r>
      <w:fldChar w:fldCharType="begin"/>
    </w:r>
    <w:r>
      <w:instrText xml:space="preserve"> TITLE   \* MERGEFORMAT </w:instrText>
    </w:r>
    <w:r>
      <w:fldChar w:fldCharType="separate"/>
    </w:r>
    <w:r>
      <w:t>SISODRV506A Instruct four wheel driving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1130" w:rsidP="008F7A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68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101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881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A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A9E"/>
    <w:pPr>
      <w:spacing w:before="360" w:after="60"/>
      <w:outlineLvl w:val="0"/>
    </w:pPr>
    <w:rPr>
      <w:sz w:val="32"/>
    </w:rPr>
  </w:style>
  <w:style w:type="paragraph" w:styleId="Heading2">
    <w:name w:val="heading 2"/>
    <w:basedOn w:val="HeadingBase"/>
    <w:next w:val="BodyText"/>
    <w:link w:val="Heading2Char"/>
    <w:qFormat/>
    <w:rsid w:val="008F7A9E"/>
    <w:pPr>
      <w:keepLines/>
      <w:spacing w:before="240" w:after="120"/>
      <w:outlineLvl w:val="1"/>
    </w:pPr>
    <w:rPr>
      <w:sz w:val="28"/>
      <w:szCs w:val="40"/>
    </w:rPr>
  </w:style>
  <w:style w:type="paragraph" w:styleId="Heading3">
    <w:name w:val="heading 3"/>
    <w:basedOn w:val="HeadingBase"/>
    <w:next w:val="BodyText"/>
    <w:link w:val="Heading3Char"/>
    <w:qFormat/>
    <w:rsid w:val="008F7A9E"/>
    <w:pPr>
      <w:spacing w:before="180" w:after="120"/>
      <w:outlineLvl w:val="2"/>
    </w:pPr>
    <w:rPr>
      <w:spacing w:val="-10"/>
      <w:kern w:val="32"/>
    </w:rPr>
  </w:style>
  <w:style w:type="paragraph" w:styleId="Heading4">
    <w:name w:val="heading 4"/>
    <w:basedOn w:val="HeadingBase"/>
    <w:next w:val="BodyText"/>
    <w:link w:val="Heading4Char"/>
    <w:qFormat/>
    <w:rsid w:val="008F7A9E"/>
    <w:pPr>
      <w:spacing w:before="160" w:after="120"/>
      <w:outlineLvl w:val="3"/>
    </w:pPr>
    <w:rPr>
      <w:sz w:val="22"/>
    </w:rPr>
  </w:style>
  <w:style w:type="paragraph" w:styleId="Heading5">
    <w:name w:val="heading 5"/>
    <w:basedOn w:val="HeadingBase"/>
    <w:next w:val="Normal"/>
    <w:link w:val="Heading5Char"/>
    <w:qFormat/>
    <w:rsid w:val="008F7A9E"/>
    <w:pPr>
      <w:spacing w:before="80"/>
      <w:outlineLvl w:val="4"/>
    </w:pPr>
    <w:rPr>
      <w:color w:val="918585"/>
      <w:sz w:val="20"/>
    </w:rPr>
  </w:style>
  <w:style w:type="paragraph" w:styleId="Heading6">
    <w:name w:val="heading 6"/>
    <w:basedOn w:val="HeadingBase"/>
    <w:next w:val="Normal"/>
    <w:link w:val="Heading6Char"/>
    <w:qFormat/>
    <w:rsid w:val="008F7A9E"/>
    <w:pPr>
      <w:spacing w:before="60"/>
      <w:outlineLvl w:val="5"/>
    </w:pPr>
    <w:rPr>
      <w:color w:val="918585"/>
      <w:sz w:val="20"/>
    </w:rPr>
  </w:style>
  <w:style w:type="paragraph" w:styleId="Heading7">
    <w:name w:val="heading 7"/>
    <w:basedOn w:val="Normal"/>
    <w:next w:val="Normal"/>
    <w:link w:val="Heading7Char"/>
    <w:qFormat/>
    <w:rsid w:val="008F7A9E"/>
    <w:pPr>
      <w:ind w:left="720"/>
      <w:outlineLvl w:val="6"/>
    </w:pPr>
    <w:rPr>
      <w:i/>
    </w:rPr>
  </w:style>
  <w:style w:type="paragraph" w:styleId="Heading8">
    <w:name w:val="heading 8"/>
    <w:basedOn w:val="Normal"/>
    <w:next w:val="Normal"/>
    <w:link w:val="Heading8Char"/>
    <w:qFormat/>
    <w:rsid w:val="008F7A9E"/>
    <w:pPr>
      <w:ind w:left="720"/>
      <w:outlineLvl w:val="7"/>
    </w:pPr>
    <w:rPr>
      <w:i/>
    </w:rPr>
  </w:style>
  <w:style w:type="paragraph" w:styleId="Heading9">
    <w:name w:val="heading 9"/>
    <w:basedOn w:val="Normal"/>
    <w:next w:val="Normal"/>
    <w:link w:val="Heading9Char"/>
    <w:qFormat/>
    <w:rsid w:val="008F7A9E"/>
    <w:pPr>
      <w:ind w:left="720"/>
      <w:outlineLvl w:val="8"/>
    </w:pPr>
    <w:rPr>
      <w:i/>
    </w:rPr>
  </w:style>
  <w:style w:type="character" w:default="1" w:styleId="DefaultParagraphFont">
    <w:name w:val="Default Paragraph Font"/>
    <w:uiPriority w:val="1"/>
    <w:unhideWhenUsed/>
    <w:rsid w:val="008F7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A9E"/>
  </w:style>
  <w:style w:type="character" w:customStyle="1" w:styleId="Heading1Char">
    <w:name w:val="Heading 1 Char"/>
    <w:basedOn w:val="DefaultParagraphFont"/>
    <w:link w:val="Heading1"/>
    <w:rsid w:val="008F7A9E"/>
    <w:rPr>
      <w:rFonts w:ascii="Times New Roman" w:eastAsia="Times New Roman" w:hAnsi="Times New Roman" w:cs="Times New Roman"/>
      <w:b/>
      <w:sz w:val="32"/>
      <w:szCs w:val="20"/>
      <w:lang w:eastAsia="en-US"/>
    </w:rPr>
  </w:style>
  <w:style w:type="paragraph" w:styleId="BodyText">
    <w:name w:val="Body Text"/>
    <w:basedOn w:val="Normal"/>
    <w:link w:val="BodyTextChar"/>
    <w:rsid w:val="008F7A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A9E"/>
    <w:rPr>
      <w:rFonts w:ascii="Times New Roman" w:eastAsia="Times New Roman" w:hAnsi="Times New Roman" w:cs="Times New Roman"/>
      <w:sz w:val="24"/>
      <w:lang w:val="en-US" w:eastAsia="en-US"/>
    </w:rPr>
  </w:style>
  <w:style w:type="paragraph" w:styleId="Footer">
    <w:name w:val="footer"/>
    <w:basedOn w:val="Normal"/>
    <w:link w:val="FooterChar"/>
    <w:rsid w:val="008F7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A9E"/>
    <w:rPr>
      <w:rFonts w:ascii="Times New Roman" w:eastAsia="Times New Roman" w:hAnsi="Times New Roman" w:cs="Times New Roman"/>
      <w:sz w:val="16"/>
      <w:lang w:val="en-US" w:eastAsia="en-US"/>
    </w:rPr>
  </w:style>
  <w:style w:type="paragraph" w:styleId="List">
    <w:name w:val="List"/>
    <w:basedOn w:val="BodyText"/>
    <w:next w:val="BodyText"/>
    <w:rsid w:val="008F7A9E"/>
    <w:pPr>
      <w:tabs>
        <w:tab w:val="left" w:pos="340"/>
      </w:tabs>
      <w:spacing w:before="60" w:after="60"/>
      <w:ind w:left="340" w:hanging="340"/>
    </w:pPr>
  </w:style>
  <w:style w:type="paragraph" w:styleId="ListBullet">
    <w:name w:val="List Bullet"/>
    <w:basedOn w:val="List"/>
    <w:rsid w:val="008F7A9E"/>
    <w:pPr>
      <w:numPr>
        <w:numId w:val="13"/>
      </w:numPr>
      <w:tabs>
        <w:tab w:val="clear" w:pos="340"/>
      </w:tabs>
      <w:spacing w:before="40" w:after="40"/>
    </w:pPr>
  </w:style>
  <w:style w:type="character" w:customStyle="1" w:styleId="SpecialBold">
    <w:name w:val="Special Bold"/>
    <w:basedOn w:val="DefaultParagraphFont"/>
    <w:rsid w:val="008F7A9E"/>
    <w:rPr>
      <w:b/>
      <w:spacing w:val="0"/>
    </w:rPr>
  </w:style>
  <w:style w:type="paragraph" w:styleId="ListBullet2">
    <w:name w:val="List Bullet 2"/>
    <w:basedOn w:val="List2"/>
    <w:rsid w:val="008F7A9E"/>
    <w:pPr>
      <w:numPr>
        <w:numId w:val="14"/>
      </w:numPr>
      <w:tabs>
        <w:tab w:val="clear" w:pos="680"/>
      </w:tabs>
    </w:pPr>
  </w:style>
  <w:style w:type="paragraph" w:styleId="Header">
    <w:name w:val="header"/>
    <w:basedOn w:val="Normal"/>
    <w:link w:val="HeaderChar"/>
    <w:rsid w:val="008F7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A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7A9E"/>
    <w:rPr>
      <w:i/>
    </w:rPr>
  </w:style>
  <w:style w:type="paragraph" w:customStyle="1" w:styleId="SuperHeading">
    <w:name w:val="SuperHeading"/>
    <w:basedOn w:val="Normal"/>
    <w:rsid w:val="008F7A9E"/>
    <w:pPr>
      <w:spacing w:before="240" w:after="120"/>
      <w:outlineLvl w:val="0"/>
    </w:pPr>
    <w:rPr>
      <w:rFonts w:ascii="Times New Roman" w:hAnsi="Times New Roman"/>
      <w:b/>
      <w:sz w:val="28"/>
    </w:rPr>
  </w:style>
  <w:style w:type="paragraph" w:customStyle="1" w:styleId="AllowPageBreak">
    <w:name w:val="AllowPageBreak"/>
    <w:rsid w:val="008F7A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A9E"/>
    <w:pPr>
      <w:tabs>
        <w:tab w:val="left" w:pos="680"/>
      </w:tabs>
      <w:spacing w:before="60" w:after="60"/>
      <w:ind w:left="680" w:hanging="340"/>
    </w:pPr>
  </w:style>
  <w:style w:type="character" w:customStyle="1" w:styleId="BoldandItalics">
    <w:name w:val="Bold and Italics"/>
    <w:qFormat/>
    <w:rsid w:val="008F7A9E"/>
    <w:rPr>
      <w:b/>
      <w:i/>
      <w:u w:val="none"/>
    </w:rPr>
  </w:style>
  <w:style w:type="character" w:customStyle="1" w:styleId="Heading2Char">
    <w:name w:val="Heading 2 Char"/>
    <w:basedOn w:val="DefaultParagraphFont"/>
    <w:link w:val="Heading2"/>
    <w:rsid w:val="008F7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A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A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A9E"/>
    <w:rPr>
      <w:rFonts w:ascii="Courier New" w:eastAsia="Times New Roman" w:hAnsi="Courier New" w:cs="Times New Roman"/>
      <w:i/>
      <w:szCs w:val="20"/>
      <w:lang w:val="en-US" w:eastAsia="en-US"/>
    </w:rPr>
  </w:style>
  <w:style w:type="paragraph" w:customStyle="1" w:styleId="HeadingBase">
    <w:name w:val="Heading Base"/>
    <w:rsid w:val="008F7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A9E"/>
    <w:pPr>
      <w:tabs>
        <w:tab w:val="right" w:leader="dot" w:pos="9072"/>
      </w:tabs>
      <w:ind w:left="567"/>
    </w:pPr>
    <w:rPr>
      <w:szCs w:val="22"/>
    </w:rPr>
  </w:style>
  <w:style w:type="paragraph" w:customStyle="1" w:styleId="TOCBase">
    <w:name w:val="TOC Base"/>
    <w:rsid w:val="008F7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A9E"/>
    <w:pPr>
      <w:tabs>
        <w:tab w:val="right" w:leader="dot" w:pos="9072"/>
      </w:tabs>
      <w:spacing w:before="40" w:after="40"/>
      <w:ind w:left="284"/>
    </w:pPr>
    <w:rPr>
      <w:rFonts w:ascii="Times New Roman" w:hAnsi="Times New Roman"/>
    </w:rPr>
  </w:style>
  <w:style w:type="paragraph" w:styleId="TOC1">
    <w:name w:val="toc 1"/>
    <w:basedOn w:val="TOCBase"/>
    <w:next w:val="Normal"/>
    <w:rsid w:val="008F7A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A9E"/>
    <w:pPr>
      <w:spacing w:before="5040"/>
      <w:jc w:val="center"/>
    </w:pPr>
    <w:rPr>
      <w:sz w:val="48"/>
      <w:szCs w:val="72"/>
      <w:lang w:val="en-US"/>
    </w:rPr>
  </w:style>
  <w:style w:type="character" w:customStyle="1" w:styleId="TitleChar">
    <w:name w:val="Title Char"/>
    <w:basedOn w:val="DefaultParagraphFont"/>
    <w:link w:val="Title"/>
    <w:rsid w:val="008F7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A9E"/>
    <w:pPr>
      <w:tabs>
        <w:tab w:val="left" w:pos="3600"/>
        <w:tab w:val="left" w:pos="3958"/>
      </w:tabs>
    </w:pPr>
  </w:style>
  <w:style w:type="paragraph" w:customStyle="1" w:styleId="Note">
    <w:name w:val="Note"/>
    <w:basedOn w:val="BodyText"/>
    <w:rsid w:val="008F7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A9E"/>
    <w:pPr>
      <w:framePr w:wrap="auto" w:hAnchor="text" w:y="6049"/>
    </w:pPr>
    <w:rPr>
      <w:color w:val="000000"/>
      <w:sz w:val="40"/>
    </w:rPr>
  </w:style>
  <w:style w:type="paragraph" w:customStyle="1" w:styleId="TOCTitle">
    <w:name w:val="TOCTitle"/>
    <w:basedOn w:val="Heading1"/>
    <w:rsid w:val="008F7A9E"/>
    <w:pPr>
      <w:spacing w:after="240"/>
      <w:jc w:val="center"/>
      <w:outlineLvl w:val="9"/>
    </w:pPr>
    <w:rPr>
      <w:caps/>
    </w:rPr>
  </w:style>
  <w:style w:type="paragraph" w:customStyle="1" w:styleId="Version">
    <w:name w:val="Version"/>
    <w:rsid w:val="008F7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A9E"/>
    <w:pPr>
      <w:keepNext w:val="0"/>
      <w:tabs>
        <w:tab w:val="right" w:pos="4176"/>
      </w:tabs>
      <w:ind w:left="198" w:hanging="198"/>
    </w:pPr>
    <w:rPr>
      <w:rFonts w:ascii="Garamond" w:hAnsi="Garamond"/>
    </w:rPr>
  </w:style>
  <w:style w:type="paragraph" w:styleId="IndexHeading">
    <w:name w:val="index heading"/>
    <w:basedOn w:val="Normal"/>
    <w:next w:val="Index1"/>
    <w:semiHidden/>
    <w:rsid w:val="008F7A9E"/>
    <w:pPr>
      <w:spacing w:before="120" w:after="120"/>
    </w:pPr>
    <w:rPr>
      <w:rFonts w:ascii="Arial" w:hAnsi="Arial"/>
      <w:b/>
      <w:color w:val="918585"/>
      <w:sz w:val="24"/>
    </w:rPr>
  </w:style>
  <w:style w:type="paragraph" w:customStyle="1" w:styleId="Chapter">
    <w:name w:val="Chapter"/>
    <w:basedOn w:val="Normal"/>
    <w:rsid w:val="008F7A9E"/>
    <w:pPr>
      <w:spacing w:before="240"/>
    </w:pPr>
    <w:rPr>
      <w:rFonts w:ascii="Times New Roman" w:hAnsi="Times New Roman"/>
      <w:smallCaps/>
      <w:spacing w:val="80"/>
      <w:sz w:val="28"/>
    </w:rPr>
  </w:style>
  <w:style w:type="paragraph" w:customStyle="1" w:styleId="InChapter">
    <w:name w:val="InChapter"/>
    <w:basedOn w:val="Heading3"/>
    <w:rsid w:val="008F7A9E"/>
    <w:pPr>
      <w:spacing w:after="240"/>
      <w:outlineLvl w:val="9"/>
    </w:pPr>
    <w:rPr>
      <w:noProof/>
    </w:rPr>
  </w:style>
  <w:style w:type="paragraph" w:styleId="Index2">
    <w:name w:val="index 2"/>
    <w:basedOn w:val="Normal"/>
    <w:next w:val="Normal"/>
    <w:semiHidden/>
    <w:rsid w:val="008F7A9E"/>
    <w:pPr>
      <w:tabs>
        <w:tab w:val="right" w:pos="4176"/>
      </w:tabs>
      <w:ind w:left="568" w:hanging="284"/>
    </w:pPr>
    <w:rPr>
      <w:rFonts w:ascii="Garamond" w:hAnsi="Garamond"/>
    </w:rPr>
  </w:style>
  <w:style w:type="paragraph" w:customStyle="1" w:styleId="Byline">
    <w:name w:val="Byline"/>
    <w:rsid w:val="008F7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A9E"/>
    <w:pPr>
      <w:tabs>
        <w:tab w:val="clear" w:pos="3600"/>
        <w:tab w:val="clear" w:pos="3958"/>
      </w:tabs>
      <w:jc w:val="right"/>
    </w:pPr>
  </w:style>
  <w:style w:type="paragraph" w:styleId="Caption">
    <w:name w:val="caption"/>
    <w:basedOn w:val="BodyText"/>
    <w:next w:val="Normal"/>
    <w:qFormat/>
    <w:rsid w:val="008F7A9E"/>
    <w:pPr>
      <w:framePr w:w="2268" w:hSpace="181" w:vSpace="181" w:wrap="around" w:vAnchor="text" w:hAnchor="page" w:x="1135" w:y="285" w:anchorLock="1"/>
    </w:pPr>
    <w:rPr>
      <w:i/>
    </w:rPr>
  </w:style>
  <w:style w:type="paragraph" w:customStyle="1" w:styleId="MiniTOCTitle">
    <w:name w:val="MiniTOCTitle"/>
    <w:basedOn w:val="Heading4"/>
    <w:rsid w:val="008F7A9E"/>
    <w:pPr>
      <w:spacing w:before="240"/>
      <w:outlineLvl w:val="9"/>
    </w:pPr>
    <w:rPr>
      <w:noProof/>
      <w:sz w:val="24"/>
    </w:rPr>
  </w:style>
  <w:style w:type="paragraph" w:customStyle="1" w:styleId="MiniTOCItem">
    <w:name w:val="MiniTOCItem"/>
    <w:basedOn w:val="ListBullet"/>
    <w:rsid w:val="008F7A9E"/>
    <w:pPr>
      <w:numPr>
        <w:numId w:val="0"/>
      </w:numPr>
      <w:tabs>
        <w:tab w:val="right" w:leader="dot" w:pos="6521"/>
      </w:tabs>
      <w:spacing w:before="0" w:after="0"/>
    </w:pPr>
  </w:style>
  <w:style w:type="paragraph" w:customStyle="1" w:styleId="TOFTitle">
    <w:name w:val="TOFTitle"/>
    <w:basedOn w:val="TOCTitle"/>
    <w:rsid w:val="008F7A9E"/>
  </w:style>
  <w:style w:type="paragraph" w:styleId="TableofFigures">
    <w:name w:val="table of figures"/>
    <w:basedOn w:val="Normal"/>
    <w:next w:val="Normal"/>
    <w:semiHidden/>
    <w:rsid w:val="008F7A9E"/>
    <w:pPr>
      <w:tabs>
        <w:tab w:val="right" w:leader="dot" w:pos="9072"/>
      </w:tabs>
      <w:ind w:left="970" w:hanging="403"/>
    </w:pPr>
    <w:rPr>
      <w:rFonts w:ascii="Times New Roman" w:hAnsi="Times New Roman"/>
      <w:b/>
    </w:rPr>
  </w:style>
  <w:style w:type="paragraph" w:styleId="ListNumber">
    <w:name w:val="List Number"/>
    <w:basedOn w:val="List"/>
    <w:rsid w:val="008F7A9E"/>
    <w:pPr>
      <w:numPr>
        <w:numId w:val="11"/>
      </w:numPr>
    </w:pPr>
  </w:style>
  <w:style w:type="character" w:customStyle="1" w:styleId="WingdingSymbols">
    <w:name w:val="Wingding Symbols"/>
    <w:rsid w:val="008F7A9E"/>
    <w:rPr>
      <w:rFonts w:ascii="Wingdings" w:hAnsi="Wingdings"/>
    </w:rPr>
  </w:style>
  <w:style w:type="paragraph" w:customStyle="1" w:styleId="TableHeading">
    <w:name w:val="Table Heading"/>
    <w:basedOn w:val="HeadingBase"/>
    <w:rsid w:val="008F7A9E"/>
    <w:pPr>
      <w:keepLines/>
      <w:pBdr>
        <w:bottom w:val="single" w:sz="6" w:space="1" w:color="918585"/>
      </w:pBdr>
      <w:spacing w:before="240"/>
    </w:pPr>
  </w:style>
  <w:style w:type="character" w:customStyle="1" w:styleId="HotSpot">
    <w:name w:val="HotSpot"/>
    <w:rsid w:val="008F7A9E"/>
    <w:rPr>
      <w:color w:val="0033CC"/>
      <w:u w:val="none"/>
    </w:rPr>
  </w:style>
  <w:style w:type="paragraph" w:customStyle="1" w:styleId="BodyTextRight">
    <w:name w:val="Body Text Right"/>
    <w:basedOn w:val="BodyText"/>
    <w:rsid w:val="008F7A9E"/>
    <w:pPr>
      <w:spacing w:before="0" w:after="0"/>
      <w:jc w:val="right"/>
    </w:pPr>
  </w:style>
  <w:style w:type="paragraph" w:styleId="Index3">
    <w:name w:val="index 3"/>
    <w:basedOn w:val="ListNumber2"/>
    <w:next w:val="Normal"/>
    <w:semiHidden/>
    <w:rsid w:val="008F7A9E"/>
    <w:pPr>
      <w:numPr>
        <w:numId w:val="0"/>
      </w:numPr>
      <w:tabs>
        <w:tab w:val="right" w:leader="dot" w:pos="4176"/>
      </w:tabs>
    </w:pPr>
  </w:style>
  <w:style w:type="paragraph" w:styleId="ListNumber2">
    <w:name w:val="List Number 2"/>
    <w:basedOn w:val="List2"/>
    <w:rsid w:val="008F7A9E"/>
    <w:pPr>
      <w:numPr>
        <w:numId w:val="10"/>
      </w:numPr>
      <w:tabs>
        <w:tab w:val="clear" w:pos="1060"/>
      </w:tabs>
    </w:pPr>
  </w:style>
  <w:style w:type="paragraph" w:customStyle="1" w:styleId="MarginNote">
    <w:name w:val="Margin Note"/>
    <w:basedOn w:val="BodyText"/>
    <w:rsid w:val="008F7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A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A9E"/>
    <w:rPr>
      <w:sz w:val="32"/>
    </w:rPr>
  </w:style>
  <w:style w:type="paragraph" w:customStyle="1" w:styleId="HeadingProcedure">
    <w:name w:val="Heading Procedure"/>
    <w:basedOn w:val="HeadingBase"/>
    <w:next w:val="Normal"/>
    <w:rsid w:val="008F7A9E"/>
    <w:pPr>
      <w:tabs>
        <w:tab w:val="left" w:pos="0"/>
      </w:tabs>
      <w:spacing w:before="120" w:after="60"/>
    </w:pPr>
    <w:rPr>
      <w:i/>
      <w:color w:val="918585"/>
      <w:sz w:val="22"/>
    </w:rPr>
  </w:style>
  <w:style w:type="paragraph" w:customStyle="1" w:styleId="TableBodyText">
    <w:name w:val="Table Body Text"/>
    <w:basedOn w:val="BodyText"/>
    <w:rsid w:val="008F7A9E"/>
    <w:pPr>
      <w:spacing w:before="60" w:after="60"/>
    </w:pPr>
  </w:style>
  <w:style w:type="paragraph" w:styleId="ListContinue">
    <w:name w:val="List Continue"/>
    <w:basedOn w:val="List"/>
    <w:rsid w:val="008F7A9E"/>
    <w:pPr>
      <w:ind w:firstLine="0"/>
    </w:pPr>
  </w:style>
  <w:style w:type="paragraph" w:customStyle="1" w:styleId="ListNote">
    <w:name w:val="List Note"/>
    <w:basedOn w:val="List"/>
    <w:rsid w:val="008F7A9E"/>
    <w:pPr>
      <w:pBdr>
        <w:top w:val="single" w:sz="6" w:space="2" w:color="918585"/>
        <w:bottom w:val="single" w:sz="6" w:space="2" w:color="918585"/>
      </w:pBdr>
      <w:tabs>
        <w:tab w:val="left" w:pos="1021"/>
      </w:tabs>
      <w:ind w:firstLine="0"/>
    </w:pPr>
  </w:style>
  <w:style w:type="paragraph" w:customStyle="1" w:styleId="Warning">
    <w:name w:val="Warning"/>
    <w:basedOn w:val="BodyText"/>
    <w:rsid w:val="008F7A9E"/>
    <w:pPr>
      <w:shd w:val="clear" w:color="auto" w:fill="D9D9D9"/>
      <w:tabs>
        <w:tab w:val="left" w:pos="992"/>
      </w:tabs>
      <w:ind w:left="119" w:right="119"/>
    </w:pPr>
    <w:rPr>
      <w:sz w:val="20"/>
    </w:rPr>
  </w:style>
  <w:style w:type="paragraph" w:customStyle="1" w:styleId="MarginIcons">
    <w:name w:val="Margin Icons"/>
    <w:basedOn w:val="BodyText"/>
    <w:rsid w:val="008F7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A9E"/>
    <w:rPr>
      <w:rFonts w:ascii="Courier New" w:hAnsi="Courier New"/>
    </w:rPr>
  </w:style>
  <w:style w:type="paragraph" w:customStyle="1" w:styleId="NoteBullet">
    <w:name w:val="Note Bullet"/>
    <w:basedOn w:val="Note"/>
    <w:rsid w:val="008F7A9E"/>
    <w:pPr>
      <w:tabs>
        <w:tab w:val="clear" w:pos="680"/>
      </w:tabs>
      <w:spacing w:before="60" w:after="60"/>
    </w:pPr>
  </w:style>
  <w:style w:type="paragraph" w:customStyle="1" w:styleId="SubHeading2">
    <w:name w:val="SubHeading2"/>
    <w:basedOn w:val="HeadingBase"/>
    <w:rsid w:val="008F7A9E"/>
    <w:pPr>
      <w:spacing w:before="240" w:after="60"/>
    </w:pPr>
    <w:rPr>
      <w:sz w:val="20"/>
    </w:rPr>
  </w:style>
  <w:style w:type="paragraph" w:customStyle="1" w:styleId="SubHeading1">
    <w:name w:val="SubHeading1"/>
    <w:basedOn w:val="HeadingBase"/>
    <w:rsid w:val="008F7A9E"/>
    <w:pPr>
      <w:spacing w:before="240" w:after="60"/>
    </w:pPr>
    <w:rPr>
      <w:color w:val="918585"/>
      <w:sz w:val="22"/>
    </w:rPr>
  </w:style>
  <w:style w:type="paragraph" w:customStyle="1" w:styleId="SideHeading">
    <w:name w:val="Side Heading"/>
    <w:basedOn w:val="HeadingBase"/>
    <w:rsid w:val="008F7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A9E"/>
    <w:pPr>
      <w:numPr>
        <w:numId w:val="12"/>
      </w:numPr>
    </w:pPr>
  </w:style>
  <w:style w:type="paragraph" w:styleId="PlainText">
    <w:name w:val="Plain Text"/>
    <w:basedOn w:val="Normal"/>
    <w:link w:val="PlainTextChar"/>
    <w:rsid w:val="008F7A9E"/>
    <w:rPr>
      <w:sz w:val="20"/>
    </w:rPr>
  </w:style>
  <w:style w:type="character" w:customStyle="1" w:styleId="PlainTextChar">
    <w:name w:val="Plain Text Char"/>
    <w:basedOn w:val="DefaultParagraphFont"/>
    <w:link w:val="PlainText"/>
    <w:rsid w:val="008F7A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A9E"/>
    <w:rPr>
      <w:b/>
      <w:smallCaps/>
    </w:rPr>
  </w:style>
  <w:style w:type="paragraph" w:customStyle="1" w:styleId="TableListNumber">
    <w:name w:val="Table List Number"/>
    <w:basedOn w:val="ListNumber"/>
    <w:rsid w:val="008F7A9E"/>
    <w:pPr>
      <w:numPr>
        <w:numId w:val="0"/>
      </w:numPr>
    </w:pPr>
  </w:style>
  <w:style w:type="paragraph" w:styleId="TOC4">
    <w:name w:val="toc 4"/>
    <w:basedOn w:val="TOCBase"/>
    <w:next w:val="Normal"/>
    <w:semiHidden/>
    <w:rsid w:val="008F7A9E"/>
    <w:pPr>
      <w:tabs>
        <w:tab w:val="right" w:leader="dot" w:pos="9071"/>
      </w:tabs>
      <w:ind w:left="1701"/>
    </w:pPr>
  </w:style>
  <w:style w:type="paragraph" w:customStyle="1" w:styleId="ListAlpha">
    <w:name w:val="List Alpha"/>
    <w:basedOn w:val="List"/>
    <w:rsid w:val="008F7A9E"/>
    <w:pPr>
      <w:numPr>
        <w:numId w:val="9"/>
      </w:numPr>
    </w:pPr>
  </w:style>
  <w:style w:type="paragraph" w:customStyle="1" w:styleId="ListAlpha2">
    <w:name w:val="List Alpha 2"/>
    <w:basedOn w:val="List2"/>
    <w:rsid w:val="008F7A9E"/>
    <w:pPr>
      <w:numPr>
        <w:numId w:val="8"/>
      </w:numPr>
    </w:pPr>
  </w:style>
  <w:style w:type="paragraph" w:styleId="List3">
    <w:name w:val="List 3"/>
    <w:basedOn w:val="BodyText"/>
    <w:rsid w:val="008F7A9E"/>
    <w:pPr>
      <w:tabs>
        <w:tab w:val="left" w:pos="1021"/>
      </w:tabs>
      <w:spacing w:before="60" w:after="60"/>
      <w:ind w:left="1020" w:hanging="340"/>
    </w:pPr>
  </w:style>
  <w:style w:type="paragraph" w:styleId="List4">
    <w:name w:val="List 4"/>
    <w:basedOn w:val="BodyText"/>
    <w:rsid w:val="008F7A9E"/>
    <w:pPr>
      <w:tabs>
        <w:tab w:val="left" w:pos="1361"/>
      </w:tabs>
      <w:spacing w:before="60" w:after="60"/>
      <w:ind w:left="1361" w:hanging="340"/>
    </w:pPr>
  </w:style>
  <w:style w:type="paragraph" w:styleId="List5">
    <w:name w:val="List 5"/>
    <w:basedOn w:val="BodyText"/>
    <w:rsid w:val="008F7A9E"/>
    <w:pPr>
      <w:tabs>
        <w:tab w:val="left" w:pos="1701"/>
      </w:tabs>
      <w:spacing w:before="60" w:after="60"/>
      <w:ind w:left="1701" w:hanging="340"/>
    </w:pPr>
  </w:style>
  <w:style w:type="paragraph" w:styleId="ListBullet3">
    <w:name w:val="List Bullet 3"/>
    <w:basedOn w:val="List3"/>
    <w:rsid w:val="008F7A9E"/>
    <w:pPr>
      <w:numPr>
        <w:numId w:val="15"/>
      </w:numPr>
      <w:tabs>
        <w:tab w:val="clear" w:pos="1021"/>
      </w:tabs>
      <w:ind w:left="1037" w:hanging="357"/>
    </w:pPr>
  </w:style>
  <w:style w:type="paragraph" w:styleId="ListBullet4">
    <w:name w:val="List Bullet 4"/>
    <w:basedOn w:val="List4"/>
    <w:rsid w:val="008F7A9E"/>
    <w:pPr>
      <w:numPr>
        <w:numId w:val="3"/>
      </w:numPr>
    </w:pPr>
  </w:style>
  <w:style w:type="paragraph" w:styleId="ListBullet5">
    <w:name w:val="List Bullet 5"/>
    <w:basedOn w:val="List5"/>
    <w:rsid w:val="008F7A9E"/>
    <w:pPr>
      <w:numPr>
        <w:numId w:val="4"/>
      </w:numPr>
    </w:pPr>
  </w:style>
  <w:style w:type="paragraph" w:styleId="ListContinue2">
    <w:name w:val="List Continue 2"/>
    <w:basedOn w:val="List2"/>
    <w:rsid w:val="008F7A9E"/>
    <w:pPr>
      <w:ind w:firstLine="0"/>
    </w:pPr>
  </w:style>
  <w:style w:type="paragraph" w:styleId="ListContinue3">
    <w:name w:val="List Continue 3"/>
    <w:basedOn w:val="List3"/>
    <w:rsid w:val="008F7A9E"/>
    <w:pPr>
      <w:ind w:left="1021" w:firstLine="0"/>
    </w:pPr>
  </w:style>
  <w:style w:type="paragraph" w:styleId="ListContinue4">
    <w:name w:val="List Continue 4"/>
    <w:basedOn w:val="List4"/>
    <w:rsid w:val="008F7A9E"/>
    <w:pPr>
      <w:ind w:firstLine="0"/>
    </w:pPr>
  </w:style>
  <w:style w:type="paragraph" w:styleId="ListContinue5">
    <w:name w:val="List Continue 5"/>
    <w:basedOn w:val="List5"/>
    <w:rsid w:val="008F7A9E"/>
    <w:pPr>
      <w:ind w:firstLine="0"/>
    </w:pPr>
  </w:style>
  <w:style w:type="paragraph" w:styleId="ListNumber3">
    <w:name w:val="List Number 3"/>
    <w:basedOn w:val="List3"/>
    <w:rsid w:val="008F7A9E"/>
    <w:pPr>
      <w:numPr>
        <w:numId w:val="5"/>
      </w:numPr>
    </w:pPr>
  </w:style>
  <w:style w:type="paragraph" w:styleId="ListNumber4">
    <w:name w:val="List Number 4"/>
    <w:basedOn w:val="List4"/>
    <w:rsid w:val="008F7A9E"/>
    <w:pPr>
      <w:numPr>
        <w:numId w:val="6"/>
      </w:numPr>
    </w:pPr>
  </w:style>
  <w:style w:type="paragraph" w:styleId="ListNumber5">
    <w:name w:val="List Number 5"/>
    <w:basedOn w:val="List5"/>
    <w:rsid w:val="008F7A9E"/>
    <w:pPr>
      <w:numPr>
        <w:numId w:val="7"/>
      </w:numPr>
    </w:pPr>
  </w:style>
  <w:style w:type="paragraph" w:styleId="BlockText">
    <w:name w:val="Block Text"/>
    <w:basedOn w:val="Normal"/>
    <w:rsid w:val="008F7A9E"/>
    <w:pPr>
      <w:spacing w:after="120"/>
      <w:ind w:left="1440" w:right="1440"/>
    </w:pPr>
  </w:style>
  <w:style w:type="character" w:customStyle="1" w:styleId="Subscript">
    <w:name w:val="Subscript"/>
    <w:basedOn w:val="DefaultParagraphFont"/>
    <w:rsid w:val="008F7A9E"/>
    <w:rPr>
      <w:sz w:val="16"/>
      <w:vertAlign w:val="subscript"/>
    </w:rPr>
  </w:style>
  <w:style w:type="character" w:customStyle="1" w:styleId="Superscript">
    <w:name w:val="Superscript"/>
    <w:basedOn w:val="DefaultParagraphFont"/>
    <w:rsid w:val="008F7A9E"/>
    <w:rPr>
      <w:sz w:val="16"/>
      <w:vertAlign w:val="superscript"/>
    </w:rPr>
  </w:style>
  <w:style w:type="character" w:customStyle="1" w:styleId="Symbols">
    <w:name w:val="Symbols"/>
    <w:basedOn w:val="DefaultParagraphFont"/>
    <w:rsid w:val="008F7A9E"/>
    <w:rPr>
      <w:rFonts w:ascii="Symbol" w:hAnsi="Symbol"/>
    </w:rPr>
  </w:style>
  <w:style w:type="character" w:customStyle="1" w:styleId="MenuOptions">
    <w:name w:val="Menu Options"/>
    <w:basedOn w:val="DefaultParagraphFont"/>
    <w:rsid w:val="008F7A9E"/>
    <w:rPr>
      <w:rFonts w:ascii="Arial Narrow" w:hAnsi="Arial Narrow"/>
      <w:smallCaps/>
    </w:rPr>
  </w:style>
  <w:style w:type="character" w:customStyle="1" w:styleId="Buttons">
    <w:name w:val="Buttons"/>
    <w:basedOn w:val="DefaultParagraphFont"/>
    <w:rsid w:val="008F7A9E"/>
    <w:rPr>
      <w:b/>
    </w:rPr>
  </w:style>
  <w:style w:type="character" w:customStyle="1" w:styleId="Underlined">
    <w:name w:val="Underlined"/>
    <w:basedOn w:val="DefaultParagraphFont"/>
    <w:rsid w:val="008F7A9E"/>
    <w:rPr>
      <w:u w:val="single"/>
    </w:rPr>
  </w:style>
  <w:style w:type="paragraph" w:customStyle="1" w:styleId="TableBodyTextRight">
    <w:name w:val="Table Body Text Right"/>
    <w:basedOn w:val="TableBodyText"/>
    <w:rsid w:val="008F7A9E"/>
    <w:pPr>
      <w:widowControl w:val="0"/>
      <w:autoSpaceDE w:val="0"/>
      <w:autoSpaceDN w:val="0"/>
      <w:adjustRightInd w:val="0"/>
      <w:jc w:val="right"/>
    </w:pPr>
    <w:rPr>
      <w:rFonts w:cs="Arial"/>
      <w:szCs w:val="18"/>
    </w:rPr>
  </w:style>
  <w:style w:type="paragraph" w:customStyle="1" w:styleId="CopyrightText">
    <w:name w:val="Copyright Text"/>
    <w:basedOn w:val="BodyText"/>
    <w:rsid w:val="008F7A9E"/>
    <w:rPr>
      <w:sz w:val="18"/>
    </w:rPr>
  </w:style>
  <w:style w:type="paragraph" w:customStyle="1" w:styleId="BodySmallRight">
    <w:name w:val="Body Small Right"/>
    <w:basedOn w:val="BodyTextRight"/>
    <w:rsid w:val="008F7A9E"/>
    <w:rPr>
      <w:sz w:val="18"/>
      <w:szCs w:val="18"/>
    </w:rPr>
  </w:style>
  <w:style w:type="paragraph" w:customStyle="1" w:styleId="MarginEdition">
    <w:name w:val="Margin Edition"/>
    <w:basedOn w:val="MarginNote"/>
    <w:rsid w:val="008F7A9E"/>
    <w:pPr>
      <w:spacing w:before="0" w:after="0"/>
    </w:pPr>
    <w:rPr>
      <w:rFonts w:ascii="Times New Roman" w:hAnsi="Times New Roman"/>
      <w:color w:val="999999"/>
    </w:rPr>
  </w:style>
  <w:style w:type="paragraph" w:customStyle="1" w:styleId="Spacer">
    <w:name w:val="Spacer"/>
    <w:basedOn w:val="Normal"/>
    <w:rsid w:val="008F7A9E"/>
    <w:rPr>
      <w:sz w:val="2"/>
      <w:szCs w:val="2"/>
    </w:rPr>
  </w:style>
  <w:style w:type="character" w:customStyle="1" w:styleId="Small">
    <w:name w:val="Small"/>
    <w:basedOn w:val="DefaultParagraphFont"/>
    <w:rsid w:val="008F7A9E"/>
    <w:rPr>
      <w:sz w:val="16"/>
    </w:rPr>
  </w:style>
  <w:style w:type="paragraph" w:customStyle="1" w:styleId="WideTable">
    <w:name w:val="Wide Table"/>
    <w:basedOn w:val="Normal"/>
    <w:rsid w:val="008F7A9E"/>
    <w:pPr>
      <w:ind w:left="-1418"/>
    </w:pPr>
    <w:rPr>
      <w:sz w:val="2"/>
      <w:szCs w:val="2"/>
    </w:rPr>
  </w:style>
  <w:style w:type="character" w:styleId="PageNumber">
    <w:name w:val="page number"/>
    <w:basedOn w:val="DefaultParagraphFont"/>
    <w:rsid w:val="008F7A9E"/>
  </w:style>
  <w:style w:type="paragraph" w:styleId="Quote">
    <w:name w:val="Quote"/>
    <w:basedOn w:val="Heading1"/>
    <w:link w:val="QuoteChar"/>
    <w:qFormat/>
    <w:rsid w:val="008F7A9E"/>
    <w:rPr>
      <w:b w:val="0"/>
      <w:sz w:val="72"/>
      <w:szCs w:val="72"/>
      <w:lang w:val="en-NZ"/>
    </w:rPr>
  </w:style>
  <w:style w:type="character" w:customStyle="1" w:styleId="QuoteChar">
    <w:name w:val="Quote Char"/>
    <w:basedOn w:val="DefaultParagraphFont"/>
    <w:link w:val="Quote"/>
    <w:rsid w:val="008F7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A9E"/>
    <w:pPr>
      <w:pageBreakBefore/>
    </w:pPr>
  </w:style>
  <w:style w:type="paragraph" w:customStyle="1" w:styleId="Border">
    <w:name w:val="Border"/>
    <w:basedOn w:val="Normal"/>
    <w:qFormat/>
    <w:rsid w:val="008F7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A9E"/>
    <w:rPr>
      <w:b/>
      <w:bCs/>
      <w:i/>
      <w:iCs/>
      <w:color w:val="auto"/>
    </w:rPr>
  </w:style>
  <w:style w:type="paragraph" w:styleId="IntenseQuote">
    <w:name w:val="Intense Quote"/>
    <w:basedOn w:val="Normal"/>
    <w:next w:val="Normal"/>
    <w:link w:val="IntenseQuoteChar"/>
    <w:uiPriority w:val="30"/>
    <w:qFormat/>
    <w:rsid w:val="008F7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A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A9E"/>
    <w:rPr>
      <w:smallCaps/>
      <w:color w:val="auto"/>
      <w:u w:val="single"/>
    </w:rPr>
  </w:style>
  <w:style w:type="character" w:styleId="IntenseReference">
    <w:name w:val="Intense Reference"/>
    <w:basedOn w:val="DefaultParagraphFont"/>
    <w:uiPriority w:val="32"/>
    <w:qFormat/>
    <w:rsid w:val="008F7A9E"/>
    <w:rPr>
      <w:b/>
      <w:bCs/>
      <w:smallCaps/>
      <w:color w:val="auto"/>
      <w:spacing w:val="5"/>
      <w:u w:val="single"/>
    </w:rPr>
  </w:style>
  <w:style w:type="paragraph" w:customStyle="1" w:styleId="2ColumnHeading">
    <w:name w:val="2Column Heading"/>
    <w:basedOn w:val="BodyText"/>
    <w:qFormat/>
    <w:rsid w:val="008F7A9E"/>
    <w:pPr>
      <w:spacing w:after="60"/>
      <w:ind w:left="-2268"/>
    </w:pPr>
    <w:rPr>
      <w:b/>
    </w:rPr>
  </w:style>
  <w:style w:type="paragraph" w:customStyle="1" w:styleId="Heading1TOC">
    <w:name w:val="Heading1 TOC"/>
    <w:basedOn w:val="Normal"/>
    <w:qFormat/>
    <w:rsid w:val="008F7A9E"/>
    <w:pPr>
      <w:spacing w:before="240" w:after="120"/>
    </w:pPr>
    <w:rPr>
      <w:rFonts w:ascii="Times New Roman" w:hAnsi="Times New Roman"/>
      <w:b/>
      <w:sz w:val="32"/>
    </w:rPr>
  </w:style>
  <w:style w:type="paragraph" w:customStyle="1" w:styleId="Heading2TOC">
    <w:name w:val="Heading2 TOC"/>
    <w:basedOn w:val="Normal"/>
    <w:qFormat/>
    <w:rsid w:val="008F7A9E"/>
    <w:pPr>
      <w:spacing w:before="240" w:after="60"/>
    </w:pPr>
    <w:rPr>
      <w:rFonts w:ascii="Times New Roman" w:hAnsi="Times New Roman"/>
      <w:b/>
      <w:sz w:val="28"/>
    </w:rPr>
  </w:style>
  <w:style w:type="character" w:customStyle="1" w:styleId="Underline">
    <w:name w:val="Underline"/>
    <w:basedOn w:val="DefaultParagraphFont"/>
    <w:qFormat/>
    <w:rsid w:val="008F7A9E"/>
    <w:rPr>
      <w:u w:val="single"/>
    </w:rPr>
  </w:style>
  <w:style w:type="paragraph" w:styleId="BalloonText">
    <w:name w:val="Balloon Text"/>
    <w:basedOn w:val="Normal"/>
    <w:link w:val="BalloonTextChar"/>
    <w:rsid w:val="008F7A9E"/>
    <w:rPr>
      <w:rFonts w:ascii="Tahoma" w:hAnsi="Tahoma" w:cs="Tahoma"/>
      <w:sz w:val="16"/>
      <w:szCs w:val="16"/>
    </w:rPr>
  </w:style>
  <w:style w:type="character" w:customStyle="1" w:styleId="BalloonTextChar">
    <w:name w:val="Balloon Text Char"/>
    <w:basedOn w:val="DefaultParagraphFont"/>
    <w:link w:val="BalloonText"/>
    <w:rsid w:val="008F7A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A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A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1778</Words>
  <Characters>11658</Characters>
  <Application>Microsoft Office Word</Application>
  <DocSecurity>0</DocSecurity>
  <Lines>387</Lines>
  <Paragraphs>248</Paragraphs>
  <ScaleCrop>false</ScaleCrop>
  <Company>Author-it Software Corporation Ltd.</Company>
  <LinksUpToDate>false</LinksUpToDate>
  <CharactersWithSpaces>13353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SISODRV506A Instruct four wheel driving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2012-05-26T09:27:00Z</dcterms:created>
  <dcterms:modified xsi:type="dcterms:W3CDTF">2012-05-26T09:27:00Z</dcterms:modified>
</cp:coreProperties>
</file>